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82" w:rsidRPr="006929E8" w:rsidRDefault="00FC6A82" w:rsidP="00FC6A82">
      <w:pPr>
        <w:widowControl w:val="0"/>
        <w:autoSpaceDE w:val="0"/>
        <w:autoSpaceDN w:val="0"/>
        <w:adjustRightInd w:val="0"/>
        <w:snapToGrid w:val="0"/>
        <w:rPr>
          <w:rFonts w:ascii="Times New Roman" w:hAnsi="Times New Roman" w:cs="Times New Roman"/>
          <w:sz w:val="24"/>
          <w:szCs w:val="24"/>
          <w:lang w:eastAsia="zh-CN"/>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rPr>
      </w:pPr>
    </w:p>
    <w:p w:rsidR="00FC6A82" w:rsidRPr="006929E8" w:rsidRDefault="00FC6A82" w:rsidP="00FC6A82">
      <w:pPr>
        <w:widowControl w:val="0"/>
        <w:autoSpaceDE w:val="0"/>
        <w:autoSpaceDN w:val="0"/>
        <w:adjustRightInd w:val="0"/>
        <w:snapToGrid w:val="0"/>
        <w:rPr>
          <w:rFonts w:ascii="Times New Roman" w:hAnsi="Times New Roman" w:cs="Times New Roman"/>
          <w:sz w:val="24"/>
          <w:szCs w:val="24"/>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5910"/>
      </w:tblGrid>
      <w:tr w:rsidR="00FC6A82" w:rsidRPr="006929E8" w:rsidTr="009A1302">
        <w:tc>
          <w:tcPr>
            <w:tcW w:w="2880" w:type="dxa"/>
          </w:tcPr>
          <w:p w:rsidR="00FC6A82" w:rsidRPr="006929E8" w:rsidRDefault="00FC6A82" w:rsidP="009A1302">
            <w:pPr>
              <w:adjustRightInd w:val="0"/>
              <w:snapToGrid w:val="0"/>
              <w:ind w:right="-120"/>
              <w:rPr>
                <w:rFonts w:ascii="Times New Roman" w:hAnsi="Times New Roman" w:cs="Times New Roman"/>
                <w:sz w:val="24"/>
                <w:szCs w:val="24"/>
              </w:rPr>
            </w:pPr>
          </w:p>
        </w:tc>
        <w:tc>
          <w:tcPr>
            <w:tcW w:w="5910" w:type="dxa"/>
          </w:tcPr>
          <w:p w:rsidR="00FC6A82" w:rsidRPr="006929E8" w:rsidRDefault="00FC6A82" w:rsidP="009A1302">
            <w:pPr>
              <w:adjustRightInd w:val="0"/>
              <w:snapToGrid w:val="0"/>
              <w:rPr>
                <w:rFonts w:ascii="Times New Roman" w:hAnsi="Times New Roman" w:cs="Times New Roman"/>
                <w:sz w:val="24"/>
                <w:szCs w:val="24"/>
              </w:rPr>
            </w:pPr>
          </w:p>
        </w:tc>
      </w:tr>
    </w:tbl>
    <w:p w:rsidR="00FC6A82" w:rsidRPr="00625F61" w:rsidRDefault="00FC6A82" w:rsidP="00FC6A82">
      <w:pPr>
        <w:overflowPunct w:val="0"/>
        <w:adjustRightInd w:val="0"/>
        <w:snapToGrid w:val="0"/>
        <w:ind w:left="4050"/>
        <w:rPr>
          <w:rFonts w:ascii="Times New Roman" w:hAnsi="Times New Roman" w:cs="Times New Roman"/>
          <w:sz w:val="24"/>
          <w:szCs w:val="24"/>
          <w:u w:val="single"/>
          <w:lang w:eastAsia="zh-CN"/>
        </w:rPr>
      </w:pPr>
      <w:r w:rsidRPr="00625F61">
        <w:rPr>
          <w:rFonts w:ascii="Times New Roman" w:hAnsi="Times New Roman" w:cs="Times New Roman"/>
          <w:sz w:val="24"/>
          <w:szCs w:val="24"/>
          <w:u w:val="single"/>
          <w:lang w:eastAsia="zh-CN"/>
        </w:rPr>
        <w:t>安阳珠江村镇银行股份有限公司</w:t>
      </w:r>
    </w:p>
    <w:p w:rsidR="00FC6A82" w:rsidRPr="00625F61" w:rsidRDefault="00FC6A82" w:rsidP="00FC6A82">
      <w:pPr>
        <w:overflowPunct w:val="0"/>
        <w:adjustRightInd w:val="0"/>
        <w:snapToGrid w:val="0"/>
        <w:ind w:left="450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4050"/>
        <w:rPr>
          <w:rFonts w:ascii="Times New Roman" w:hAnsi="Times New Roman" w:cs="Times New Roman"/>
          <w:sz w:val="24"/>
          <w:szCs w:val="24"/>
          <w:lang w:eastAsia="zh-CN"/>
        </w:rPr>
      </w:pPr>
      <w:bookmarkStart w:id="0" w:name="_Hlk186118324"/>
      <w:r w:rsidRPr="00625F61">
        <w:rPr>
          <w:rFonts w:ascii="Times New Roman" w:hAnsi="Times New Roman" w:cs="Times New Roman"/>
          <w:sz w:val="24"/>
          <w:szCs w:val="24"/>
          <w:lang w:eastAsia="zh-CN"/>
        </w:rPr>
        <w:t>财务报表及</w:t>
      </w:r>
      <w:r w:rsidRPr="00625F61">
        <w:rPr>
          <w:rFonts w:ascii="Times New Roman" w:hAnsi="Times New Roman" w:cs="Times New Roman" w:hint="eastAsia"/>
          <w:sz w:val="24"/>
          <w:szCs w:val="24"/>
          <w:lang w:eastAsia="zh-CN"/>
        </w:rPr>
        <w:t>审计报告</w:t>
      </w:r>
    </w:p>
    <w:p w:rsidR="00FC6A82" w:rsidRPr="00625F61" w:rsidRDefault="00FC6A82" w:rsidP="00FC6A82">
      <w:pPr>
        <w:overflowPunct w:val="0"/>
        <w:adjustRightInd w:val="0"/>
        <w:snapToGrid w:val="0"/>
        <w:ind w:left="4050"/>
        <w:rPr>
          <w:rFonts w:ascii="Times New Roman" w:hAnsi="Times New Roman" w:cs="Times New Roman"/>
          <w:sz w:val="24"/>
          <w:szCs w:val="24"/>
          <w:lang w:eastAsia="zh-CN"/>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hint="eastAsia"/>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31</w:t>
      </w:r>
      <w:r w:rsidRPr="00625F61">
        <w:rPr>
          <w:rFonts w:ascii="Times New Roman" w:hAnsi="Times New Roman" w:cs="Times New Roman" w:hint="eastAsia"/>
          <w:sz w:val="24"/>
          <w:szCs w:val="24"/>
          <w:lang w:eastAsia="zh-CN"/>
        </w:rPr>
        <w:t>日止年</w:t>
      </w:r>
      <w:r w:rsidRPr="00625F61">
        <w:rPr>
          <w:rFonts w:ascii="Times New Roman" w:hAnsi="Times New Roman" w:cs="Times New Roman"/>
          <w:sz w:val="24"/>
          <w:szCs w:val="24"/>
          <w:lang w:eastAsia="zh-CN"/>
        </w:rPr>
        <w:t>度</w:t>
      </w:r>
    </w:p>
    <w:bookmarkEnd w:id="0"/>
    <w:p w:rsidR="00FC6A82" w:rsidRPr="00625F61" w:rsidRDefault="00FC6A82" w:rsidP="00FC6A82">
      <w:pPr>
        <w:overflowPunct w:val="0"/>
        <w:adjustRightInd w:val="0"/>
        <w:snapToGrid w:val="0"/>
        <w:ind w:left="450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450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hint="eastAsia"/>
          <w:sz w:val="24"/>
          <w:szCs w:val="24"/>
          <w:lang w:val="en-GB" w:eastAsia="zh-CN"/>
        </w:rPr>
        <w:t>财务报表及审计报告</w:t>
      </w:r>
    </w:p>
    <w:p w:rsidR="00FC6A82" w:rsidRPr="00625F61" w:rsidRDefault="00FC6A82" w:rsidP="00FC6A82">
      <w:pPr>
        <w:tabs>
          <w:tab w:val="right" w:pos="10170"/>
        </w:tabs>
        <w:overflowPunct w:val="0"/>
        <w:adjustRightInd w:val="0"/>
        <w:snapToGrid w:val="0"/>
        <w:ind w:right="9"/>
        <w:rPr>
          <w:rFonts w:ascii="Times New Roman" w:hAnsi="Times New Roman" w:cs="Times New Roman"/>
          <w:sz w:val="24"/>
          <w:szCs w:val="24"/>
          <w:u w:val="single"/>
          <w:lang w:val="en-GB" w:eastAsia="zh-CN"/>
        </w:rPr>
      </w:pPr>
      <w:r w:rsidRPr="00625F61">
        <w:rPr>
          <w:rFonts w:ascii="Times New Roman" w:hAnsi="Times New Roman" w:cs="Times New Roman" w:hint="eastAsia"/>
          <w:sz w:val="24"/>
          <w:szCs w:val="24"/>
          <w:u w:val="single"/>
          <w:lang w:val="en-GB" w:eastAsia="zh-CN"/>
        </w:rPr>
        <w:t>202</w:t>
      </w:r>
      <w:r w:rsidRPr="00625F61">
        <w:rPr>
          <w:rFonts w:ascii="Times New Roman" w:hAnsi="Times New Roman" w:cs="Times New Roman"/>
          <w:sz w:val="24"/>
          <w:szCs w:val="24"/>
          <w:u w:val="single"/>
          <w:lang w:val="en-GB" w:eastAsia="zh-CN"/>
        </w:rPr>
        <w:t>4</w:t>
      </w:r>
      <w:r w:rsidRPr="00625F61">
        <w:rPr>
          <w:rFonts w:ascii="Times New Roman" w:hAnsi="Times New Roman" w:cs="Times New Roman" w:hint="eastAsia"/>
          <w:sz w:val="24"/>
          <w:szCs w:val="24"/>
          <w:u w:val="single"/>
          <w:lang w:val="en-GB" w:eastAsia="zh-CN"/>
        </w:rPr>
        <w:t>年</w:t>
      </w:r>
      <w:r w:rsidRPr="00625F61">
        <w:rPr>
          <w:rFonts w:ascii="Times New Roman" w:hAnsi="Times New Roman" w:cs="Times New Roman" w:hint="eastAsia"/>
          <w:sz w:val="24"/>
          <w:szCs w:val="24"/>
          <w:u w:val="single"/>
          <w:lang w:val="en-GB" w:eastAsia="zh-CN"/>
        </w:rPr>
        <w:t>12</w:t>
      </w:r>
      <w:r w:rsidRPr="00625F61">
        <w:rPr>
          <w:rFonts w:ascii="Times New Roman" w:hAnsi="Times New Roman" w:cs="Times New Roman" w:hint="eastAsia"/>
          <w:sz w:val="24"/>
          <w:szCs w:val="24"/>
          <w:u w:val="single"/>
          <w:lang w:val="en-GB" w:eastAsia="zh-CN"/>
        </w:rPr>
        <w:t>月</w:t>
      </w:r>
      <w:r w:rsidRPr="00625F61">
        <w:rPr>
          <w:rFonts w:ascii="Times New Roman" w:hAnsi="Times New Roman" w:cs="Times New Roman" w:hint="eastAsia"/>
          <w:sz w:val="24"/>
          <w:szCs w:val="24"/>
          <w:u w:val="single"/>
          <w:lang w:val="en-GB" w:eastAsia="zh-CN"/>
        </w:rPr>
        <w:t>31</w:t>
      </w:r>
      <w:r w:rsidRPr="00625F61">
        <w:rPr>
          <w:rFonts w:ascii="Times New Roman" w:hAnsi="Times New Roman" w:cs="Times New Roman" w:hint="eastAsia"/>
          <w:sz w:val="24"/>
          <w:szCs w:val="24"/>
          <w:u w:val="single"/>
          <w:lang w:val="en-GB" w:eastAsia="zh-CN"/>
        </w:rPr>
        <w:t>日止年度</w:t>
      </w:r>
      <w:r w:rsidRPr="00625F61">
        <w:rPr>
          <w:rFonts w:ascii="Times New Roman" w:hAnsi="Times New Roman" w:cs="Times New Roman"/>
          <w:sz w:val="24"/>
          <w:szCs w:val="24"/>
          <w:u w:val="single"/>
          <w:lang w:val="en-GB" w:eastAsia="zh-CN"/>
        </w:rPr>
        <w:tab/>
      </w: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center" w:pos="9360"/>
        </w:tabs>
        <w:overflowPunct w:val="0"/>
        <w:adjustRightInd w:val="0"/>
        <w:snapToGrid w:val="0"/>
        <w:rPr>
          <w:rFonts w:ascii="Times New Roman" w:hAnsi="Times New Roman" w:cs="Times New Roman"/>
          <w:bCs/>
          <w:sz w:val="24"/>
          <w:szCs w:val="24"/>
          <w:u w:val="single"/>
          <w:lang w:eastAsia="zh-CN"/>
        </w:rPr>
      </w:pPr>
      <w:r w:rsidRPr="00625F61">
        <w:rPr>
          <w:rFonts w:ascii="Times New Roman" w:hAnsi="Times New Roman" w:cs="Times New Roman"/>
          <w:bCs/>
          <w:sz w:val="24"/>
          <w:szCs w:val="24"/>
          <w:u w:val="single"/>
          <w:lang w:eastAsia="zh-CN"/>
        </w:rPr>
        <w:t>内容</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u w:val="single"/>
          <w:lang w:eastAsia="zh-CN"/>
        </w:rPr>
        <w:t>页码</w:t>
      </w: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bookmarkStart w:id="1" w:name="_Hlk186028033"/>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bookmarkEnd w:id="1"/>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审计报告</w:t>
      </w:r>
      <w:r w:rsidRPr="00625F61">
        <w:rPr>
          <w:rFonts w:ascii="Times New Roman" w:hAnsi="Times New Roman" w:cs="Times New Roman"/>
          <w:snapToGrid/>
          <w:sz w:val="24"/>
          <w:szCs w:val="24"/>
          <w:lang w:val="en-GB" w:eastAsia="zh-CN"/>
        </w:rPr>
        <w:tab/>
        <w:t>1 - 3</w:t>
      </w: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资产负债表</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4</w:t>
      </w: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利润表</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5</w:t>
      </w: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现金流量表</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6</w:t>
      </w: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股东权益变动表</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7</w:t>
      </w: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财务报表附注</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8</w:t>
      </w:r>
      <w:r w:rsidRPr="00625F61">
        <w:rPr>
          <w:rFonts w:ascii="Times New Roman" w:hAnsi="Times New Roman" w:cs="Times New Roman"/>
          <w:snapToGrid/>
          <w:sz w:val="24"/>
          <w:szCs w:val="24"/>
          <w:lang w:val="en-GB" w:eastAsia="zh-CN"/>
        </w:rPr>
        <w:t xml:space="preserve"> - 5</w:t>
      </w:r>
      <w:r w:rsidRPr="00625F61">
        <w:rPr>
          <w:rFonts w:ascii="Times New Roman" w:hAnsi="Times New Roman" w:cs="Times New Roman" w:hint="eastAsia"/>
          <w:snapToGrid/>
          <w:sz w:val="24"/>
          <w:szCs w:val="24"/>
          <w:lang w:val="en-GB" w:eastAsia="zh-CN"/>
        </w:rPr>
        <w:t>1</w:t>
      </w:r>
    </w:p>
    <w:p w:rsidR="00FC6A82" w:rsidRPr="00625F61" w:rsidRDefault="00FC6A82" w:rsidP="00FC6A82">
      <w:pPr>
        <w:tabs>
          <w:tab w:val="center" w:pos="9360"/>
        </w:tabs>
        <w:overflowPunct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tabs>
          <w:tab w:val="center" w:pos="9360"/>
          <w:tab w:val="right" w:pos="10080"/>
        </w:tabs>
        <w:overflowPunct w:val="0"/>
        <w:adjustRightInd w:val="0"/>
        <w:snapToGrid w:val="0"/>
        <w:rPr>
          <w:rFonts w:ascii="Times New Roman" w:hAnsi="Times New Roman" w:cs="Times New Roman"/>
          <w:snapToGrid/>
          <w:sz w:val="24"/>
          <w:szCs w:val="24"/>
          <w:lang w:val="en-GB" w:eastAsia="zh-CN"/>
        </w:rPr>
        <w:sectPr w:rsidR="00FC6A82" w:rsidRPr="00625F61" w:rsidSect="006929E8">
          <w:headerReference w:type="even" r:id="rId7"/>
          <w:headerReference w:type="default" r:id="rId8"/>
          <w:headerReference w:type="first" r:id="rId9"/>
          <w:pgSz w:w="11907" w:h="16840"/>
          <w:pgMar w:top="864" w:right="720" w:bottom="432" w:left="1008" w:header="864" w:footer="432" w:gutter="0"/>
          <w:pgNumType w:fmt="numberInDash" w:start="1"/>
          <w:cols w:space="720"/>
          <w:docGrid w:linePitch="299"/>
        </w:sect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left" w:pos="648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3"/>
        <w:overflowPunct w:val="0"/>
        <w:adjustRightInd w:val="0"/>
        <w:ind w:left="270"/>
        <w:outlineLvl w:val="0"/>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审计</w:t>
      </w:r>
      <w:r w:rsidRPr="00625F61">
        <w:rPr>
          <w:rFonts w:ascii="Times New Roman" w:hAnsi="Times New Roman" w:hint="eastAsia"/>
          <w:b/>
          <w:bCs/>
          <w:sz w:val="24"/>
          <w:szCs w:val="24"/>
          <w:lang w:eastAsia="zh-CN"/>
        </w:rPr>
        <w:t>报告</w:t>
      </w:r>
    </w:p>
    <w:p w:rsidR="00FC6A82" w:rsidRPr="00625F61" w:rsidRDefault="00FC6A82" w:rsidP="00FC6A82">
      <w:pPr>
        <w:widowControl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德师报</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审</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字</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25</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第</w:t>
      </w:r>
      <w:r w:rsidRPr="00625F61">
        <w:rPr>
          <w:rFonts w:ascii="Times New Roman" w:hAnsi="Times New Roman" w:cs="Times New Roman"/>
          <w:sz w:val="24"/>
          <w:szCs w:val="24"/>
          <w:lang w:eastAsia="zh-CN"/>
        </w:rPr>
        <w:t>P</w:t>
      </w:r>
      <w:r w:rsidRPr="00625F61">
        <w:rPr>
          <w:rFonts w:ascii="Times New Roman" w:hAnsi="Times New Roman" w:cs="Times New Roman" w:hint="eastAsia"/>
          <w:sz w:val="24"/>
          <w:szCs w:val="24"/>
          <w:lang w:eastAsia="zh-CN"/>
        </w:rPr>
        <w:t>09255</w:t>
      </w:r>
      <w:r w:rsidRPr="00625F61">
        <w:rPr>
          <w:rFonts w:ascii="Times New Roman" w:hAnsi="Times New Roman" w:cs="Times New Roman" w:hint="eastAsia"/>
          <w:sz w:val="24"/>
          <w:szCs w:val="24"/>
          <w:lang w:eastAsia="zh-CN"/>
        </w:rPr>
        <w:t>号</w:t>
      </w:r>
    </w:p>
    <w:p w:rsidR="00FC6A82" w:rsidRPr="00625F61" w:rsidRDefault="00FC6A82" w:rsidP="00FC6A82">
      <w:pPr>
        <w:widowControl w:val="0"/>
        <w:autoSpaceDE w:val="0"/>
        <w:autoSpaceDN w:val="0"/>
        <w:adjustRightInd w:val="0"/>
        <w:snapToGrid w:val="0"/>
        <w:ind w:right="-18"/>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第</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页，共</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页</w:t>
      </w:r>
      <w:r w:rsidRPr="00625F61">
        <w:rPr>
          <w:rFonts w:ascii="Times New Roman" w:hAnsi="Times New Roman" w:cs="Times New Roman"/>
          <w:sz w:val="24"/>
          <w:szCs w:val="24"/>
          <w:lang w:eastAsia="zh-CN"/>
        </w:rPr>
        <w:t>)</w:t>
      </w:r>
    </w:p>
    <w:p w:rsidR="00FC6A82" w:rsidRPr="00625F61" w:rsidRDefault="00FC6A82" w:rsidP="00FC6A82">
      <w:pPr>
        <w:widowControl w:val="0"/>
        <w:autoSpaceDE w:val="0"/>
        <w:autoSpaceDN w:val="0"/>
        <w:adjustRightInd w:val="0"/>
        <w:snapToGrid w:val="0"/>
        <w:ind w:right="-18"/>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安阳</w:t>
      </w:r>
      <w:r w:rsidRPr="00625F61">
        <w:rPr>
          <w:rFonts w:ascii="Times New Roman" w:hAnsi="Times New Roman" w:cs="Times New Roman" w:hint="eastAsia"/>
          <w:color w:val="060607"/>
          <w:spacing w:val="4"/>
          <w:sz w:val="24"/>
          <w:szCs w:val="24"/>
          <w:shd w:val="clear" w:color="auto" w:fill="FFFFFF"/>
          <w:lang w:eastAsia="zh-CN"/>
        </w:rPr>
        <w:t>珠江村镇银行股份有限公司</w:t>
      </w:r>
      <w:r w:rsidRPr="00625F61">
        <w:rPr>
          <w:rFonts w:ascii="Times New Roman" w:hAnsi="Times New Roman" w:cs="Times New Roman"/>
          <w:color w:val="060607"/>
          <w:spacing w:val="4"/>
          <w:sz w:val="24"/>
          <w:szCs w:val="24"/>
          <w:shd w:val="clear" w:color="auto" w:fill="FFFFFF"/>
          <w:lang w:eastAsia="zh-CN"/>
        </w:rPr>
        <w:t>董事会</w:t>
      </w:r>
      <w:r w:rsidRPr="00625F61">
        <w:rPr>
          <w:rFonts w:ascii="Times New Roman" w:hAnsi="Times New Roman" w:cs="Times New Roman"/>
          <w:sz w:val="24"/>
          <w:szCs w:val="24"/>
          <w:lang w:eastAsia="zh-CN"/>
        </w:rPr>
        <w:t>：</w:t>
      </w:r>
    </w:p>
    <w:p w:rsidR="00FC6A82" w:rsidRPr="00625F61" w:rsidRDefault="00FC6A82" w:rsidP="00FC6A82">
      <w:pPr>
        <w:widowControl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一、审计</w:t>
      </w:r>
      <w:r w:rsidRPr="00625F61">
        <w:rPr>
          <w:rFonts w:ascii="Times New Roman" w:hAnsi="Times New Roman" w:cs="Times New Roman"/>
          <w:b/>
          <w:bCs/>
          <w:snapToGrid/>
          <w:sz w:val="24"/>
          <w:szCs w:val="24"/>
          <w:lang w:eastAsia="zh-CN"/>
        </w:rPr>
        <w:t>意见</w:t>
      </w:r>
    </w:p>
    <w:p w:rsidR="00FC6A82" w:rsidRPr="00625F61" w:rsidRDefault="00FC6A82" w:rsidP="00FC6A82">
      <w:pPr>
        <w:widowControl w:val="0"/>
        <w:autoSpaceDE w:val="0"/>
        <w:autoSpaceDN w:val="0"/>
        <w:adjustRightInd w:val="0"/>
        <w:snapToGrid w:val="0"/>
        <w:ind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我们审计了</w:t>
      </w:r>
      <w:r w:rsidRPr="00625F61">
        <w:rPr>
          <w:rFonts w:ascii="Times New Roman" w:hAnsi="Times New Roman" w:cs="Times New Roman" w:hint="eastAsia"/>
          <w:color w:val="060607"/>
          <w:spacing w:val="4"/>
          <w:sz w:val="24"/>
          <w:szCs w:val="24"/>
          <w:shd w:val="clear" w:color="auto" w:fill="FFFFFF"/>
          <w:lang w:eastAsia="zh-CN"/>
        </w:rPr>
        <w:t>安阳珠江村镇银行股份有限公司</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以下简称</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贵银行</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的财务报表，包括</w:t>
      </w:r>
      <w:r w:rsidRPr="00625F61">
        <w:rPr>
          <w:rFonts w:ascii="Times New Roman" w:hAnsi="Times New Roman" w:cs="Times New Roman"/>
          <w:color w:val="060607"/>
          <w:spacing w:val="4"/>
          <w:sz w:val="24"/>
          <w:szCs w:val="24"/>
          <w:shd w:val="clear" w:color="auto" w:fill="FFFFFF"/>
          <w:lang w:eastAsia="zh-CN"/>
        </w:rPr>
        <w:t>2024</w:t>
      </w:r>
      <w:r w:rsidRPr="00625F61">
        <w:rPr>
          <w:rFonts w:ascii="Times New Roman" w:hAnsi="Times New Roman" w:cs="Times New Roman"/>
          <w:color w:val="060607"/>
          <w:spacing w:val="4"/>
          <w:sz w:val="24"/>
          <w:szCs w:val="24"/>
          <w:shd w:val="clear" w:color="auto" w:fill="FFFFFF"/>
          <w:lang w:eastAsia="zh-CN"/>
        </w:rPr>
        <w:t>年</w:t>
      </w:r>
      <w:r w:rsidRPr="00625F61">
        <w:rPr>
          <w:rFonts w:ascii="Times New Roman" w:hAnsi="Times New Roman" w:cs="Times New Roman"/>
          <w:color w:val="060607"/>
          <w:spacing w:val="4"/>
          <w:sz w:val="24"/>
          <w:szCs w:val="24"/>
          <w:shd w:val="clear" w:color="auto" w:fill="FFFFFF"/>
          <w:lang w:eastAsia="zh-CN"/>
        </w:rPr>
        <w:t>12</w:t>
      </w:r>
      <w:r w:rsidRPr="00625F61">
        <w:rPr>
          <w:rFonts w:ascii="Times New Roman" w:hAnsi="Times New Roman" w:cs="Times New Roman"/>
          <w:color w:val="060607"/>
          <w:spacing w:val="4"/>
          <w:sz w:val="24"/>
          <w:szCs w:val="24"/>
          <w:shd w:val="clear" w:color="auto" w:fill="FFFFFF"/>
          <w:lang w:eastAsia="zh-CN"/>
        </w:rPr>
        <w:t>月</w:t>
      </w:r>
      <w:r w:rsidRPr="00625F61">
        <w:rPr>
          <w:rFonts w:ascii="Times New Roman" w:hAnsi="Times New Roman" w:cs="Times New Roman"/>
          <w:color w:val="060607"/>
          <w:spacing w:val="4"/>
          <w:sz w:val="24"/>
          <w:szCs w:val="24"/>
          <w:shd w:val="clear" w:color="auto" w:fill="FFFFFF"/>
          <w:lang w:eastAsia="zh-CN"/>
        </w:rPr>
        <w:t>31</w:t>
      </w:r>
      <w:r w:rsidRPr="00625F61">
        <w:rPr>
          <w:rFonts w:ascii="Times New Roman" w:hAnsi="Times New Roman" w:cs="Times New Roman"/>
          <w:color w:val="060607"/>
          <w:spacing w:val="4"/>
          <w:sz w:val="24"/>
          <w:szCs w:val="24"/>
          <w:shd w:val="clear" w:color="auto" w:fill="FFFFFF"/>
          <w:lang w:eastAsia="zh-CN"/>
        </w:rPr>
        <w:t>日的资产负债表、</w:t>
      </w:r>
      <w:r w:rsidRPr="00625F61">
        <w:rPr>
          <w:rFonts w:ascii="Times New Roman" w:hAnsi="Times New Roman" w:cs="Times New Roman"/>
          <w:color w:val="060607"/>
          <w:spacing w:val="4"/>
          <w:sz w:val="24"/>
          <w:szCs w:val="24"/>
          <w:shd w:val="clear" w:color="auto" w:fill="FFFFFF"/>
          <w:lang w:eastAsia="zh-CN"/>
        </w:rPr>
        <w:t>2024</w:t>
      </w:r>
      <w:r w:rsidRPr="00625F61">
        <w:rPr>
          <w:rFonts w:ascii="Times New Roman" w:hAnsi="Times New Roman" w:cs="Times New Roman"/>
          <w:color w:val="060607"/>
          <w:spacing w:val="4"/>
          <w:sz w:val="24"/>
          <w:szCs w:val="24"/>
          <w:shd w:val="clear" w:color="auto" w:fill="FFFFFF"/>
          <w:lang w:eastAsia="zh-CN"/>
        </w:rPr>
        <w:t>年度的利润表、现金流量表、股东权益变动表以及相关财务报表附注。</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我们认为，后附的财务报表在所有重大方面按照企业会计准则的规定编制，公允反映了贵银行</w:t>
      </w:r>
      <w:r w:rsidRPr="00625F61">
        <w:rPr>
          <w:rFonts w:ascii="Times New Roman" w:hAnsi="Times New Roman" w:cs="Times New Roman"/>
          <w:color w:val="060607"/>
          <w:spacing w:val="4"/>
          <w:sz w:val="24"/>
          <w:szCs w:val="24"/>
          <w:shd w:val="clear" w:color="auto" w:fill="FFFFFF"/>
          <w:lang w:eastAsia="zh-CN"/>
        </w:rPr>
        <w:t>2024</w:t>
      </w:r>
      <w:r w:rsidRPr="00625F61">
        <w:rPr>
          <w:rFonts w:ascii="Times New Roman" w:hAnsi="Times New Roman" w:cs="Times New Roman"/>
          <w:color w:val="060607"/>
          <w:spacing w:val="4"/>
          <w:sz w:val="24"/>
          <w:szCs w:val="24"/>
          <w:shd w:val="clear" w:color="auto" w:fill="FFFFFF"/>
          <w:lang w:eastAsia="zh-CN"/>
        </w:rPr>
        <w:t>年</w:t>
      </w:r>
      <w:r w:rsidRPr="00625F61">
        <w:rPr>
          <w:rFonts w:ascii="Times New Roman" w:hAnsi="Times New Roman" w:cs="Times New Roman"/>
          <w:color w:val="060607"/>
          <w:spacing w:val="4"/>
          <w:sz w:val="24"/>
          <w:szCs w:val="24"/>
          <w:shd w:val="clear" w:color="auto" w:fill="FFFFFF"/>
          <w:lang w:eastAsia="zh-CN"/>
        </w:rPr>
        <w:t>12</w:t>
      </w:r>
      <w:r w:rsidRPr="00625F61">
        <w:rPr>
          <w:rFonts w:ascii="Times New Roman" w:hAnsi="Times New Roman" w:cs="Times New Roman"/>
          <w:color w:val="060607"/>
          <w:spacing w:val="4"/>
          <w:sz w:val="24"/>
          <w:szCs w:val="24"/>
          <w:shd w:val="clear" w:color="auto" w:fill="FFFFFF"/>
          <w:lang w:eastAsia="zh-CN"/>
        </w:rPr>
        <w:t>月</w:t>
      </w:r>
      <w:r w:rsidRPr="00625F61">
        <w:rPr>
          <w:rFonts w:ascii="Times New Roman" w:hAnsi="Times New Roman" w:cs="Times New Roman"/>
          <w:color w:val="060607"/>
          <w:spacing w:val="4"/>
          <w:sz w:val="24"/>
          <w:szCs w:val="24"/>
          <w:shd w:val="clear" w:color="auto" w:fill="FFFFFF"/>
          <w:lang w:eastAsia="zh-CN"/>
        </w:rPr>
        <w:t>31</w:t>
      </w:r>
      <w:r w:rsidRPr="00625F61">
        <w:rPr>
          <w:rFonts w:ascii="Times New Roman" w:hAnsi="Times New Roman" w:cs="Times New Roman"/>
          <w:color w:val="060607"/>
          <w:spacing w:val="4"/>
          <w:sz w:val="24"/>
          <w:szCs w:val="24"/>
          <w:shd w:val="clear" w:color="auto" w:fill="FFFFFF"/>
          <w:lang w:eastAsia="zh-CN"/>
        </w:rPr>
        <w:t>日的财务状况以及</w:t>
      </w:r>
      <w:r w:rsidRPr="00625F61">
        <w:rPr>
          <w:rFonts w:ascii="Times New Roman" w:hAnsi="Times New Roman" w:cs="Times New Roman"/>
          <w:color w:val="060607"/>
          <w:spacing w:val="4"/>
          <w:sz w:val="24"/>
          <w:szCs w:val="24"/>
          <w:shd w:val="clear" w:color="auto" w:fill="FFFFFF"/>
          <w:lang w:eastAsia="zh-CN"/>
        </w:rPr>
        <w:t>2024</w:t>
      </w:r>
      <w:r w:rsidRPr="00625F61">
        <w:rPr>
          <w:rFonts w:ascii="Times New Roman" w:hAnsi="Times New Roman" w:cs="Times New Roman"/>
          <w:color w:val="060607"/>
          <w:spacing w:val="4"/>
          <w:sz w:val="24"/>
          <w:szCs w:val="24"/>
          <w:shd w:val="clear" w:color="auto" w:fill="FFFFFF"/>
          <w:lang w:eastAsia="zh-CN"/>
        </w:rPr>
        <w:t>年度的经营成果和现金流量。</w:t>
      </w:r>
    </w:p>
    <w:p w:rsidR="00FC6A82" w:rsidRPr="00625F61" w:rsidRDefault="00FC6A82" w:rsidP="00FC6A82">
      <w:pPr>
        <w:widowControl w:val="0"/>
        <w:autoSpaceDE w:val="0"/>
        <w:autoSpaceDN w:val="0"/>
        <w:adjustRightInd w:val="0"/>
        <w:snapToGrid w:val="0"/>
        <w:ind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二、形成审计意见的基础</w:t>
      </w:r>
    </w:p>
    <w:p w:rsidR="00FC6A82" w:rsidRPr="00625F61" w:rsidRDefault="00FC6A82" w:rsidP="00FC6A82">
      <w:pPr>
        <w:widowControl w:val="0"/>
        <w:autoSpaceDE w:val="0"/>
        <w:autoSpaceDN w:val="0"/>
        <w:adjustRightInd w:val="0"/>
        <w:snapToGrid w:val="0"/>
        <w:ind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我们按照中国注册会计师审计准则的规定执行了审计工作。审计报告的</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注册会计师对财务报表审计的责任</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部分进一步阐述了我们在这些准则下的责任。按照中国注册会计师职业道德守则，我们独立于贵银行，并履行了职业道德方面的其他责任。</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我们相信，我们获取的审计证据是充分、适当的，为发表审计意见提供了基础。</w:t>
      </w:r>
    </w:p>
    <w:p w:rsidR="00FC6A82" w:rsidRPr="00625F61" w:rsidRDefault="00FC6A82" w:rsidP="00FC6A82">
      <w:pPr>
        <w:widowControl w:val="0"/>
        <w:autoSpaceDE w:val="0"/>
        <w:autoSpaceDN w:val="0"/>
        <w:adjustRightInd w:val="0"/>
        <w:snapToGrid w:val="0"/>
        <w:ind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三、管理层和治理层对财务报表的责任</w:t>
      </w:r>
    </w:p>
    <w:p w:rsidR="00FC6A82" w:rsidRPr="00625F61" w:rsidRDefault="00FC6A82" w:rsidP="00FC6A82">
      <w:pPr>
        <w:widowControl w:val="0"/>
        <w:autoSpaceDE w:val="0"/>
        <w:autoSpaceDN w:val="0"/>
        <w:adjustRightInd w:val="0"/>
        <w:snapToGrid w:val="0"/>
        <w:ind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贵银行管理层负责按照企业会计准则的规定编制财务报表，使其实现公允反映，并设计、执行和维护</w:t>
      </w:r>
      <w:r w:rsidRPr="00625F61">
        <w:rPr>
          <w:rFonts w:ascii="Times New Roman" w:hAnsi="Times New Roman" w:cs="Times New Roman"/>
          <w:snapToGrid/>
          <w:color w:val="060607"/>
          <w:spacing w:val="4"/>
          <w:sz w:val="24"/>
          <w:szCs w:val="24"/>
          <w:shd w:val="clear" w:color="auto" w:fill="FFFFFF"/>
          <w:lang w:eastAsia="zh-CN"/>
        </w:rPr>
        <w:t>必要</w:t>
      </w:r>
      <w:r w:rsidRPr="00625F61">
        <w:rPr>
          <w:rFonts w:ascii="Times New Roman" w:hAnsi="Times New Roman" w:cs="Times New Roman"/>
          <w:color w:val="060607"/>
          <w:spacing w:val="4"/>
          <w:sz w:val="24"/>
          <w:szCs w:val="24"/>
          <w:shd w:val="clear" w:color="auto" w:fill="FFFFFF"/>
          <w:lang w:eastAsia="zh-CN"/>
        </w:rPr>
        <w:t>的内部控制，以使财务报表不存在由于舞弊或错误导致的重大</w:t>
      </w:r>
      <w:r w:rsidRPr="00625F61">
        <w:rPr>
          <w:rFonts w:ascii="Times New Roman" w:hAnsi="Times New Roman" w:cs="Times New Roman" w:hint="eastAsia"/>
          <w:color w:val="060607"/>
          <w:spacing w:val="4"/>
          <w:sz w:val="24"/>
          <w:szCs w:val="24"/>
          <w:shd w:val="clear" w:color="auto" w:fill="FFFFFF"/>
          <w:lang w:eastAsia="zh-CN"/>
        </w:rPr>
        <w:t>错报</w:t>
      </w:r>
      <w:r w:rsidRPr="00625F61">
        <w:rPr>
          <w:rFonts w:ascii="Times New Roman" w:hAnsi="Times New Roman" w:cs="Times New Roman"/>
          <w:color w:val="060607"/>
          <w:spacing w:val="4"/>
          <w:sz w:val="24"/>
          <w:szCs w:val="24"/>
          <w:shd w:val="clear" w:color="auto" w:fill="FFFFFF"/>
          <w:lang w:eastAsia="zh-CN"/>
        </w:rPr>
        <w:t>。</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在编制财务报表时，管理层负责评估贵银行的持续经营能力，披露与持续经营相关的事项</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如适用</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，并运用持续经营假设，除非管理层计划清算贵银行、终止运营或别无其他现实的选择。</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治理层负责监督贵银行的财务报告过程。</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br w:type="page"/>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0"/>
        <w:jc w:val="center"/>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0"/>
        <w:jc w:val="center"/>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审计</w:t>
      </w:r>
      <w:r w:rsidRPr="00625F61">
        <w:rPr>
          <w:rFonts w:ascii="Times New Roman" w:hAnsi="Times New Roman" w:hint="eastAsia"/>
          <w:b/>
          <w:bCs/>
          <w:sz w:val="24"/>
          <w:szCs w:val="24"/>
          <w:lang w:eastAsia="zh-CN"/>
        </w:rPr>
        <w:t>报告</w:t>
      </w:r>
      <w:r w:rsidRPr="00625F61">
        <w:rPr>
          <w:rFonts w:ascii="Times New Roman" w:hAnsi="Times New Roman" w:cs="Times New Roman"/>
          <w:sz w:val="24"/>
          <w:szCs w:val="24"/>
          <w:lang w:eastAsia="zh-CN"/>
        </w:rPr>
        <w:t xml:space="preserve"> - </w:t>
      </w:r>
      <w:r w:rsidRPr="00625F61">
        <w:rPr>
          <w:rFonts w:ascii="Times New Roman" w:hAnsi="Times New Roman" w:cs="Times New Roman"/>
          <w:sz w:val="24"/>
          <w:szCs w:val="24"/>
          <w:lang w:eastAsia="zh-CN"/>
        </w:rPr>
        <w:t>续</w:t>
      </w: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德师报</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审</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字</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25</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第</w:t>
      </w:r>
      <w:r w:rsidRPr="00625F61">
        <w:rPr>
          <w:rFonts w:ascii="Times New Roman" w:hAnsi="Times New Roman" w:cs="Times New Roman"/>
          <w:sz w:val="24"/>
          <w:szCs w:val="24"/>
          <w:lang w:eastAsia="zh-CN"/>
        </w:rPr>
        <w:t>P</w:t>
      </w:r>
      <w:r w:rsidRPr="00625F61">
        <w:rPr>
          <w:rFonts w:ascii="Times New Roman" w:hAnsi="Times New Roman" w:cs="Times New Roman" w:hint="eastAsia"/>
          <w:sz w:val="24"/>
          <w:szCs w:val="24"/>
          <w:lang w:eastAsia="zh-CN"/>
        </w:rPr>
        <w:t>09255</w:t>
      </w:r>
      <w:r w:rsidRPr="00625F61">
        <w:rPr>
          <w:rFonts w:ascii="Times New Roman" w:hAnsi="Times New Roman" w:cs="Times New Roman" w:hint="eastAsia"/>
          <w:sz w:val="24"/>
          <w:szCs w:val="24"/>
          <w:lang w:eastAsia="zh-CN"/>
        </w:rPr>
        <w:t>号</w:t>
      </w: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第</w:t>
      </w:r>
      <w:r w:rsidRPr="00625F61">
        <w:rPr>
          <w:rFonts w:ascii="Times New Roman" w:hAnsi="Times New Roman" w:cs="Times New Roman"/>
          <w:sz w:val="24"/>
          <w:szCs w:val="24"/>
          <w:lang w:eastAsia="zh-CN"/>
        </w:rPr>
        <w:t>2</w:t>
      </w:r>
      <w:r w:rsidRPr="00625F61">
        <w:rPr>
          <w:rFonts w:ascii="Times New Roman" w:hAnsi="Times New Roman" w:cs="Times New Roman"/>
          <w:sz w:val="24"/>
          <w:szCs w:val="24"/>
          <w:lang w:eastAsia="zh-CN"/>
        </w:rPr>
        <w:t>页，共</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页</w:t>
      </w:r>
      <w:r w:rsidRPr="00625F61">
        <w:rPr>
          <w:rFonts w:ascii="Times New Roman" w:hAnsi="Times New Roman" w:cs="Times New Roman"/>
          <w:sz w:val="24"/>
          <w:szCs w:val="24"/>
          <w:lang w:eastAsia="zh-CN"/>
        </w:rPr>
        <w:t>)</w:t>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b/>
          <w:bCs/>
          <w:snapToGrid/>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四、注册会计师对财务</w:t>
      </w:r>
      <w:r w:rsidRPr="00625F61">
        <w:rPr>
          <w:rFonts w:ascii="Times New Roman" w:hAnsi="Times New Roman" w:cs="Times New Roman"/>
          <w:b/>
          <w:bCs/>
          <w:snapToGrid/>
          <w:sz w:val="24"/>
          <w:szCs w:val="24"/>
          <w:lang w:eastAsia="zh-CN"/>
        </w:rPr>
        <w:t>报表</w:t>
      </w:r>
      <w:r w:rsidRPr="00625F61">
        <w:rPr>
          <w:rFonts w:ascii="Times New Roman" w:hAnsi="Times New Roman" w:cs="Times New Roman"/>
          <w:b/>
          <w:bCs/>
          <w:sz w:val="24"/>
          <w:szCs w:val="24"/>
          <w:lang w:eastAsia="zh-CN"/>
        </w:rPr>
        <w:t>审计的责任</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w:t>
      </w:r>
      <w:r w:rsidRPr="00625F61">
        <w:rPr>
          <w:rFonts w:ascii="Times New Roman" w:hAnsi="Times New Roman" w:cs="Times New Roman"/>
          <w:snapToGrid/>
          <w:color w:val="060607"/>
          <w:spacing w:val="4"/>
          <w:sz w:val="24"/>
          <w:szCs w:val="24"/>
          <w:shd w:val="clear" w:color="auto" w:fill="FFFFFF"/>
          <w:lang w:eastAsia="zh-CN"/>
        </w:rPr>
        <w:t>汇总</w:t>
      </w:r>
      <w:r w:rsidRPr="00625F61">
        <w:rPr>
          <w:rFonts w:ascii="Times New Roman" w:hAnsi="Times New Roman" w:cs="Times New Roman"/>
          <w:color w:val="060607"/>
          <w:spacing w:val="4"/>
          <w:sz w:val="24"/>
          <w:szCs w:val="24"/>
          <w:shd w:val="clear" w:color="auto" w:fill="FFFFFF"/>
          <w:lang w:eastAsia="zh-CN"/>
        </w:rPr>
        <w:t>起来可能影响财务报表使用者依据财务报表作出的经济决策，则通常认为错报是重大的。</w:t>
      </w: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widowControl w:val="0"/>
        <w:autoSpaceDE w:val="0"/>
        <w:autoSpaceDN w:val="0"/>
        <w:adjustRightInd w:val="0"/>
        <w:snapToGrid w:val="0"/>
        <w:ind w:left="274" w:firstLine="50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在按照审计准则执行审计工作的过程中，我们运用职业判断，并保持职业怀疑。同时，我们也执行以下工作：</w:t>
      </w:r>
    </w:p>
    <w:p w:rsidR="00FC6A82" w:rsidRPr="00625F61" w:rsidRDefault="00FC6A82" w:rsidP="00FC6A82">
      <w:pPr>
        <w:widowControl w:val="0"/>
        <w:autoSpaceDE w:val="0"/>
        <w:autoSpaceDN w:val="0"/>
        <w:adjustRightInd w:val="0"/>
        <w:snapToGrid w:val="0"/>
        <w:ind w:right="27" w:firstLine="477"/>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pStyle w:val="af"/>
        <w:widowControl w:val="0"/>
        <w:numPr>
          <w:ilvl w:val="0"/>
          <w:numId w:val="20"/>
        </w:numPr>
        <w:autoSpaceDE w:val="0"/>
        <w:autoSpaceDN w:val="0"/>
        <w:adjustRightInd w:val="0"/>
        <w:snapToGrid w:val="0"/>
        <w:ind w:left="747" w:right="27" w:hanging="477"/>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C6A82" w:rsidRPr="00625F61" w:rsidRDefault="00FC6A82" w:rsidP="00FC6A82">
      <w:pPr>
        <w:widowControl w:val="0"/>
        <w:autoSpaceDE w:val="0"/>
        <w:autoSpaceDN w:val="0"/>
        <w:adjustRightInd w:val="0"/>
        <w:snapToGrid w:val="0"/>
        <w:ind w:right="27" w:firstLine="477"/>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pStyle w:val="af"/>
        <w:widowControl w:val="0"/>
        <w:numPr>
          <w:ilvl w:val="0"/>
          <w:numId w:val="20"/>
        </w:numPr>
        <w:autoSpaceDE w:val="0"/>
        <w:autoSpaceDN w:val="0"/>
        <w:adjustRightInd w:val="0"/>
        <w:snapToGrid w:val="0"/>
        <w:ind w:left="747" w:right="27" w:hanging="477"/>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了解与审计相关的内部控制，以设计恰当的审计程序，但目的并非对内部控制的有效性发表意见。</w:t>
      </w:r>
    </w:p>
    <w:p w:rsidR="00FC6A82" w:rsidRPr="00625F61" w:rsidRDefault="00FC6A82" w:rsidP="00FC6A82">
      <w:pPr>
        <w:widowControl w:val="0"/>
        <w:autoSpaceDE w:val="0"/>
        <w:autoSpaceDN w:val="0"/>
        <w:adjustRightInd w:val="0"/>
        <w:snapToGrid w:val="0"/>
        <w:ind w:right="27" w:firstLine="477"/>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pStyle w:val="af"/>
        <w:widowControl w:val="0"/>
        <w:numPr>
          <w:ilvl w:val="0"/>
          <w:numId w:val="20"/>
        </w:numPr>
        <w:autoSpaceDE w:val="0"/>
        <w:autoSpaceDN w:val="0"/>
        <w:adjustRightInd w:val="0"/>
        <w:snapToGrid w:val="0"/>
        <w:ind w:left="747" w:right="27" w:hanging="477"/>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评价管理层选用会计政策的恰当性和作出会计估计及相关披露的合理性。</w:t>
      </w:r>
    </w:p>
    <w:p w:rsidR="00FC6A82" w:rsidRPr="00625F61" w:rsidRDefault="00FC6A82" w:rsidP="00FC6A82">
      <w:pPr>
        <w:widowControl w:val="0"/>
        <w:autoSpaceDE w:val="0"/>
        <w:autoSpaceDN w:val="0"/>
        <w:adjustRightInd w:val="0"/>
        <w:snapToGrid w:val="0"/>
        <w:ind w:right="27" w:firstLine="477"/>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pStyle w:val="af"/>
        <w:widowControl w:val="0"/>
        <w:numPr>
          <w:ilvl w:val="0"/>
          <w:numId w:val="20"/>
        </w:numPr>
        <w:autoSpaceDE w:val="0"/>
        <w:autoSpaceDN w:val="0"/>
        <w:adjustRightInd w:val="0"/>
        <w:snapToGrid w:val="0"/>
        <w:ind w:left="747" w:right="27" w:hanging="477"/>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对管理层使用持续经营假设的恰当性得出结论。同时，根据获取的审计证据，就可能导致对贵银行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银行不能持续经营。</w:t>
      </w:r>
    </w:p>
    <w:p w:rsidR="00FC6A82" w:rsidRPr="00625F61" w:rsidRDefault="00FC6A82" w:rsidP="00FC6A82">
      <w:pPr>
        <w:widowControl w:val="0"/>
        <w:autoSpaceDE w:val="0"/>
        <w:autoSpaceDN w:val="0"/>
        <w:adjustRightInd w:val="0"/>
        <w:snapToGrid w:val="0"/>
        <w:ind w:right="27" w:firstLine="477"/>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pStyle w:val="af"/>
        <w:widowControl w:val="0"/>
        <w:numPr>
          <w:ilvl w:val="0"/>
          <w:numId w:val="20"/>
        </w:numPr>
        <w:autoSpaceDE w:val="0"/>
        <w:autoSpaceDN w:val="0"/>
        <w:adjustRightInd w:val="0"/>
        <w:snapToGrid w:val="0"/>
        <w:ind w:left="747" w:right="27" w:hanging="477"/>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t>评价财务报表的总体列报</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包括披露</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color w:val="060607"/>
          <w:spacing w:val="4"/>
          <w:sz w:val="24"/>
          <w:szCs w:val="24"/>
          <w:shd w:val="clear" w:color="auto" w:fill="FFFFFF"/>
          <w:lang w:eastAsia="zh-CN"/>
        </w:rPr>
        <w:t>、结构和内容，并评价财务报表是否公允反映相关交易和事项。</w:t>
      </w:r>
    </w:p>
    <w:p w:rsidR="00FC6A82" w:rsidRPr="00625F61" w:rsidRDefault="00FC6A82" w:rsidP="00FC6A82">
      <w:pPr>
        <w:widowControl w:val="0"/>
        <w:autoSpaceDE w:val="0"/>
        <w:autoSpaceDN w:val="0"/>
        <w:adjustRightInd w:val="0"/>
        <w:snapToGrid w:val="0"/>
        <w:ind w:left="774" w:hanging="504"/>
        <w:jc w:val="both"/>
        <w:rPr>
          <w:rFonts w:ascii="Times New Roman" w:hAnsi="Times New Roman" w:cs="Times New Roman"/>
          <w:color w:val="060607"/>
          <w:spacing w:val="4"/>
          <w:sz w:val="24"/>
          <w:szCs w:val="24"/>
          <w:shd w:val="clear" w:color="auto" w:fill="FFFFFF"/>
          <w:lang w:eastAsia="zh-CN"/>
        </w:rPr>
      </w:pPr>
    </w:p>
    <w:p w:rsidR="00FC6A82" w:rsidRPr="00625F61" w:rsidRDefault="00FC6A82" w:rsidP="00FC6A82">
      <w:pPr>
        <w:adjustRightInd w:val="0"/>
        <w:snapToGrid w:val="0"/>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color w:val="060607"/>
          <w:spacing w:val="4"/>
          <w:sz w:val="24"/>
          <w:szCs w:val="24"/>
          <w:shd w:val="clear" w:color="auto" w:fill="FFFFFF"/>
          <w:lang w:eastAsia="zh-CN"/>
        </w:rPr>
        <w:br w:type="page"/>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left="270"/>
        <w:jc w:val="center"/>
        <w:rPr>
          <w:rFonts w:ascii="Times New Roman" w:hAnsi="Times New Roman" w:cs="Times New Roman"/>
          <w:b/>
          <w:bCs/>
          <w:sz w:val="24"/>
          <w:szCs w:val="24"/>
          <w:lang w:eastAsia="zh-CN"/>
        </w:rPr>
      </w:pPr>
      <w:r w:rsidRPr="00625F61">
        <w:rPr>
          <w:rFonts w:ascii="Times New Roman" w:hAnsi="Times New Roman" w:cs="Times New Roman"/>
          <w:b/>
          <w:bCs/>
          <w:sz w:val="24"/>
          <w:szCs w:val="24"/>
          <w:lang w:eastAsia="zh-CN"/>
        </w:rPr>
        <w:t>审计报告</w:t>
      </w:r>
      <w:r w:rsidRPr="00625F61">
        <w:rPr>
          <w:rFonts w:ascii="Times New Roman" w:hAnsi="Times New Roman" w:cs="Times New Roman"/>
          <w:sz w:val="24"/>
          <w:szCs w:val="24"/>
          <w:lang w:eastAsia="zh-CN"/>
        </w:rPr>
        <w:t xml:space="preserve"> - </w:t>
      </w:r>
      <w:r w:rsidRPr="00625F61">
        <w:rPr>
          <w:rFonts w:ascii="Times New Roman" w:hAnsi="Times New Roman" w:cs="Times New Roman"/>
          <w:sz w:val="24"/>
          <w:szCs w:val="24"/>
          <w:lang w:eastAsia="zh-CN"/>
        </w:rPr>
        <w:t>续</w:t>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德师报</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审</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字</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25</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第</w:t>
      </w:r>
      <w:r w:rsidRPr="00625F61">
        <w:rPr>
          <w:rFonts w:ascii="Times New Roman" w:hAnsi="Times New Roman" w:cs="Times New Roman"/>
          <w:sz w:val="24"/>
          <w:szCs w:val="24"/>
          <w:lang w:eastAsia="zh-CN"/>
        </w:rPr>
        <w:t>P</w:t>
      </w:r>
      <w:r w:rsidRPr="00625F61">
        <w:rPr>
          <w:rFonts w:ascii="Times New Roman" w:hAnsi="Times New Roman" w:cs="Times New Roman" w:hint="eastAsia"/>
          <w:sz w:val="24"/>
          <w:szCs w:val="24"/>
          <w:lang w:eastAsia="zh-CN"/>
        </w:rPr>
        <w:t>09255</w:t>
      </w:r>
      <w:r w:rsidRPr="00625F61">
        <w:rPr>
          <w:rFonts w:ascii="Times New Roman" w:hAnsi="Times New Roman" w:cs="Times New Roman" w:hint="eastAsia"/>
          <w:sz w:val="24"/>
          <w:szCs w:val="24"/>
          <w:lang w:eastAsia="zh-CN"/>
        </w:rPr>
        <w:t>号</w:t>
      </w:r>
    </w:p>
    <w:p w:rsidR="00FC6A82" w:rsidRPr="00625F61" w:rsidRDefault="00FC6A82" w:rsidP="00FC6A82">
      <w:pPr>
        <w:widowControl w:val="0"/>
        <w:autoSpaceDE w:val="0"/>
        <w:autoSpaceDN w:val="0"/>
        <w:adjustRightInd w:val="0"/>
        <w:snapToGrid w:val="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第</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页，共</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页</w:t>
      </w:r>
      <w:r w:rsidRPr="00625F61">
        <w:rPr>
          <w:rFonts w:ascii="Times New Roman" w:hAnsi="Times New Roman" w:cs="Times New Roman"/>
          <w:sz w:val="24"/>
          <w:szCs w:val="24"/>
          <w:lang w:eastAsia="zh-CN"/>
        </w:rPr>
        <w:t>)</w:t>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pStyle w:val="af"/>
        <w:widowControl w:val="0"/>
        <w:numPr>
          <w:ilvl w:val="0"/>
          <w:numId w:val="29"/>
        </w:numPr>
        <w:autoSpaceDE w:val="0"/>
        <w:autoSpaceDN w:val="0"/>
        <w:adjustRightInd w:val="0"/>
        <w:snapToGrid w:val="0"/>
        <w:jc w:val="both"/>
        <w:rPr>
          <w:rFonts w:ascii="Times New Roman" w:hAnsi="Times New Roman" w:cs="Times New Roman"/>
          <w:b/>
          <w:bCs/>
          <w:sz w:val="24"/>
          <w:szCs w:val="24"/>
          <w:lang w:eastAsia="zh-CN"/>
        </w:rPr>
      </w:pPr>
      <w:r w:rsidRPr="00625F61">
        <w:rPr>
          <w:rFonts w:ascii="Times New Roman" w:hAnsi="Times New Roman" w:cs="Times New Roman" w:hint="eastAsia"/>
          <w:b/>
          <w:bCs/>
          <w:sz w:val="24"/>
          <w:szCs w:val="24"/>
          <w:lang w:eastAsia="zh-CN"/>
        </w:rPr>
        <w:t>注册会计师对财务报表审计的责任</w:t>
      </w:r>
      <w:r w:rsidRPr="00625F61">
        <w:rPr>
          <w:rFonts w:ascii="Times New Roman" w:hAnsi="Times New Roman" w:cs="Times New Roman"/>
          <w:sz w:val="24"/>
          <w:szCs w:val="24"/>
          <w:lang w:eastAsia="zh-CN"/>
        </w:rPr>
        <w:t xml:space="preserve"> - </w:t>
      </w:r>
      <w:r w:rsidRPr="00625F61">
        <w:rPr>
          <w:rFonts w:ascii="Times New Roman" w:hAnsi="Times New Roman" w:cs="Times New Roman" w:hint="eastAsia"/>
          <w:sz w:val="24"/>
          <w:szCs w:val="24"/>
          <w:lang w:eastAsia="zh-CN"/>
        </w:rPr>
        <w:t>续</w:t>
      </w:r>
    </w:p>
    <w:p w:rsidR="00FC6A82" w:rsidRPr="00625F61" w:rsidRDefault="00FC6A82" w:rsidP="00FC6A82">
      <w:pPr>
        <w:widowControl w:val="0"/>
        <w:autoSpaceDE w:val="0"/>
        <w:autoSpaceDN w:val="0"/>
        <w:adjustRightInd w:val="0"/>
        <w:snapToGrid w:val="0"/>
        <w:ind w:left="360"/>
        <w:jc w:val="both"/>
        <w:rPr>
          <w:rFonts w:ascii="Times New Roman" w:hAnsi="Times New Roman" w:cs="Times New Roman"/>
          <w:sz w:val="24"/>
          <w:szCs w:val="24"/>
          <w:lang w:eastAsia="zh-CN"/>
        </w:rPr>
      </w:pPr>
    </w:p>
    <w:p w:rsidR="00FC6A82" w:rsidRPr="00625F61" w:rsidRDefault="00FC6A82" w:rsidP="00FC6A82">
      <w:pPr>
        <w:widowControl w:val="0"/>
        <w:autoSpaceDE w:val="0"/>
        <w:autoSpaceDN w:val="0"/>
        <w:adjustRightInd w:val="0"/>
        <w:snapToGrid w:val="0"/>
        <w:ind w:right="27" w:firstLineChars="200" w:firstLine="496"/>
        <w:jc w:val="both"/>
        <w:rPr>
          <w:rFonts w:ascii="Times New Roman" w:hAnsi="Times New Roman" w:cs="Times New Roman"/>
          <w:color w:val="060607"/>
          <w:spacing w:val="4"/>
          <w:sz w:val="24"/>
          <w:szCs w:val="24"/>
          <w:shd w:val="clear" w:color="auto" w:fill="FFFFFF"/>
          <w:lang w:eastAsia="zh-CN"/>
        </w:rPr>
      </w:pPr>
      <w:r w:rsidRPr="00625F61">
        <w:rPr>
          <w:rFonts w:ascii="Times New Roman" w:hAnsi="Times New Roman" w:cs="Times New Roman" w:hint="eastAsia"/>
          <w:color w:val="060607"/>
          <w:spacing w:val="4"/>
          <w:sz w:val="24"/>
          <w:szCs w:val="24"/>
          <w:shd w:val="clear" w:color="auto" w:fill="FFFFFF"/>
          <w:lang w:eastAsia="zh-CN"/>
        </w:rPr>
        <w:t>我们与治理层就计划的审计范围、时间安排和重大审计发现等事项进行沟通，包括沟通我们在审计中识别出的值得关注的内部控制缺陷。</w:t>
      </w:r>
    </w:p>
    <w:p w:rsidR="00FC6A82" w:rsidRPr="00625F61" w:rsidRDefault="00FC6A82" w:rsidP="00FC6A82">
      <w:pPr>
        <w:widowControl w:val="0"/>
        <w:autoSpaceDE w:val="0"/>
        <w:autoSpaceDN w:val="0"/>
        <w:adjustRightInd w:val="0"/>
        <w:snapToGrid w:val="0"/>
        <w:ind w:left="274"/>
        <w:jc w:val="both"/>
        <w:rPr>
          <w:rFonts w:ascii="Times New Roman" w:hAnsi="Times New Roman" w:cs="Times New Roman"/>
          <w:snapToGrid/>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autoSpaceDE w:val="0"/>
        <w:autoSpaceDN w:val="0"/>
        <w:adjustRightInd w:val="0"/>
        <w:snapToGrid w:val="0"/>
        <w:ind w:left="274"/>
        <w:jc w:val="both"/>
        <w:rPr>
          <w:lang w:eastAsia="zh-CN"/>
        </w:rPr>
      </w:pPr>
    </w:p>
    <w:p w:rsidR="00FC6A82" w:rsidRPr="00625F61" w:rsidRDefault="00FC6A82" w:rsidP="00FC6A82">
      <w:pPr>
        <w:widowControl w:val="0"/>
        <w:tabs>
          <w:tab w:val="right" w:pos="8820"/>
        </w:tabs>
        <w:autoSpaceDE w:val="0"/>
        <w:autoSpaceDN w:val="0"/>
        <w:adjustRightInd w:val="0"/>
        <w:snapToGrid w:val="0"/>
        <w:ind w:left="274"/>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德勤华永会计师事务所</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特殊普通合伙</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中国注册会计师﹕</w:t>
      </w:r>
      <w:r w:rsidRPr="00625F61">
        <w:rPr>
          <w:rFonts w:ascii="Times New Roman" w:hAnsi="Times New Roman" w:cs="Times New Roman" w:hint="eastAsia"/>
          <w:sz w:val="24"/>
          <w:szCs w:val="24"/>
          <w:lang w:eastAsia="zh-CN"/>
        </w:rPr>
        <w:t>洪锐明</w:t>
      </w: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napToGrid/>
          <w:sz w:val="24"/>
          <w:szCs w:val="24"/>
          <w:lang w:eastAsia="zh-CN"/>
        </w:rPr>
      </w:pPr>
      <w:r w:rsidRPr="00625F61">
        <w:rPr>
          <w:lang w:eastAsia="zh-CN"/>
        </w:rPr>
        <w:tab/>
      </w:r>
      <w:r w:rsidRPr="00625F61">
        <w:rPr>
          <w:sz w:val="24"/>
          <w:szCs w:val="24"/>
          <w:lang w:eastAsia="zh-CN"/>
        </w:rPr>
        <w:t>(</w:t>
      </w:r>
      <w:r w:rsidRPr="00625F61">
        <w:rPr>
          <w:rFonts w:hint="eastAsia"/>
          <w:sz w:val="24"/>
          <w:szCs w:val="24"/>
          <w:lang w:eastAsia="zh-CN"/>
        </w:rPr>
        <w:t>盖章</w:t>
      </w:r>
      <w:r w:rsidRPr="00625F61">
        <w:rPr>
          <w:sz w:val="24"/>
          <w:szCs w:val="24"/>
          <w:lang w:eastAsia="zh-CN"/>
        </w:rPr>
        <w:t>)</w:t>
      </w:r>
      <w:r w:rsidRPr="00625F61">
        <w:rPr>
          <w:sz w:val="24"/>
          <w:szCs w:val="24"/>
          <w:lang w:eastAsia="zh-CN"/>
        </w:rPr>
        <w:tab/>
      </w: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宋体" w:hAnsi="宋体" w:cs="宋体" w:hint="eastAsia"/>
          <w:snapToGrid/>
          <w:sz w:val="24"/>
          <w:szCs w:val="24"/>
          <w:lang w:val="en-GB" w:eastAsia="zh-CN"/>
        </w:rPr>
        <w:t>中国</w:t>
      </w:r>
      <w:r w:rsidRPr="00625F61">
        <w:rPr>
          <w:rFonts w:ascii="Times New Roman" w:hAnsi="Times New Roman" w:cs="Times New Roman" w:hint="eastAsia"/>
          <w:b/>
          <w:bCs/>
          <w:snapToGrid/>
          <w:sz w:val="24"/>
          <w:szCs w:val="24"/>
          <w:lang w:val="en-GB" w:eastAsia="zh-CN"/>
        </w:rPr>
        <w:t>·</w:t>
      </w:r>
      <w:r w:rsidRPr="00625F61">
        <w:rPr>
          <w:rFonts w:ascii="宋体" w:hAnsi="宋体" w:cs="宋体" w:hint="eastAsia"/>
          <w:snapToGrid/>
          <w:sz w:val="24"/>
          <w:szCs w:val="24"/>
          <w:lang w:val="en-GB" w:eastAsia="zh-CN"/>
        </w:rPr>
        <w:t>上海</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中国注册会计师﹕</w:t>
      </w:r>
      <w:r w:rsidRPr="00625F61">
        <w:rPr>
          <w:rFonts w:ascii="Times New Roman" w:hAnsi="Times New Roman" w:cs="Times New Roman" w:hint="eastAsia"/>
          <w:sz w:val="24"/>
          <w:szCs w:val="24"/>
          <w:lang w:eastAsia="zh-CN"/>
        </w:rPr>
        <w:t>池爱华</w:t>
      </w: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center" w:pos="2187"/>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widowControl w:val="0"/>
        <w:tabs>
          <w:tab w:val="right" w:pos="8820"/>
        </w:tabs>
        <w:autoSpaceDE w:val="0"/>
        <w:autoSpaceDN w:val="0"/>
        <w:adjustRightInd w:val="0"/>
        <w:snapToGrid w:val="0"/>
        <w:ind w:left="274"/>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p>
    <w:p w:rsidR="00FC6A82" w:rsidRPr="00625F61" w:rsidRDefault="00FC6A82" w:rsidP="00FC6A82">
      <w:pPr>
        <w:widowControl w:val="0"/>
        <w:tabs>
          <w:tab w:val="right" w:pos="8820"/>
        </w:tabs>
        <w:autoSpaceDE w:val="0"/>
        <w:autoSpaceDN w:val="0"/>
        <w:adjustRightInd w:val="0"/>
        <w:snapToGrid w:val="0"/>
        <w:ind w:left="274"/>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t>2025</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6</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27</w:t>
      </w:r>
      <w:r w:rsidRPr="00625F61">
        <w:rPr>
          <w:rFonts w:ascii="Times New Roman" w:hAnsi="Times New Roman" w:cs="Times New Roman" w:hint="eastAsia"/>
          <w:sz w:val="24"/>
          <w:szCs w:val="24"/>
          <w:lang w:eastAsia="zh-CN"/>
        </w:rPr>
        <w:t>日</w:t>
      </w:r>
    </w:p>
    <w:p w:rsidR="00FC6A82" w:rsidRPr="00625F61" w:rsidRDefault="00FC6A82" w:rsidP="00FC6A82">
      <w:pPr>
        <w:widowControl w:val="0"/>
        <w:tabs>
          <w:tab w:val="right" w:pos="8820"/>
        </w:tabs>
        <w:autoSpaceDE w:val="0"/>
        <w:autoSpaceDN w:val="0"/>
        <w:adjustRightInd w:val="0"/>
        <w:snapToGrid w:val="0"/>
        <w:ind w:left="274"/>
        <w:jc w:val="both"/>
        <w:rPr>
          <w:rFonts w:ascii="Times New Roman" w:hAnsi="Times New Roman" w:cs="Times New Roman"/>
          <w:sz w:val="24"/>
          <w:szCs w:val="24"/>
          <w:lang w:eastAsia="zh-CN"/>
        </w:rPr>
      </w:pPr>
    </w:p>
    <w:p w:rsidR="00FC6A82" w:rsidRPr="00625F61" w:rsidRDefault="00FC6A82" w:rsidP="00FC6A82">
      <w:pPr>
        <w:tabs>
          <w:tab w:val="left" w:pos="10206"/>
        </w:tabs>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val="en-GB" w:eastAsia="zh-CN"/>
        </w:rPr>
        <w:sectPr w:rsidR="00FC6A82" w:rsidRPr="00625F61" w:rsidSect="006929E8">
          <w:headerReference w:type="even" r:id="rId10"/>
          <w:headerReference w:type="default" r:id="rId11"/>
          <w:footerReference w:type="default" r:id="rId12"/>
          <w:headerReference w:type="first" r:id="rId13"/>
          <w:pgSz w:w="11907" w:h="16840"/>
          <w:pgMar w:top="864" w:right="720" w:bottom="432" w:left="1008" w:header="864" w:footer="432" w:gutter="0"/>
          <w:pgNumType w:fmt="numberInDash" w:start="1"/>
          <w:cols w:space="720"/>
          <w:docGrid w:linePitch="299"/>
        </w:sectPr>
      </w:pPr>
    </w:p>
    <w:p w:rsidR="00FC6A82" w:rsidRPr="00625F61" w:rsidRDefault="00FC6A82" w:rsidP="00FC6A82">
      <w:pPr>
        <w:tabs>
          <w:tab w:val="right" w:pos="10170"/>
        </w:tabs>
        <w:adjustRightInd w:val="0"/>
        <w:snapToGrid w:val="0"/>
        <w:outlineLvl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lastRenderedPageBreak/>
        <w:t>资产负债表</w:t>
      </w:r>
    </w:p>
    <w:p w:rsidR="00FC6A82" w:rsidRPr="00625F61" w:rsidRDefault="00FC6A82" w:rsidP="00FC6A82">
      <w:pPr>
        <w:tabs>
          <w:tab w:val="right" w:pos="10170"/>
        </w:tabs>
        <w:adjustRightInd w:val="0"/>
        <w:snapToGrid w:val="0"/>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u w:val="single"/>
          <w:lang w:eastAsia="zh-CN"/>
        </w:rPr>
        <w:t>202</w:t>
      </w:r>
      <w:r w:rsidRPr="00625F61">
        <w:rPr>
          <w:rFonts w:ascii="Times New Roman" w:hAnsi="Times New Roman" w:cs="Times New Roman"/>
          <w:sz w:val="24"/>
          <w:szCs w:val="24"/>
          <w:u w:val="single"/>
          <w:lang w:eastAsia="zh-CN"/>
        </w:rPr>
        <w:t>4</w:t>
      </w:r>
      <w:r w:rsidRPr="00625F61">
        <w:rPr>
          <w:rFonts w:ascii="Times New Roman" w:hAnsi="Times New Roman" w:cs="Times New Roman" w:hint="eastAsia"/>
          <w:sz w:val="24"/>
          <w:szCs w:val="24"/>
          <w:u w:val="single"/>
          <w:lang w:eastAsia="zh-CN"/>
        </w:rPr>
        <w:t>年</w:t>
      </w:r>
      <w:r w:rsidRPr="00625F61">
        <w:rPr>
          <w:rFonts w:ascii="Times New Roman" w:hAnsi="Times New Roman" w:cs="Times New Roman" w:hint="eastAsia"/>
          <w:sz w:val="24"/>
          <w:szCs w:val="24"/>
          <w:u w:val="single"/>
          <w:lang w:eastAsia="zh-CN"/>
        </w:rPr>
        <w:t>12</w:t>
      </w:r>
      <w:r w:rsidRPr="00625F61">
        <w:rPr>
          <w:rFonts w:ascii="Times New Roman" w:hAnsi="Times New Roman" w:cs="Times New Roman" w:hint="eastAsia"/>
          <w:sz w:val="24"/>
          <w:szCs w:val="24"/>
          <w:u w:val="single"/>
          <w:lang w:eastAsia="zh-CN"/>
        </w:rPr>
        <w:t>月</w:t>
      </w:r>
      <w:r w:rsidRPr="00625F61">
        <w:rPr>
          <w:rFonts w:ascii="Times New Roman" w:hAnsi="Times New Roman" w:cs="Times New Roman" w:hint="eastAsia"/>
          <w:sz w:val="24"/>
          <w:szCs w:val="24"/>
          <w:u w:val="single"/>
          <w:lang w:eastAsia="zh-CN"/>
        </w:rPr>
        <w:t>31</w:t>
      </w:r>
      <w:r w:rsidRPr="00625F61">
        <w:rPr>
          <w:rFonts w:ascii="Times New Roman" w:hAnsi="Times New Roman" w:cs="Times New Roman" w:hint="eastAsia"/>
          <w:sz w:val="24"/>
          <w:szCs w:val="24"/>
          <w:u w:val="single"/>
          <w:lang w:eastAsia="zh-CN"/>
        </w:rPr>
        <w:t>日</w:t>
      </w:r>
      <w:r w:rsidRPr="00625F61">
        <w:rPr>
          <w:rFonts w:ascii="Times New Roman" w:hAnsi="Times New Roman" w:cs="Times New Roman"/>
          <w:sz w:val="24"/>
          <w:szCs w:val="24"/>
          <w:u w:val="single"/>
          <w:lang w:eastAsia="zh-CN"/>
        </w:rPr>
        <w:tab/>
      </w:r>
    </w:p>
    <w:p w:rsidR="00FC6A82" w:rsidRPr="00625F61" w:rsidRDefault="00FC6A82" w:rsidP="00FC6A82">
      <w:pPr>
        <w:tabs>
          <w:tab w:val="right" w:pos="10170"/>
        </w:tabs>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除特别注明外，金额单位均为人民币元</w:t>
      </w:r>
      <w:r w:rsidRPr="00625F61">
        <w:rPr>
          <w:rFonts w:ascii="Times New Roman" w:hAnsi="Times New Roman" w:cs="Times New Roman"/>
          <w:sz w:val="24"/>
          <w:szCs w:val="24"/>
          <w:lang w:eastAsia="zh-CN"/>
        </w:rPr>
        <w:t>)</w:t>
      </w:r>
    </w:p>
    <w:p w:rsidR="00FC6A82" w:rsidRPr="00625F61" w:rsidRDefault="00FC6A82" w:rsidP="00FC6A82">
      <w:pPr>
        <w:overflowPunct w:val="0"/>
        <w:autoSpaceDE w:val="0"/>
        <w:autoSpaceDN w:val="0"/>
        <w:adjustRightInd w:val="0"/>
        <w:snapToGrid w:val="0"/>
        <w:rPr>
          <w:rFonts w:ascii="Times New Roman" w:hAnsi="Times New Roman" w:cs="Times New Roman"/>
          <w:sz w:val="24"/>
          <w:szCs w:val="24"/>
          <w:lang w:eastAsia="zh-CN"/>
        </w:rPr>
      </w:pPr>
    </w:p>
    <w:tbl>
      <w:tblPr>
        <w:tblW w:w="10170" w:type="dxa"/>
        <w:tblLayout w:type="fixed"/>
        <w:tblCellMar>
          <w:left w:w="0" w:type="dxa"/>
          <w:right w:w="0" w:type="dxa"/>
        </w:tblCellMar>
        <w:tblLook w:val="0000"/>
      </w:tblPr>
      <w:tblGrid>
        <w:gridCol w:w="4680"/>
        <w:gridCol w:w="1440"/>
        <w:gridCol w:w="2025"/>
        <w:gridCol w:w="2025"/>
      </w:tblGrid>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u w:val="single"/>
              </w:rPr>
            </w:pPr>
            <w:bookmarkStart w:id="2" w:name="link_资产负债表1"/>
            <w:r w:rsidRPr="00625F61">
              <w:rPr>
                <w:rFonts w:ascii="Times New Roman" w:hAnsi="Times New Roman" w:cs="Times New Roman"/>
                <w:sz w:val="24"/>
                <w:szCs w:val="24"/>
                <w:u w:val="single"/>
                <w:lang w:eastAsia="zh-CN"/>
              </w:rPr>
              <w:t>项目</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附注六</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center"/>
              <w:rPr>
                <w:rFonts w:ascii="Times New Roman" w:hAnsi="Times New Roman" w:cs="Times New Roman"/>
                <w:sz w:val="24"/>
                <w:szCs w:val="24"/>
                <w:lang w:eastAsia="zh-CN"/>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p>
          <w:p w:rsidR="00FC6A82" w:rsidRPr="00625F61" w:rsidRDefault="00FC6A82" w:rsidP="009A1302">
            <w:pPr>
              <w:pStyle w:val="a4"/>
              <w:overflowPunct w:val="0"/>
              <w:adjustRightInd w:val="0"/>
              <w:ind w:left="18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12</w:t>
            </w:r>
            <w:r w:rsidRPr="00625F61">
              <w:rPr>
                <w:rFonts w:ascii="Times New Roman" w:hAnsi="Times New Roman" w:cs="Times New Roman"/>
                <w:sz w:val="24"/>
                <w:szCs w:val="24"/>
                <w:u w:val="single"/>
                <w:lang w:eastAsia="zh-CN"/>
              </w:rPr>
              <w:t>月</w:t>
            </w:r>
            <w:r w:rsidRPr="00625F61">
              <w:rPr>
                <w:rFonts w:ascii="Times New Roman" w:hAnsi="Times New Roman" w:cs="Times New Roman"/>
                <w:sz w:val="24"/>
                <w:szCs w:val="24"/>
                <w:u w:val="single"/>
                <w:lang w:eastAsia="zh-CN"/>
              </w:rPr>
              <w:t>31</w:t>
            </w:r>
            <w:r w:rsidRPr="00625F61">
              <w:rPr>
                <w:rFonts w:ascii="Times New Roman" w:hAnsi="Times New Roman" w:cs="Times New Roman"/>
                <w:sz w:val="24"/>
                <w:szCs w:val="24"/>
                <w:u w:val="single"/>
                <w:lang w:eastAsia="zh-CN"/>
              </w:rPr>
              <w:t>日</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center"/>
              <w:rPr>
                <w:rFonts w:ascii="Times New Roman" w:hAnsi="Times New Roman" w:cs="Times New Roman"/>
                <w:sz w:val="24"/>
                <w:szCs w:val="24"/>
                <w:lang w:eastAsia="zh-CN"/>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p>
          <w:p w:rsidR="00FC6A82" w:rsidRPr="00625F61" w:rsidRDefault="00FC6A82" w:rsidP="009A1302">
            <w:pPr>
              <w:pStyle w:val="a4"/>
              <w:overflowPunct w:val="0"/>
              <w:adjustRightInd w:val="0"/>
              <w:ind w:left="18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12</w:t>
            </w:r>
            <w:r w:rsidRPr="00625F61">
              <w:rPr>
                <w:rFonts w:ascii="Times New Roman" w:hAnsi="Times New Roman" w:cs="Times New Roman"/>
                <w:sz w:val="24"/>
                <w:szCs w:val="24"/>
                <w:u w:val="single"/>
                <w:lang w:eastAsia="zh-CN"/>
              </w:rPr>
              <w:t>月</w:t>
            </w:r>
            <w:r w:rsidRPr="00625F61">
              <w:rPr>
                <w:rFonts w:ascii="Times New Roman" w:hAnsi="Times New Roman" w:cs="Times New Roman"/>
                <w:sz w:val="24"/>
                <w:szCs w:val="24"/>
                <w:u w:val="single"/>
                <w:lang w:eastAsia="zh-CN"/>
              </w:rPr>
              <w:t>31</w:t>
            </w:r>
            <w:r w:rsidRPr="00625F61">
              <w:rPr>
                <w:rFonts w:ascii="Times New Roman" w:hAnsi="Times New Roman" w:cs="Times New Roman"/>
                <w:sz w:val="24"/>
                <w:szCs w:val="24"/>
                <w:u w:val="single"/>
                <w:lang w:eastAsia="zh-CN"/>
              </w:rPr>
              <w:t>日</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资产</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eastAsia="zh-CN"/>
              </w:rPr>
            </w:pPr>
            <w:r w:rsidRPr="00625F61">
              <w:rPr>
                <w:rFonts w:ascii="Times New Roman" w:hAnsi="Times New Roman" w:cs="Times New Roman"/>
                <w:sz w:val="24"/>
                <w:szCs w:val="24"/>
                <w:lang w:eastAsia="zh-CN"/>
              </w:rPr>
              <w:t>现金及存放中央银行款项</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1</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270,716,123</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612,830,425</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存放同业及其他金融机构款项</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2</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621,193,713</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389,574,443</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发放贷款和垫款</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3</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933,241,877</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909,067,384</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固定资产</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hint="eastAsia"/>
                <w:sz w:val="24"/>
                <w:szCs w:val="24"/>
                <w:lang w:val="zh-CN" w:eastAsia="zh-CN"/>
              </w:rPr>
              <w:t>4</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4,849,892</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5,300,793</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使用权资产</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7,063,184</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6,739,819</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rPr>
              <w:t>递延所得税资产</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hint="eastAsia"/>
                <w:sz w:val="24"/>
                <w:szCs w:val="24"/>
                <w:lang w:val="zh-CN" w:eastAsia="zh-CN"/>
              </w:rPr>
              <w:t>5</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18,164,560</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16,256,135</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rPr>
              <w:t>其他资产</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hint="eastAsia"/>
                <w:sz w:val="24"/>
                <w:szCs w:val="24"/>
                <w:lang w:eastAsia="zh-CN"/>
              </w:rPr>
              <w:t>6</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Chars="100" w:left="200" w:rightChars="50" w:right="100"/>
              <w:jc w:val="right"/>
              <w:rPr>
                <w:rFonts w:ascii="Times New Roman" w:hAnsi="Times New Roman" w:cs="Times New Roman"/>
                <w:sz w:val="24"/>
                <w:szCs w:val="24"/>
              </w:rPr>
            </w:pPr>
            <w:r w:rsidRPr="00625F61">
              <w:rPr>
                <w:rFonts w:ascii="Times New Roman" w:hAnsi="Times New Roman" w:cs="Times New Roman"/>
                <w:sz w:val="24"/>
                <w:szCs w:val="24"/>
              </w:rPr>
              <w:t>5,389,595</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Chars="100" w:left="200" w:rightChars="50" w:right="100"/>
              <w:jc w:val="right"/>
              <w:rPr>
                <w:rFonts w:ascii="Times New Roman" w:hAnsi="Times New Roman" w:cs="Times New Roman"/>
                <w:sz w:val="24"/>
                <w:szCs w:val="24"/>
              </w:rPr>
            </w:pPr>
            <w:r w:rsidRPr="00625F61">
              <w:rPr>
                <w:rFonts w:ascii="Times New Roman" w:hAnsi="Times New Roman" w:cs="Times New Roman"/>
                <w:sz w:val="24"/>
                <w:szCs w:val="24"/>
              </w:rPr>
              <w:t>4,191,091</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val="zh-CN"/>
              </w:rPr>
              <w:t>资产总计</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1,860,618,944</w:t>
            </w:r>
          </w:p>
        </w:tc>
        <w:tc>
          <w:tcPr>
            <w:tcW w:w="2025" w:type="dxa"/>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1,943,960,090</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val="zh-CN"/>
              </w:rPr>
            </w:pP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ar w:val="single" w:sz="6" w:color="auto"/>
              </w:pBdr>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ar w:val="single" w:sz="6" w:color="auto"/>
              </w:pBdr>
              <w:overflowPunct w:val="0"/>
              <w:adjustRightInd w:val="0"/>
              <w:ind w:left="180" w:rightChars="50" w:right="100"/>
              <w:jc w:val="right"/>
              <w:rPr>
                <w:rFonts w:ascii="Times New Roman" w:hAnsi="Times New Roman" w:cs="Times New Roman"/>
                <w:sz w:val="24"/>
                <w:szCs w:val="24"/>
                <w:lang w:val="zh-CN"/>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val="zh-CN"/>
              </w:rPr>
              <w:t>负债及股东权益</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lang w:val="zh-CN"/>
              </w:rPr>
            </w:pP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负债</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吸收存款</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hint="eastAsia"/>
                <w:sz w:val="24"/>
                <w:szCs w:val="24"/>
                <w:lang w:val="zh-CN" w:eastAsia="zh-CN"/>
              </w:rPr>
              <w:t>8</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1,705,900,321</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1,808,353,407</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应付职工薪酬</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hint="eastAsia"/>
                <w:sz w:val="24"/>
                <w:szCs w:val="24"/>
                <w:lang w:val="zh-CN" w:eastAsia="zh-CN"/>
              </w:rPr>
              <w:t>9</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4,938,866</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4,792,269</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应交税费</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sz w:val="24"/>
                <w:szCs w:val="24"/>
                <w:lang w:val="zh-CN"/>
              </w:rPr>
              <w:t>1</w:t>
            </w:r>
            <w:r w:rsidRPr="00625F61">
              <w:rPr>
                <w:rFonts w:ascii="Times New Roman" w:hAnsi="Times New Roman" w:cs="Times New Roman" w:hint="eastAsia"/>
                <w:sz w:val="24"/>
                <w:szCs w:val="24"/>
                <w:lang w:val="zh-CN" w:eastAsia="zh-CN"/>
              </w:rPr>
              <w:t>0</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2,189,237</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801,150</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val="zh-CN"/>
              </w:rPr>
            </w:pPr>
            <w:r w:rsidRPr="00625F61">
              <w:rPr>
                <w:rFonts w:ascii="Times New Roman" w:hAnsi="Times New Roman" w:cs="Times New Roman"/>
                <w:sz w:val="24"/>
                <w:szCs w:val="24"/>
                <w:lang w:eastAsia="zh-CN"/>
              </w:rPr>
              <w:t>租赁负债</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6,690,355</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5,887,665</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val="zh-CN"/>
              </w:rPr>
            </w:pPr>
            <w:r w:rsidRPr="00625F61">
              <w:rPr>
                <w:rFonts w:ascii="Times New Roman" w:hAnsi="Times New Roman" w:cs="Times New Roman" w:hint="eastAsia"/>
                <w:sz w:val="24"/>
                <w:szCs w:val="24"/>
                <w:lang w:val="zh-CN"/>
              </w:rPr>
              <w:t>预计负债</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val="zh-CN"/>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339,730</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lang w:val="zh-CN"/>
              </w:rPr>
            </w:pPr>
            <w:r w:rsidRPr="00625F61">
              <w:rPr>
                <w:rFonts w:ascii="Times New Roman" w:hAnsi="Times New Roman" w:cs="Times New Roman"/>
                <w:sz w:val="24"/>
                <w:szCs w:val="24"/>
                <w:lang w:val="zh-CN"/>
              </w:rPr>
              <w:t>其他负债</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val="zh-CN"/>
              </w:rPr>
              <w:t>1</w:t>
            </w:r>
            <w:r w:rsidRPr="00625F61">
              <w:rPr>
                <w:rFonts w:ascii="Times New Roman" w:hAnsi="Times New Roman" w:cs="Times New Roman" w:hint="eastAsia"/>
                <w:sz w:val="24"/>
                <w:szCs w:val="24"/>
                <w:lang w:val="zh-CN" w:eastAsia="zh-CN"/>
              </w:rPr>
              <w:t>1</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3,466,853</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1,635,987</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负债合计</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1,723,525,362</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1,821,470,478</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股东权益</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股本</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sz w:val="24"/>
                <w:szCs w:val="24"/>
                <w:lang w:val="zh-CN"/>
              </w:rPr>
              <w:t>1</w:t>
            </w:r>
            <w:r w:rsidRPr="00625F61">
              <w:rPr>
                <w:rFonts w:ascii="Times New Roman" w:hAnsi="Times New Roman" w:cs="Times New Roman" w:hint="eastAsia"/>
                <w:sz w:val="24"/>
                <w:szCs w:val="24"/>
                <w:lang w:val="zh-CN" w:eastAsia="zh-CN"/>
              </w:rPr>
              <w:t>2</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60,000,000</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60,000,000</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盈余公积</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3</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9,588,707</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8,128,310</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一般风险准备</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4</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24,090,045</w:t>
            </w:r>
          </w:p>
        </w:tc>
        <w:tc>
          <w:tcPr>
            <w:tcW w:w="2025" w:type="dxa"/>
            <w:shd w:val="clear" w:color="auto" w:fill="auto"/>
            <w:vAlign w:val="bottom"/>
          </w:tcPr>
          <w:p w:rsidR="00FC6A82" w:rsidRPr="00625F61" w:rsidRDefault="00FC6A82" w:rsidP="009A1302">
            <w:pPr>
              <w:pStyle w:val="a4"/>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20,129,264</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未分配利润</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5</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43,414,830</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34,232,038</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ind w:leftChars="121" w:left="242"/>
              <w:rPr>
                <w:rFonts w:ascii="Times New Roman" w:hAnsi="Times New Roman" w:cs="Times New Roman"/>
                <w:sz w:val="24"/>
                <w:szCs w:val="24"/>
              </w:rPr>
            </w:pPr>
            <w:r w:rsidRPr="00625F61">
              <w:rPr>
                <w:rFonts w:ascii="Times New Roman" w:hAnsi="Times New Roman" w:cs="Times New Roman"/>
                <w:sz w:val="24"/>
                <w:szCs w:val="24"/>
                <w:lang w:eastAsia="zh-CN"/>
              </w:rPr>
              <w:t>股东权益合计</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137,093,582</w:t>
            </w:r>
          </w:p>
        </w:tc>
        <w:tc>
          <w:tcPr>
            <w:tcW w:w="2025"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122,489,612</w:t>
            </w:r>
          </w:p>
        </w:tc>
      </w:tr>
      <w:tr w:rsidR="00FC6A82" w:rsidRPr="00625F61" w:rsidTr="009A1302">
        <w:trPr>
          <w:trHeight w:val="20"/>
        </w:trPr>
        <w:tc>
          <w:tcPr>
            <w:tcW w:w="4680" w:type="dxa"/>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负债及股东权益总计</w:t>
            </w:r>
          </w:p>
        </w:tc>
        <w:tc>
          <w:tcPr>
            <w:tcW w:w="1440" w:type="dxa"/>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2025" w:type="dxa"/>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rPr>
              <w:t>1,860,618,944</w:t>
            </w:r>
          </w:p>
        </w:tc>
        <w:tc>
          <w:tcPr>
            <w:tcW w:w="2025" w:type="dxa"/>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18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1,943,960,090</w:t>
            </w:r>
          </w:p>
        </w:tc>
      </w:tr>
    </w:tbl>
    <w:bookmarkEnd w:id="2"/>
    <w:p w:rsidR="00FC6A82" w:rsidRPr="00625F61" w:rsidRDefault="00FC6A82" w:rsidP="00FC6A82">
      <w:pPr>
        <w:tabs>
          <w:tab w:val="right" w:pos="10170"/>
        </w:tabs>
        <w:overflowPunct w:val="0"/>
        <w:adjustRightInd w:val="0"/>
        <w:snapToGrid w:val="0"/>
        <w:rPr>
          <w:rFonts w:ascii="Times New Roman" w:hAnsi="Times New Roman" w:cs="Times New Roman"/>
          <w:sz w:val="24"/>
          <w:szCs w:val="24"/>
          <w:u w:val="single"/>
        </w:rPr>
      </w:pPr>
      <w:r w:rsidRPr="00625F61">
        <w:rPr>
          <w:rFonts w:ascii="Times New Roman" w:hAnsi="Times New Roman" w:cs="Times New Roman"/>
          <w:sz w:val="24"/>
          <w:szCs w:val="24"/>
          <w:u w:val="single"/>
        </w:rPr>
        <w:tab/>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后附财务报表附注为财务报表的组成部分。</w:t>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bookmarkStart w:id="3" w:name="link__"/>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董事长</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分管财务行领导</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财务</w:t>
      </w:r>
      <w:r>
        <w:rPr>
          <w:rFonts w:ascii="Times New Roman" w:hAnsi="Times New Roman" w:cs="Times New Roman" w:hint="eastAsia"/>
          <w:sz w:val="24"/>
          <w:szCs w:val="24"/>
          <w:lang w:eastAsia="zh-CN"/>
        </w:rPr>
        <w:t>部</w:t>
      </w:r>
      <w:r>
        <w:rPr>
          <w:rFonts w:ascii="Times New Roman" w:hAnsi="Times New Roman" w:cs="Times New Roman"/>
          <w:sz w:val="24"/>
          <w:szCs w:val="24"/>
          <w:lang w:eastAsia="zh-CN"/>
        </w:rPr>
        <w:t>总经理</w:t>
      </w:r>
    </w:p>
    <w:bookmarkEnd w:id="3"/>
    <w:p w:rsidR="00FC6A82" w:rsidRPr="00625F61" w:rsidRDefault="00FC6A82" w:rsidP="00FC6A82">
      <w:pPr>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tabs>
          <w:tab w:val="right" w:pos="10170"/>
        </w:tabs>
        <w:adjustRightInd w:val="0"/>
        <w:snapToGrid w:val="0"/>
        <w:outlineLvl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lastRenderedPageBreak/>
        <w:t>利润表</w:t>
      </w:r>
    </w:p>
    <w:p w:rsidR="00FC6A82" w:rsidRPr="00625F61" w:rsidRDefault="00FC6A82" w:rsidP="00FC6A82">
      <w:pPr>
        <w:tabs>
          <w:tab w:val="right" w:pos="10170"/>
        </w:tabs>
        <w:overflowPunct w:val="0"/>
        <w:adjustRightInd w:val="0"/>
        <w:snapToGrid w:val="0"/>
        <w:ind w:right="9"/>
        <w:rPr>
          <w:rFonts w:ascii="Times New Roman" w:hAnsi="Times New Roman" w:cs="Times New Roman"/>
          <w:sz w:val="24"/>
          <w:szCs w:val="24"/>
          <w:u w:val="single"/>
          <w:lang w:val="en-GB" w:eastAsia="zh-CN"/>
        </w:rPr>
      </w:pPr>
      <w:r w:rsidRPr="00625F61">
        <w:rPr>
          <w:rFonts w:ascii="Times New Roman" w:hAnsi="Times New Roman" w:cs="Times New Roman" w:hint="eastAsia"/>
          <w:sz w:val="24"/>
          <w:szCs w:val="24"/>
          <w:u w:val="single"/>
          <w:lang w:val="en-GB" w:eastAsia="zh-CN"/>
        </w:rPr>
        <w:t>202</w:t>
      </w:r>
      <w:r w:rsidRPr="00625F61">
        <w:rPr>
          <w:rFonts w:ascii="Times New Roman" w:hAnsi="Times New Roman" w:cs="Times New Roman"/>
          <w:sz w:val="24"/>
          <w:szCs w:val="24"/>
          <w:u w:val="single"/>
          <w:lang w:val="en-GB" w:eastAsia="zh-CN"/>
        </w:rPr>
        <w:t>4</w:t>
      </w:r>
      <w:r w:rsidRPr="00625F61">
        <w:rPr>
          <w:rFonts w:ascii="Times New Roman" w:hAnsi="Times New Roman" w:cs="Times New Roman" w:hint="eastAsia"/>
          <w:sz w:val="24"/>
          <w:szCs w:val="24"/>
          <w:u w:val="single"/>
          <w:lang w:val="en-GB" w:eastAsia="zh-CN"/>
        </w:rPr>
        <w:t>年</w:t>
      </w:r>
      <w:r w:rsidRPr="00625F61">
        <w:rPr>
          <w:rFonts w:ascii="Times New Roman" w:hAnsi="Times New Roman" w:cs="Times New Roman" w:hint="eastAsia"/>
          <w:sz w:val="24"/>
          <w:szCs w:val="24"/>
          <w:u w:val="single"/>
          <w:lang w:val="en-GB" w:eastAsia="zh-CN"/>
        </w:rPr>
        <w:t>12</w:t>
      </w:r>
      <w:r w:rsidRPr="00625F61">
        <w:rPr>
          <w:rFonts w:ascii="Times New Roman" w:hAnsi="Times New Roman" w:cs="Times New Roman" w:hint="eastAsia"/>
          <w:sz w:val="24"/>
          <w:szCs w:val="24"/>
          <w:u w:val="single"/>
          <w:lang w:val="en-GB" w:eastAsia="zh-CN"/>
        </w:rPr>
        <w:t>月</w:t>
      </w:r>
      <w:r w:rsidRPr="00625F61">
        <w:rPr>
          <w:rFonts w:ascii="Times New Roman" w:hAnsi="Times New Roman" w:cs="Times New Roman" w:hint="eastAsia"/>
          <w:sz w:val="24"/>
          <w:szCs w:val="24"/>
          <w:u w:val="single"/>
          <w:lang w:val="en-GB" w:eastAsia="zh-CN"/>
        </w:rPr>
        <w:t>31</w:t>
      </w:r>
      <w:r w:rsidRPr="00625F61">
        <w:rPr>
          <w:rFonts w:ascii="Times New Roman" w:hAnsi="Times New Roman" w:cs="Times New Roman" w:hint="eastAsia"/>
          <w:sz w:val="24"/>
          <w:szCs w:val="24"/>
          <w:u w:val="single"/>
          <w:lang w:val="en-GB" w:eastAsia="zh-CN"/>
        </w:rPr>
        <w:t>日止年度</w:t>
      </w:r>
      <w:r w:rsidRPr="00625F61">
        <w:rPr>
          <w:rFonts w:ascii="Times New Roman" w:hAnsi="Times New Roman" w:cs="Times New Roman"/>
          <w:sz w:val="24"/>
          <w:szCs w:val="24"/>
          <w:u w:val="single"/>
          <w:lang w:val="en-GB" w:eastAsia="zh-CN"/>
        </w:rPr>
        <w:tab/>
      </w:r>
    </w:p>
    <w:p w:rsidR="00FC6A82" w:rsidRPr="00625F61" w:rsidRDefault="00FC6A82" w:rsidP="00FC6A82">
      <w:pPr>
        <w:tabs>
          <w:tab w:val="right" w:pos="10170"/>
        </w:tabs>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除特别注明外，金额单位均为人民币元</w:t>
      </w:r>
      <w:r w:rsidRPr="00625F61">
        <w:rPr>
          <w:rFonts w:ascii="Times New Roman" w:hAnsi="Times New Roman" w:cs="Times New Roman"/>
          <w:sz w:val="24"/>
          <w:szCs w:val="24"/>
          <w:lang w:eastAsia="zh-CN"/>
        </w:rPr>
        <w:t>)</w:t>
      </w:r>
    </w:p>
    <w:p w:rsidR="00FC6A82" w:rsidRPr="00625F61" w:rsidRDefault="00FC6A82" w:rsidP="00FC6A82">
      <w:pPr>
        <w:pStyle w:val="a4"/>
        <w:overflowPunct w:val="0"/>
        <w:adjustRightInd w:val="0"/>
        <w:rPr>
          <w:rFonts w:ascii="Times New Roman" w:hAnsi="Times New Roman" w:cs="Times New Roman"/>
          <w:sz w:val="24"/>
          <w:szCs w:val="24"/>
          <w:lang w:eastAsia="zh-CN"/>
        </w:rPr>
      </w:pPr>
    </w:p>
    <w:tbl>
      <w:tblPr>
        <w:tblW w:w="10260" w:type="dxa"/>
        <w:tblInd w:w="-90" w:type="dxa"/>
        <w:tblLayout w:type="fixed"/>
        <w:tblCellMar>
          <w:left w:w="0" w:type="dxa"/>
          <w:right w:w="0" w:type="dxa"/>
        </w:tblCellMar>
        <w:tblLook w:val="0000"/>
      </w:tblPr>
      <w:tblGrid>
        <w:gridCol w:w="90"/>
        <w:gridCol w:w="4449"/>
        <w:gridCol w:w="51"/>
        <w:gridCol w:w="1856"/>
        <w:gridCol w:w="34"/>
        <w:gridCol w:w="1873"/>
        <w:gridCol w:w="17"/>
        <w:gridCol w:w="1890"/>
      </w:tblGrid>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u w:val="single"/>
              </w:rPr>
            </w:pPr>
            <w:bookmarkStart w:id="4" w:name="link_利润表1"/>
            <w:r w:rsidRPr="00625F61">
              <w:rPr>
                <w:rFonts w:ascii="Times New Roman" w:hAnsi="Times New Roman" w:cs="Times New Roman"/>
                <w:sz w:val="24"/>
                <w:szCs w:val="24"/>
                <w:u w:val="single"/>
                <w:lang w:eastAsia="zh-CN"/>
              </w:rPr>
              <w:t>项目</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附注六</w:t>
            </w:r>
          </w:p>
        </w:tc>
        <w:tc>
          <w:tcPr>
            <w:tcW w:w="1890" w:type="dxa"/>
            <w:gridSpan w:val="2"/>
            <w:shd w:val="clear" w:color="auto" w:fill="auto"/>
            <w:vAlign w:val="bottom"/>
          </w:tcPr>
          <w:p w:rsidR="00FC6A82" w:rsidRPr="00625F61" w:rsidRDefault="00FC6A82" w:rsidP="009A1302">
            <w:pPr>
              <w:pStyle w:val="a4"/>
              <w:overflowPunct w:val="0"/>
              <w:adjustRightInd w:val="0"/>
              <w:ind w:left="162"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2024</w:t>
            </w:r>
            <w:r w:rsidRPr="00625F61">
              <w:rPr>
                <w:rFonts w:ascii="Times New Roman" w:hAnsi="Times New Roman" w:cs="Times New Roman"/>
                <w:sz w:val="24"/>
                <w:szCs w:val="24"/>
                <w:u w:val="single"/>
                <w:lang w:eastAsia="zh-CN"/>
              </w:rPr>
              <w:t>年度</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eastAsia="zh-CN"/>
              </w:rPr>
              <w:t>2023</w:t>
            </w:r>
            <w:r w:rsidRPr="00625F61">
              <w:rPr>
                <w:rFonts w:ascii="Times New Roman" w:hAnsi="Times New Roman" w:cs="Times New Roman"/>
                <w:sz w:val="24"/>
                <w:szCs w:val="24"/>
                <w:u w:val="single"/>
                <w:lang w:eastAsia="zh-CN"/>
              </w:rPr>
              <w:t>年度</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一、营业收入</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58,582,929</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55,986,750</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利息收入</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sz w:val="24"/>
                <w:szCs w:val="24"/>
                <w:lang w:val="zh-CN"/>
              </w:rPr>
              <w:t>1</w:t>
            </w:r>
            <w:r w:rsidRPr="00625F61">
              <w:rPr>
                <w:rFonts w:ascii="Times New Roman" w:hAnsi="Times New Roman" w:cs="Times New Roman" w:hint="eastAsia"/>
                <w:sz w:val="24"/>
                <w:szCs w:val="24"/>
                <w:lang w:val="zh-CN" w:eastAsia="zh-CN"/>
              </w:rPr>
              <w:t>6</w:t>
            </w: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101,271,388</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103,719,978</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利息支出</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sz w:val="24"/>
                <w:szCs w:val="24"/>
                <w:lang w:val="zh-CN"/>
              </w:rPr>
              <w:t>1</w:t>
            </w:r>
            <w:r w:rsidRPr="00625F61">
              <w:rPr>
                <w:rFonts w:ascii="Times New Roman" w:hAnsi="Times New Roman" w:cs="Times New Roman" w:hint="eastAsia"/>
                <w:sz w:val="24"/>
                <w:szCs w:val="24"/>
                <w:lang w:val="zh-CN" w:eastAsia="zh-CN"/>
              </w:rPr>
              <w:t>6</w:t>
            </w:r>
          </w:p>
        </w:tc>
        <w:tc>
          <w:tcPr>
            <w:tcW w:w="1890" w:type="dxa"/>
            <w:gridSpan w:val="2"/>
            <w:shd w:val="clear" w:color="auto" w:fill="auto"/>
            <w:vAlign w:val="bottom"/>
          </w:tcPr>
          <w:p w:rsidR="00FC6A82" w:rsidRPr="00625F61" w:rsidRDefault="00FC6A82" w:rsidP="009A1302">
            <w:pPr>
              <w:pBdr>
                <w:bottom w:val="single" w:sz="4" w:space="0" w:color="auto"/>
              </w:pBd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(42,386,342)</w:t>
            </w:r>
          </w:p>
        </w:tc>
        <w:tc>
          <w:tcPr>
            <w:tcW w:w="1890" w:type="dxa"/>
            <w:shd w:val="clear" w:color="auto" w:fill="auto"/>
            <w:vAlign w:val="bottom"/>
          </w:tcPr>
          <w:p w:rsidR="00FC6A82" w:rsidRPr="00625F61" w:rsidRDefault="00FC6A82" w:rsidP="009A1302">
            <w:pPr>
              <w:pStyle w:val="a4"/>
              <w:pBdr>
                <w:bottom w:val="single" w:sz="4" w:space="0"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(48,179,390)</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利息净收入</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0" w:color="auto"/>
              </w:pBd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 xml:space="preserve">58,885,046 </w:t>
            </w:r>
          </w:p>
        </w:tc>
        <w:tc>
          <w:tcPr>
            <w:tcW w:w="1890" w:type="dxa"/>
            <w:shd w:val="clear" w:color="auto" w:fill="auto"/>
            <w:vAlign w:val="bottom"/>
          </w:tcPr>
          <w:p w:rsidR="00FC6A82" w:rsidRPr="00625F61" w:rsidRDefault="00FC6A82" w:rsidP="009A1302">
            <w:pPr>
              <w:pStyle w:val="a4"/>
              <w:pBdr>
                <w:bottom w:val="single" w:sz="4" w:space="0"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55,540,588</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手续费及佣金收入</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200,011</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223,669</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手续费及佣金支出</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(191,</w:t>
            </w:r>
            <w:r w:rsidRPr="00625F61">
              <w:rPr>
                <w:rFonts w:ascii="Times New Roman" w:hAnsi="Times New Roman" w:cs="Times New Roman" w:hint="eastAsia"/>
                <w:sz w:val="24"/>
                <w:szCs w:val="24"/>
                <w:lang w:eastAsia="zh-CN"/>
              </w:rPr>
              <w:t>820</w:t>
            </w:r>
            <w:r w:rsidRPr="00625F61">
              <w:rPr>
                <w:rFonts w:ascii="Times New Roman" w:hAnsi="Times New Roman" w:cs="Times New Roman"/>
                <w:sz w:val="24"/>
                <w:szCs w:val="24"/>
              </w:rPr>
              <w:t>)</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(201,999)</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rPr>
            </w:pPr>
            <w:r w:rsidRPr="00625F61">
              <w:rPr>
                <w:rFonts w:ascii="Times New Roman" w:hAnsi="Times New Roman" w:cs="Times New Roman"/>
                <w:sz w:val="24"/>
                <w:szCs w:val="24"/>
                <w:lang w:eastAsia="zh-CN"/>
              </w:rPr>
              <w:t>手续费及佣金净收入</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8,</w:t>
            </w:r>
            <w:r w:rsidRPr="00625F61">
              <w:rPr>
                <w:rFonts w:ascii="Times New Roman" w:hAnsi="Times New Roman" w:cs="Times New Roman" w:hint="eastAsia"/>
                <w:sz w:val="24"/>
                <w:szCs w:val="24"/>
                <w:lang w:eastAsia="zh-CN"/>
              </w:rPr>
              <w:t>191</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21,670</w:t>
            </w:r>
          </w:p>
        </w:tc>
      </w:tr>
      <w:tr w:rsidR="00FC6A82" w:rsidRPr="00625F61" w:rsidTr="009A1302">
        <w:trPr>
          <w:gridBefore w:val="1"/>
          <w:wBefore w:w="90" w:type="dxa"/>
          <w:trHeight w:val="20"/>
        </w:trPr>
        <w:tc>
          <w:tcPr>
            <w:tcW w:w="4500" w:type="dxa"/>
            <w:gridSpan w:val="2"/>
            <w:shd w:val="clear" w:color="auto" w:fill="auto"/>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其他收益</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336,686</w:t>
            </w:r>
          </w:p>
        </w:tc>
      </w:tr>
      <w:tr w:rsidR="00FC6A82" w:rsidRPr="00625F61" w:rsidTr="009A1302">
        <w:trPr>
          <w:gridBefore w:val="1"/>
          <w:wBefore w:w="90" w:type="dxa"/>
          <w:trHeight w:val="20"/>
        </w:trPr>
        <w:tc>
          <w:tcPr>
            <w:tcW w:w="4500" w:type="dxa"/>
            <w:gridSpan w:val="2"/>
            <w:shd w:val="clear" w:color="auto" w:fill="auto"/>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资产处置</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损失</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收益</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(310,308)</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87,806</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二、营业支出</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(40,310,445)</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(49,546,943)</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税金及附加</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val="zh-CN" w:eastAsia="zh-CN"/>
              </w:rPr>
            </w:pPr>
            <w:r w:rsidRPr="00625F61">
              <w:rPr>
                <w:rFonts w:ascii="Times New Roman" w:hAnsi="Times New Roman" w:cs="Times New Roman" w:hint="eastAsia"/>
                <w:color w:val="000000"/>
                <w:sz w:val="24"/>
                <w:szCs w:val="24"/>
                <w:lang w:eastAsia="zh-CN"/>
              </w:rPr>
              <w:t>17</w:t>
            </w: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(161,921)</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(207,365)</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业务及管理费</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18</w:t>
            </w: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(27,421,917)</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(25,999,031)</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信用减值损失</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19</w:t>
            </w: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(12,726,607)</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(23,340,547)</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三、营业利润</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18,272,</w:t>
            </w:r>
            <w:r w:rsidRPr="00625F61">
              <w:rPr>
                <w:rFonts w:ascii="Times New Roman" w:hAnsi="Times New Roman" w:cs="Times New Roman" w:hint="eastAsia"/>
                <w:sz w:val="24"/>
                <w:szCs w:val="24"/>
                <w:lang w:eastAsia="zh-CN"/>
              </w:rPr>
              <w:t>484</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6,439,807</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加：营业外收入</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26,816</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60,872</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减：营业外支出</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(42,367)</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(5,171,975)</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四、利润总额</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val="zh-CN"/>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18,25</w:t>
            </w:r>
            <w:r w:rsidRPr="00625F61">
              <w:rPr>
                <w:rFonts w:ascii="Times New Roman" w:hAnsi="Times New Roman" w:cs="Times New Roman" w:hint="eastAsia"/>
                <w:sz w:val="24"/>
                <w:szCs w:val="24"/>
                <w:lang w:val="zh-CN" w:eastAsia="zh-CN"/>
              </w:rPr>
              <w:t>6</w:t>
            </w:r>
            <w:r w:rsidRPr="00625F61">
              <w:rPr>
                <w:rFonts w:ascii="Times New Roman" w:hAnsi="Times New Roman" w:cs="Times New Roman"/>
                <w:sz w:val="24"/>
                <w:szCs w:val="24"/>
                <w:lang w:val="zh-CN"/>
              </w:rPr>
              <w:t>,</w:t>
            </w:r>
            <w:r w:rsidRPr="00625F61">
              <w:rPr>
                <w:rFonts w:ascii="Times New Roman" w:hAnsi="Times New Roman" w:cs="Times New Roman" w:hint="eastAsia"/>
                <w:sz w:val="24"/>
                <w:szCs w:val="24"/>
                <w:lang w:val="zh-CN" w:eastAsia="zh-CN"/>
              </w:rPr>
              <w:t>933</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noProof/>
                <w:sz w:val="24"/>
                <w:szCs w:val="24"/>
                <w:lang w:val="zh-CN"/>
              </w:rPr>
              <w:t>1,328,704</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ind w:firstLine="486"/>
              <w:rPr>
                <w:rFonts w:ascii="Times New Roman" w:hAnsi="Times New Roman" w:cs="Times New Roman"/>
                <w:sz w:val="24"/>
                <w:szCs w:val="24"/>
                <w:lang w:eastAsia="zh-CN"/>
              </w:rPr>
            </w:pPr>
            <w:r w:rsidRPr="00625F61">
              <w:rPr>
                <w:rFonts w:ascii="Times New Roman" w:hAnsi="Times New Roman" w:cs="Times New Roman"/>
                <w:sz w:val="24"/>
                <w:szCs w:val="24"/>
                <w:lang w:eastAsia="zh-CN"/>
              </w:rPr>
              <w:t>减：所得税费用</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贷项</w:t>
            </w:r>
            <w:r w:rsidRPr="00625F61">
              <w:rPr>
                <w:rFonts w:ascii="Times New Roman" w:hAnsi="Times New Roman" w:cs="Times New Roman" w:hint="eastAsia"/>
                <w:sz w:val="24"/>
                <w:szCs w:val="24"/>
                <w:lang w:eastAsia="zh-CN"/>
              </w:rPr>
              <w:t>)</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lang w:eastAsia="zh-CN"/>
              </w:rPr>
            </w:pPr>
            <w:r w:rsidRPr="00625F61">
              <w:rPr>
                <w:rFonts w:ascii="Times New Roman" w:hAnsi="Times New Roman" w:cs="Times New Roman"/>
                <w:sz w:val="24"/>
                <w:szCs w:val="24"/>
                <w:lang w:val="zh-CN"/>
              </w:rPr>
              <w:t>2</w:t>
            </w:r>
            <w:r w:rsidRPr="00625F61">
              <w:rPr>
                <w:rFonts w:ascii="Times New Roman" w:hAnsi="Times New Roman" w:cs="Times New Roman" w:hint="eastAsia"/>
                <w:sz w:val="24"/>
                <w:szCs w:val="24"/>
                <w:lang w:val="zh-CN" w:eastAsia="zh-CN"/>
              </w:rPr>
              <w:t>0</w:t>
            </w: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(3,6</w:t>
            </w:r>
            <w:r w:rsidRPr="00625F61">
              <w:rPr>
                <w:rFonts w:ascii="Times New Roman" w:hAnsi="Times New Roman" w:cs="Times New Roman" w:hint="eastAsia"/>
                <w:sz w:val="24"/>
                <w:szCs w:val="24"/>
                <w:lang w:eastAsia="zh-CN"/>
              </w:rPr>
              <w:t>52</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96</w:t>
            </w:r>
            <w:r w:rsidRPr="00625F61">
              <w:rPr>
                <w:rFonts w:ascii="Times New Roman" w:hAnsi="Times New Roman" w:cs="Times New Roman"/>
                <w:sz w:val="24"/>
                <w:szCs w:val="24"/>
              </w:rPr>
              <w:t>3)</w:t>
            </w: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631,280</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sz w:val="24"/>
                <w:szCs w:val="24"/>
              </w:rPr>
            </w:pPr>
            <w:r w:rsidRPr="00625F61">
              <w:rPr>
                <w:rFonts w:ascii="Times New Roman" w:hAnsi="Times New Roman" w:cs="Times New Roman"/>
                <w:sz w:val="24"/>
                <w:szCs w:val="24"/>
                <w:lang w:eastAsia="zh-CN"/>
              </w:rPr>
              <w:t>五、净利润</w:t>
            </w:r>
          </w:p>
        </w:tc>
        <w:tc>
          <w:tcPr>
            <w:tcW w:w="1890" w:type="dxa"/>
            <w:gridSpan w:val="2"/>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62"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14,60</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rPr>
              <w:t>,97</w:t>
            </w:r>
            <w:r w:rsidRPr="00625F61">
              <w:rPr>
                <w:rFonts w:ascii="Times New Roman" w:hAnsi="Times New Roman" w:cs="Times New Roman" w:hint="eastAsia"/>
                <w:sz w:val="24"/>
                <w:szCs w:val="24"/>
                <w:lang w:eastAsia="zh-CN"/>
              </w:rPr>
              <w:t>0</w:t>
            </w:r>
          </w:p>
        </w:tc>
        <w:tc>
          <w:tcPr>
            <w:tcW w:w="1890" w:type="dxa"/>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1,959,984</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overflowPunct w:val="0"/>
              <w:adjustRightInd w:val="0"/>
              <w:snapToGrid w:val="0"/>
              <w:ind w:left="567" w:right="120"/>
              <w:rPr>
                <w:rFonts w:ascii="Times New Roman" w:hAnsi="Times New Roman" w:cs="Times New Roman"/>
                <w:sz w:val="24"/>
                <w:szCs w:val="24"/>
                <w:lang w:eastAsia="zh-CN"/>
              </w:rPr>
            </w:pP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hint="eastAsia"/>
                <w:snapToGrid/>
                <w:sz w:val="24"/>
                <w:szCs w:val="24"/>
                <w:lang w:val="en-GB" w:eastAsia="zh-CN"/>
              </w:rPr>
              <w:t>一</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hint="eastAsia"/>
                <w:snapToGrid/>
                <w:sz w:val="24"/>
                <w:szCs w:val="24"/>
                <w:lang w:val="en-GB" w:eastAsia="zh-CN"/>
              </w:rPr>
              <w:t>按经营持续性分类</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p>
        </w:tc>
        <w:tc>
          <w:tcPr>
            <w:tcW w:w="1890" w:type="dxa"/>
            <w:gridSpan w:val="2"/>
            <w:shd w:val="clear" w:color="auto" w:fill="auto"/>
            <w:vAlign w:val="bottom"/>
          </w:tcPr>
          <w:p w:rsidR="00FC6A82" w:rsidRPr="00625F61" w:rsidRDefault="00FC6A82" w:rsidP="009A1302">
            <w:pPr>
              <w:overflowPunct w:val="0"/>
              <w:adjustRightInd w:val="0"/>
              <w:snapToGrid w:val="0"/>
              <w:ind w:left="162" w:rightChars="50" w:right="100"/>
              <w:jc w:val="right"/>
              <w:rPr>
                <w:rFonts w:ascii="Times New Roman" w:hAnsi="Times New Roman" w:cs="Times New Roman"/>
                <w:sz w:val="24"/>
                <w:szCs w:val="24"/>
                <w:lang w:eastAsia="zh-CN"/>
              </w:rPr>
            </w:pPr>
          </w:p>
        </w:tc>
        <w:tc>
          <w:tcPr>
            <w:tcW w:w="1890" w:type="dxa"/>
            <w:shd w:val="clear" w:color="auto" w:fill="auto"/>
            <w:vAlign w:val="bottom"/>
          </w:tcPr>
          <w:p w:rsidR="00FC6A82" w:rsidRPr="00625F61" w:rsidRDefault="00FC6A82" w:rsidP="009A1302">
            <w:pPr>
              <w:pStyle w:val="a4"/>
              <w:overflowPunct w:val="0"/>
              <w:adjustRightInd w:val="0"/>
              <w:ind w:left="162" w:rightChars="50" w:right="100"/>
              <w:jc w:val="right"/>
              <w:rPr>
                <w:rFonts w:ascii="Times New Roman" w:hAnsi="Times New Roman" w:cs="Times New Roman"/>
                <w:sz w:val="24"/>
                <w:szCs w:val="24"/>
                <w:lang w:eastAsia="zh-CN"/>
              </w:rPr>
            </w:pP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overflowPunct w:val="0"/>
              <w:adjustRightInd w:val="0"/>
              <w:snapToGrid w:val="0"/>
              <w:ind w:left="828" w:right="120"/>
              <w:rPr>
                <w:rFonts w:ascii="Times New Roman" w:hAnsi="Times New Roman" w:cs="Times New Roman"/>
                <w:sz w:val="24"/>
                <w:szCs w:val="24"/>
              </w:rPr>
            </w:pPr>
            <w:r w:rsidRPr="00625F61">
              <w:rPr>
                <w:rFonts w:ascii="Times New Roman" w:hAnsi="Times New Roman" w:cs="Times New Roman"/>
                <w:snapToGrid/>
                <w:sz w:val="24"/>
                <w:szCs w:val="24"/>
                <w:lang w:val="en-GB" w:eastAsia="zh-CN"/>
              </w:rPr>
              <w:t>1.</w:t>
            </w:r>
            <w:r w:rsidRPr="00625F61">
              <w:rPr>
                <w:rFonts w:ascii="Times New Roman" w:hAnsi="Times New Roman" w:cs="Times New Roman" w:hint="eastAsia"/>
                <w:snapToGrid/>
                <w:sz w:val="24"/>
                <w:szCs w:val="24"/>
                <w:lang w:val="en-GB" w:eastAsia="zh-CN"/>
              </w:rPr>
              <w:t>持续经营净利润</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rPr>
            </w:pPr>
          </w:p>
        </w:tc>
        <w:tc>
          <w:tcPr>
            <w:tcW w:w="1890" w:type="dxa"/>
            <w:gridSpan w:val="2"/>
            <w:shd w:val="clear" w:color="auto" w:fill="auto"/>
            <w:vAlign w:val="bottom"/>
          </w:tcPr>
          <w:p w:rsidR="00FC6A82" w:rsidRPr="00625F61" w:rsidRDefault="00FC6A82" w:rsidP="009A1302">
            <w:pPr>
              <w:pBdr>
                <w:bottom w:val="single" w:sz="4" w:space="1" w:color="auto"/>
              </w:pBdr>
              <w:overflowPunct w:val="0"/>
              <w:adjustRightInd w:val="0"/>
              <w:snapToGrid w:val="0"/>
              <w:ind w:left="162"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14,60</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rPr>
              <w:t>,97</w:t>
            </w:r>
            <w:r w:rsidRPr="00625F61">
              <w:rPr>
                <w:rFonts w:ascii="Times New Roman" w:hAnsi="Times New Roman" w:cs="Times New Roman" w:hint="eastAsia"/>
                <w:sz w:val="24"/>
                <w:szCs w:val="24"/>
                <w:lang w:eastAsia="zh-CN"/>
              </w:rPr>
              <w:t>0</w:t>
            </w:r>
          </w:p>
        </w:tc>
        <w:tc>
          <w:tcPr>
            <w:tcW w:w="1890" w:type="dxa"/>
            <w:shd w:val="clear" w:color="auto" w:fill="auto"/>
            <w:vAlign w:val="bottom"/>
          </w:tcPr>
          <w:p w:rsidR="00FC6A82" w:rsidRPr="00625F61" w:rsidRDefault="00FC6A82" w:rsidP="009A1302">
            <w:pPr>
              <w:pStyle w:val="a4"/>
              <w:pBdr>
                <w:bottom w:val="single" w:sz="4" w:space="1"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1,959,984</w:t>
            </w:r>
          </w:p>
        </w:tc>
      </w:tr>
      <w:tr w:rsidR="00FC6A82" w:rsidRPr="00625F61" w:rsidTr="009A1302">
        <w:trPr>
          <w:trHeight w:val="20"/>
        </w:trPr>
        <w:tc>
          <w:tcPr>
            <w:tcW w:w="4539" w:type="dxa"/>
            <w:gridSpan w:val="2"/>
            <w:shd w:val="clear" w:color="auto" w:fill="auto"/>
            <w:vAlign w:val="bottom"/>
          </w:tcPr>
          <w:p w:rsidR="00FC6A82" w:rsidRPr="00625F61" w:rsidRDefault="00FC6A82" w:rsidP="009A1302">
            <w:pPr>
              <w:pStyle w:val="a4"/>
              <w:overflowPunct w:val="0"/>
              <w:adjustRightInd w:val="0"/>
              <w:ind w:firstLineChars="28" w:firstLine="67"/>
              <w:rPr>
                <w:rFonts w:ascii="Times New Roman" w:hAnsi="Times New Roman" w:cs="Times New Roman"/>
                <w:i/>
                <w:iCs/>
                <w:sz w:val="24"/>
                <w:szCs w:val="24"/>
                <w:lang w:val="zh-CN"/>
              </w:rPr>
            </w:pPr>
            <w:r w:rsidRPr="00625F61">
              <w:rPr>
                <w:rFonts w:ascii="Times New Roman" w:hAnsi="Times New Roman" w:cs="Times New Roman" w:hint="eastAsia"/>
                <w:sz w:val="24"/>
                <w:szCs w:val="24"/>
                <w:lang w:eastAsia="zh-CN"/>
              </w:rPr>
              <w:t>六</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其他综合收益税后净额</w:t>
            </w:r>
          </w:p>
        </w:tc>
        <w:tc>
          <w:tcPr>
            <w:tcW w:w="1907"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val="zh-CN"/>
              </w:rPr>
            </w:pPr>
          </w:p>
        </w:tc>
        <w:tc>
          <w:tcPr>
            <w:tcW w:w="1907" w:type="dxa"/>
            <w:gridSpan w:val="2"/>
            <w:shd w:val="clear" w:color="auto" w:fill="auto"/>
            <w:vAlign w:val="bottom"/>
          </w:tcPr>
          <w:p w:rsidR="00FC6A82" w:rsidRPr="00625F61" w:rsidRDefault="00FC6A82" w:rsidP="009A1302">
            <w:pPr>
              <w:pBdr>
                <w:bottom w:val="single" w:sz="4" w:space="1" w:color="auto"/>
              </w:pBdr>
              <w:overflowPunct w:val="0"/>
              <w:adjustRightInd w:val="0"/>
              <w:snapToGri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1907" w:type="dxa"/>
            <w:gridSpan w:val="2"/>
            <w:shd w:val="clear" w:color="auto" w:fill="auto"/>
            <w:vAlign w:val="bottom"/>
          </w:tcPr>
          <w:p w:rsidR="00FC6A82" w:rsidRPr="00625F61" w:rsidRDefault="00FC6A82" w:rsidP="009A1302">
            <w:pPr>
              <w:pStyle w:val="a4"/>
              <w:pBdr>
                <w:bottom w:val="single" w:sz="4" w:space="1" w:color="auto"/>
              </w:pBdr>
              <w:overflowPunct w:val="0"/>
              <w:adjustRightInd w:val="0"/>
              <w:ind w:left="162"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r>
      <w:tr w:rsidR="00FC6A82" w:rsidRPr="00625F61" w:rsidTr="009A1302">
        <w:trPr>
          <w:gridBefore w:val="1"/>
          <w:wBefore w:w="90" w:type="dxa"/>
          <w:trHeight w:val="20"/>
        </w:trPr>
        <w:tc>
          <w:tcPr>
            <w:tcW w:w="4500" w:type="dxa"/>
            <w:gridSpan w:val="2"/>
            <w:shd w:val="clear" w:color="auto" w:fill="auto"/>
            <w:vAlign w:val="bottom"/>
          </w:tcPr>
          <w:p w:rsidR="00FC6A82" w:rsidRPr="00625F61" w:rsidRDefault="00FC6A82" w:rsidP="009A1302">
            <w:pPr>
              <w:pStyle w:val="a4"/>
              <w:overflowPunct w:val="0"/>
              <w:adjustRightInd w:val="0"/>
              <w:rPr>
                <w:rFonts w:ascii="Times New Roman" w:hAnsi="Times New Roman" w:cs="Times New Roman"/>
                <w:i/>
                <w:iCs/>
                <w:sz w:val="24"/>
                <w:szCs w:val="24"/>
                <w:lang w:val="zh-CN"/>
              </w:rPr>
            </w:pPr>
            <w:r w:rsidRPr="00625F61">
              <w:rPr>
                <w:rFonts w:ascii="Times New Roman" w:hAnsi="Times New Roman" w:cs="Times New Roman" w:hint="eastAsia"/>
                <w:sz w:val="24"/>
                <w:szCs w:val="24"/>
                <w:lang w:eastAsia="zh-CN"/>
              </w:rPr>
              <w:t>七</w:t>
            </w:r>
            <w:r w:rsidRPr="00625F61">
              <w:rPr>
                <w:rFonts w:ascii="Times New Roman" w:hAnsi="Times New Roman" w:cs="Times New Roman"/>
                <w:sz w:val="24"/>
                <w:szCs w:val="24"/>
                <w:lang w:eastAsia="zh-CN"/>
              </w:rPr>
              <w:t>、综合收益总额</w:t>
            </w:r>
          </w:p>
        </w:tc>
        <w:tc>
          <w:tcPr>
            <w:tcW w:w="1890" w:type="dxa"/>
            <w:gridSpan w:val="2"/>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val="zh-CN"/>
              </w:rPr>
            </w:pPr>
          </w:p>
        </w:tc>
        <w:tc>
          <w:tcPr>
            <w:tcW w:w="1890" w:type="dxa"/>
            <w:gridSpan w:val="2"/>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14,60</w:t>
            </w:r>
            <w:r w:rsidRPr="00625F61">
              <w:rPr>
                <w:rFonts w:ascii="Times New Roman" w:hAnsi="Times New Roman" w:cs="Times New Roman" w:hint="eastAsia"/>
                <w:sz w:val="24"/>
                <w:szCs w:val="24"/>
                <w:lang w:val="zh-CN" w:eastAsia="zh-CN"/>
              </w:rPr>
              <w:t>3</w:t>
            </w:r>
            <w:r w:rsidRPr="00625F61">
              <w:rPr>
                <w:rFonts w:ascii="Times New Roman" w:hAnsi="Times New Roman" w:cs="Times New Roman"/>
                <w:sz w:val="24"/>
                <w:szCs w:val="24"/>
                <w:lang w:val="zh-CN"/>
              </w:rPr>
              <w:t>,97</w:t>
            </w:r>
            <w:r w:rsidRPr="00625F61">
              <w:rPr>
                <w:rFonts w:ascii="Times New Roman" w:hAnsi="Times New Roman" w:cs="Times New Roman" w:hint="eastAsia"/>
                <w:sz w:val="24"/>
                <w:szCs w:val="24"/>
                <w:lang w:val="zh-CN" w:eastAsia="zh-CN"/>
              </w:rPr>
              <w:t>0</w:t>
            </w:r>
          </w:p>
        </w:tc>
        <w:tc>
          <w:tcPr>
            <w:tcW w:w="1890" w:type="dxa"/>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162"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1,959,984</w:t>
            </w:r>
          </w:p>
        </w:tc>
      </w:tr>
    </w:tbl>
    <w:bookmarkEnd w:id="4"/>
    <w:p w:rsidR="00FC6A82" w:rsidRPr="00625F61" w:rsidRDefault="00FC6A82" w:rsidP="00FC6A82">
      <w:pPr>
        <w:tabs>
          <w:tab w:val="right" w:pos="10170"/>
        </w:tabs>
        <w:overflowPunct w:val="0"/>
        <w:adjustRightInd w:val="0"/>
        <w:snapToGrid w:val="0"/>
        <w:rPr>
          <w:rFonts w:ascii="Times New Roman" w:hAnsi="Times New Roman" w:cs="Times New Roman"/>
          <w:sz w:val="24"/>
          <w:szCs w:val="24"/>
          <w:u w:val="single"/>
        </w:rPr>
      </w:pPr>
      <w:r w:rsidRPr="00625F61">
        <w:rPr>
          <w:rFonts w:ascii="Times New Roman" w:hAnsi="Times New Roman" w:cs="Times New Roman"/>
          <w:sz w:val="24"/>
          <w:szCs w:val="24"/>
          <w:u w:val="single"/>
        </w:rPr>
        <w:tab/>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后附财务报表附注为财务报表的组成部分。</w:t>
      </w:r>
    </w:p>
    <w:p w:rsidR="00FC6A82" w:rsidRPr="00625F61" w:rsidRDefault="00FC6A82" w:rsidP="00FC6A82">
      <w:pPr>
        <w:pStyle w:val="a3"/>
        <w:overflowPunct w:val="0"/>
        <w:adjustRightInd w:val="0"/>
        <w:rPr>
          <w:rFonts w:ascii="Times New Roman" w:hAnsi="Times New Roman" w:cs="Times New Roman"/>
          <w:sz w:val="24"/>
          <w:szCs w:val="24"/>
          <w:lang w:val="en-GB" w:eastAsia="zh-CN"/>
        </w:rPr>
      </w:pPr>
    </w:p>
    <w:p w:rsidR="00FC6A82" w:rsidRPr="00625F61" w:rsidRDefault="00FC6A82" w:rsidP="00FC6A82">
      <w:pPr>
        <w:pStyle w:val="a3"/>
        <w:overflowPunct w:val="0"/>
        <w:adjustRightInd w:val="0"/>
        <w:rPr>
          <w:rFonts w:ascii="Times New Roman" w:hAnsi="Times New Roman" w:cs="Times New Roman"/>
          <w:sz w:val="24"/>
          <w:szCs w:val="24"/>
          <w:lang w:val="en-GB" w:eastAsia="zh-CN"/>
        </w:rPr>
      </w:pPr>
    </w:p>
    <w:p w:rsidR="00FC6A82" w:rsidRPr="00625F61" w:rsidRDefault="00FC6A82" w:rsidP="00FC6A82">
      <w:pPr>
        <w:pStyle w:val="a3"/>
        <w:overflowPunct w:val="0"/>
        <w:adjustRightInd w:val="0"/>
        <w:rPr>
          <w:rFonts w:ascii="Times New Roman" w:hAnsi="Times New Roman" w:cs="Times New Roman"/>
          <w:sz w:val="24"/>
          <w:szCs w:val="24"/>
          <w:lang w:val="en-GB" w:eastAsia="zh-CN"/>
        </w:rPr>
      </w:pPr>
    </w:p>
    <w:p w:rsidR="00FC6A82" w:rsidRPr="00625F61" w:rsidRDefault="00FC6A82" w:rsidP="00FC6A82">
      <w:pPr>
        <w:pStyle w:val="a3"/>
        <w:overflowPunct w:val="0"/>
        <w:adjustRightInd w:val="0"/>
        <w:rPr>
          <w:rFonts w:ascii="Times New Roman" w:hAnsi="Times New Roman" w:cs="Times New Roman"/>
          <w:sz w:val="24"/>
          <w:szCs w:val="24"/>
          <w:lang w:val="en-GB"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董事长</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分管财务行领导</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财务部总经理</w:t>
      </w: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sectPr w:rsidR="00FC6A82" w:rsidRPr="00625F61" w:rsidSect="006929E8">
          <w:headerReference w:type="even" r:id="rId14"/>
          <w:headerReference w:type="default" r:id="rId15"/>
          <w:headerReference w:type="first" r:id="rId16"/>
          <w:pgSz w:w="11907" w:h="16840"/>
          <w:pgMar w:top="864" w:right="720" w:bottom="432" w:left="1008" w:header="864" w:footer="432" w:gutter="0"/>
          <w:pgNumType w:fmt="numberInDash"/>
          <w:cols w:space="720"/>
        </w:sectPr>
      </w:pPr>
    </w:p>
    <w:p w:rsidR="00FC6A82" w:rsidRPr="00625F61" w:rsidRDefault="00FC6A82" w:rsidP="00FC6A82">
      <w:pPr>
        <w:tabs>
          <w:tab w:val="right" w:pos="10170"/>
        </w:tabs>
        <w:adjustRightInd w:val="0"/>
        <w:snapToGrid w:val="0"/>
        <w:outlineLvl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lastRenderedPageBreak/>
        <w:t>现金流量表</w:t>
      </w:r>
    </w:p>
    <w:p w:rsidR="00FC6A82" w:rsidRPr="00625F61" w:rsidRDefault="00FC6A82" w:rsidP="00FC6A82">
      <w:pPr>
        <w:tabs>
          <w:tab w:val="right" w:pos="10170"/>
        </w:tabs>
        <w:overflowPunct w:val="0"/>
        <w:adjustRightInd w:val="0"/>
        <w:snapToGrid w:val="0"/>
        <w:ind w:right="9"/>
        <w:rPr>
          <w:rFonts w:ascii="Times New Roman" w:hAnsi="Times New Roman" w:cs="Times New Roman"/>
          <w:sz w:val="24"/>
          <w:szCs w:val="24"/>
          <w:u w:val="single"/>
          <w:lang w:val="en-GB" w:eastAsia="zh-CN"/>
        </w:rPr>
      </w:pPr>
      <w:r w:rsidRPr="00625F61">
        <w:rPr>
          <w:rFonts w:ascii="Times New Roman" w:hAnsi="Times New Roman" w:cs="Times New Roman" w:hint="eastAsia"/>
          <w:sz w:val="24"/>
          <w:szCs w:val="24"/>
          <w:u w:val="single"/>
          <w:lang w:val="en-GB" w:eastAsia="zh-CN"/>
        </w:rPr>
        <w:t>202</w:t>
      </w:r>
      <w:r w:rsidRPr="00625F61">
        <w:rPr>
          <w:rFonts w:ascii="Times New Roman" w:hAnsi="Times New Roman" w:cs="Times New Roman"/>
          <w:sz w:val="24"/>
          <w:szCs w:val="24"/>
          <w:u w:val="single"/>
          <w:lang w:val="en-GB" w:eastAsia="zh-CN"/>
        </w:rPr>
        <w:t>4</w:t>
      </w:r>
      <w:r w:rsidRPr="00625F61">
        <w:rPr>
          <w:rFonts w:ascii="Times New Roman" w:hAnsi="Times New Roman" w:cs="Times New Roman" w:hint="eastAsia"/>
          <w:sz w:val="24"/>
          <w:szCs w:val="24"/>
          <w:u w:val="single"/>
          <w:lang w:val="en-GB" w:eastAsia="zh-CN"/>
        </w:rPr>
        <w:t>年</w:t>
      </w:r>
      <w:r w:rsidRPr="00625F61">
        <w:rPr>
          <w:rFonts w:ascii="Times New Roman" w:hAnsi="Times New Roman" w:cs="Times New Roman" w:hint="eastAsia"/>
          <w:sz w:val="24"/>
          <w:szCs w:val="24"/>
          <w:u w:val="single"/>
          <w:lang w:val="en-GB" w:eastAsia="zh-CN"/>
        </w:rPr>
        <w:t>12</w:t>
      </w:r>
      <w:r w:rsidRPr="00625F61">
        <w:rPr>
          <w:rFonts w:ascii="Times New Roman" w:hAnsi="Times New Roman" w:cs="Times New Roman" w:hint="eastAsia"/>
          <w:sz w:val="24"/>
          <w:szCs w:val="24"/>
          <w:u w:val="single"/>
          <w:lang w:val="en-GB" w:eastAsia="zh-CN"/>
        </w:rPr>
        <w:t>月</w:t>
      </w:r>
      <w:r w:rsidRPr="00625F61">
        <w:rPr>
          <w:rFonts w:ascii="Times New Roman" w:hAnsi="Times New Roman" w:cs="Times New Roman" w:hint="eastAsia"/>
          <w:sz w:val="24"/>
          <w:szCs w:val="24"/>
          <w:u w:val="single"/>
          <w:lang w:val="en-GB" w:eastAsia="zh-CN"/>
        </w:rPr>
        <w:t>31</w:t>
      </w:r>
      <w:r w:rsidRPr="00625F61">
        <w:rPr>
          <w:rFonts w:ascii="Times New Roman" w:hAnsi="Times New Roman" w:cs="Times New Roman" w:hint="eastAsia"/>
          <w:sz w:val="24"/>
          <w:szCs w:val="24"/>
          <w:u w:val="single"/>
          <w:lang w:val="en-GB" w:eastAsia="zh-CN"/>
        </w:rPr>
        <w:t>日止年度</w:t>
      </w:r>
      <w:r w:rsidRPr="00625F61">
        <w:rPr>
          <w:rFonts w:ascii="Times New Roman" w:hAnsi="Times New Roman" w:cs="Times New Roman"/>
          <w:sz w:val="24"/>
          <w:szCs w:val="24"/>
          <w:u w:val="single"/>
          <w:lang w:val="en-GB" w:eastAsia="zh-CN"/>
        </w:rPr>
        <w:tab/>
      </w:r>
    </w:p>
    <w:p w:rsidR="00FC6A82" w:rsidRPr="00625F61" w:rsidRDefault="00FC6A82" w:rsidP="00FC6A82">
      <w:pPr>
        <w:tabs>
          <w:tab w:val="right" w:pos="8505"/>
        </w:tabs>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除特别注明外，金额单位均为人民币元</w:t>
      </w:r>
      <w:r w:rsidRPr="00625F61">
        <w:rPr>
          <w:rFonts w:ascii="Times New Roman" w:hAnsi="Times New Roman" w:cs="Times New Roman"/>
          <w:sz w:val="24"/>
          <w:szCs w:val="24"/>
          <w:lang w:eastAsia="zh-CN"/>
        </w:rPr>
        <w:t>)</w:t>
      </w:r>
    </w:p>
    <w:p w:rsidR="00FC6A82" w:rsidRPr="00625F61" w:rsidRDefault="00FC6A82" w:rsidP="00FC6A82">
      <w:pPr>
        <w:tabs>
          <w:tab w:val="right" w:pos="8505"/>
        </w:tabs>
        <w:adjustRightInd w:val="0"/>
        <w:snapToGrid w:val="0"/>
        <w:rPr>
          <w:rFonts w:ascii="Times New Roman" w:hAnsi="Times New Roman" w:cs="Times New Roman"/>
          <w:sz w:val="24"/>
          <w:szCs w:val="24"/>
          <w:lang w:eastAsia="zh-CN"/>
        </w:rPr>
      </w:pPr>
    </w:p>
    <w:tbl>
      <w:tblPr>
        <w:tblW w:w="10170" w:type="dxa"/>
        <w:tblLayout w:type="fixed"/>
        <w:tblCellMar>
          <w:left w:w="0" w:type="dxa"/>
          <w:right w:w="0" w:type="dxa"/>
        </w:tblCellMar>
        <w:tblLook w:val="0000"/>
      </w:tblPr>
      <w:tblGrid>
        <w:gridCol w:w="5760"/>
        <w:gridCol w:w="1170"/>
        <w:gridCol w:w="1620"/>
        <w:gridCol w:w="1620"/>
      </w:tblGrid>
      <w:tr w:rsidR="00FC6A82" w:rsidRPr="00625F61" w:rsidTr="009A1302">
        <w:trPr>
          <w:trHeight w:val="20"/>
          <w:tblHeader/>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项目</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u w:val="single"/>
              </w:rPr>
            </w:pPr>
            <w:r w:rsidRPr="00625F61">
              <w:rPr>
                <w:rFonts w:ascii="Times New Roman" w:hAnsi="Times New Roman" w:cs="Times New Roman" w:hint="eastAsia"/>
                <w:bCs/>
                <w:sz w:val="22"/>
                <w:szCs w:val="22"/>
                <w:u w:val="single"/>
              </w:rPr>
              <w:t>附注六</w:t>
            </w: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2024</w:t>
            </w:r>
            <w:r w:rsidRPr="00625F61">
              <w:rPr>
                <w:rFonts w:ascii="Times New Roman" w:hAnsi="Times New Roman" w:cs="Times New Roman" w:hint="eastAsia"/>
                <w:sz w:val="22"/>
                <w:szCs w:val="22"/>
                <w:u w:val="single"/>
              </w:rPr>
              <w:t>年度</w:t>
            </w: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2023</w:t>
            </w:r>
            <w:r w:rsidRPr="00625F61">
              <w:rPr>
                <w:rFonts w:ascii="Times New Roman" w:hAnsi="Times New Roman" w:cs="Times New Roman" w:hint="eastAsia"/>
                <w:sz w:val="22"/>
                <w:szCs w:val="22"/>
                <w:u w:val="single"/>
              </w:rPr>
              <w:t>年度</w:t>
            </w:r>
          </w:p>
        </w:tc>
      </w:tr>
      <w:tr w:rsidR="00FC6A82" w:rsidRPr="00625F61" w:rsidTr="009A1302">
        <w:trPr>
          <w:trHeight w:val="20"/>
          <w:tblHeader/>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2"/>
                <w:szCs w:val="22"/>
              </w:rPr>
            </w:pP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b/>
                <w:bCs/>
                <w:sz w:val="22"/>
                <w:szCs w:val="22"/>
                <w:lang w:eastAsia="zh-CN"/>
              </w:rPr>
            </w:pPr>
            <w:r w:rsidRPr="00625F61">
              <w:rPr>
                <w:rFonts w:ascii="Times New Roman" w:hAnsi="Times New Roman" w:cs="Times New Roman" w:hint="eastAsia"/>
                <w:bCs/>
                <w:sz w:val="22"/>
                <w:szCs w:val="22"/>
                <w:lang w:eastAsia="zh-CN"/>
              </w:rPr>
              <w:t>一、经营活动产生的现金流量</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
                <w:bCs/>
                <w:sz w:val="22"/>
                <w:szCs w:val="22"/>
                <w:lang w:eastAsia="zh-CN"/>
              </w:rPr>
            </w:pPr>
          </w:p>
        </w:tc>
        <w:tc>
          <w:tcPr>
            <w:tcW w:w="1620" w:type="dxa"/>
            <w:tcBorders>
              <w:top w:val="nil"/>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c>
          <w:tcPr>
            <w:tcW w:w="1620" w:type="dxa"/>
            <w:tcBorders>
              <w:top w:val="nil"/>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rPr>
            </w:pPr>
            <w:r w:rsidRPr="00625F61">
              <w:rPr>
                <w:rFonts w:ascii="Times New Roman" w:hAnsi="Times New Roman" w:cs="Times New Roman" w:hint="eastAsia"/>
                <w:sz w:val="22"/>
                <w:szCs w:val="22"/>
                <w:lang w:eastAsia="zh-CN"/>
              </w:rPr>
              <w:t>吸收存款净增加额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2"/>
                <w:szCs w:val="22"/>
              </w:rPr>
            </w:pP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131,672,463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收取利息、手续费及佣金的现金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2"/>
                <w:szCs w:val="22"/>
                <w:lang w:eastAsia="zh-CN"/>
              </w:rPr>
            </w:pP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103,360,415</w:t>
            </w:r>
          </w:p>
        </w:tc>
        <w:tc>
          <w:tcPr>
            <w:tcW w:w="1620" w:type="dxa"/>
            <w:tcBorders>
              <w:top w:val="nil"/>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100,827,615</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收到其他与经营活动有关的现金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2,556,580</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593,589</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经营活动现金流入小计</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105,916,995</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233,093,667</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发放贷款及垫款净增加额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(36,244,863)</w:t>
            </w: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(32,155,572)</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val="zh-CN"/>
              </w:rPr>
            </w:pPr>
            <w:r w:rsidRPr="00625F61">
              <w:rPr>
                <w:rFonts w:ascii="Times New Roman" w:hAnsi="Times New Roman" w:cs="Times New Roman" w:hint="eastAsia"/>
                <w:sz w:val="22"/>
                <w:szCs w:val="22"/>
                <w:lang w:val="zh-CN" w:eastAsia="zh-CN"/>
              </w:rPr>
              <w:t>存放中央银行和同业款项净增加额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(158,285,127)</w:t>
            </w: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(224,024,845)</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val="zh-CN" w:eastAsia="zh-CN"/>
              </w:rPr>
            </w:pPr>
            <w:r w:rsidRPr="00625F61">
              <w:rPr>
                <w:rFonts w:ascii="Times New Roman" w:hAnsi="Times New Roman" w:cs="Times New Roman" w:hint="eastAsia"/>
                <w:sz w:val="22"/>
                <w:szCs w:val="22"/>
                <w:lang w:val="zh-CN" w:eastAsia="zh-CN"/>
              </w:rPr>
              <w:t>吸收存款净减少额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eastAsia="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(90,190,209)</w:t>
            </w:r>
          </w:p>
        </w:tc>
        <w:tc>
          <w:tcPr>
            <w:tcW w:w="1620" w:type="dxa"/>
            <w:tcBorders>
              <w:left w:val="nil"/>
              <w:bottom w:val="nil"/>
              <w:right w:val="nil"/>
            </w:tcBorders>
            <w:shd w:val="clear" w:color="auto" w:fill="auto"/>
            <w:vAlign w:val="bottom"/>
          </w:tcPr>
          <w:p w:rsidR="00FC6A82" w:rsidRPr="00625F61" w:rsidDel="006929E8"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向中央银行借款净减少额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eastAsia="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w:t>
            </w: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(2,830,000)</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支付利息、手续费及佣金的现金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eastAsia="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(54,492,901)</w:t>
            </w: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(59,392,583)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支付给职工以及为职工支付的现金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eastAsia="zh-CN"/>
              </w:rPr>
            </w:pP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(15,203,111)</w:t>
            </w:r>
          </w:p>
        </w:tc>
        <w:tc>
          <w:tcPr>
            <w:tcW w:w="1620" w:type="dxa"/>
            <w:tcBorders>
              <w:left w:val="nil"/>
              <w:bottom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(11,588,953)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支付的各项税费</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val="zh-CN"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(8,988,368)</w:t>
            </w: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(5,341,205)</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支付其他与经营活动有关的现金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(11,303,439)</w:t>
            </w: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(15,677,992)</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经营活动现金流出小计</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(374,708,018)</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(351,011,150)</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经营活动使用的现金流量净额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2</w:t>
            </w:r>
            <w:r w:rsidRPr="00625F61">
              <w:rPr>
                <w:rFonts w:ascii="Times New Roman" w:hAnsi="Times New Roman" w:cs="Times New Roman" w:hint="eastAsia"/>
                <w:sz w:val="22"/>
                <w:szCs w:val="22"/>
                <w:lang w:val="zh-CN" w:eastAsia="zh-CN"/>
              </w:rPr>
              <w:t>1</w:t>
            </w:r>
            <w:r w:rsidRPr="00625F61">
              <w:rPr>
                <w:rFonts w:ascii="Times New Roman" w:hAnsi="Times New Roman" w:cs="Times New Roman"/>
                <w:sz w:val="22"/>
                <w:szCs w:val="22"/>
                <w:lang w:val="zh-CN"/>
              </w:rPr>
              <w:t>(1)</w:t>
            </w: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(268,791,023)</w:t>
            </w: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(117,917,483)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二、投资活动产生的现金流量</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处置固定资产和其他长期资产收到的现金净额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1620" w:type="dxa"/>
            <w:tcBorders>
              <w:top w:val="nil"/>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33,081</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投资活动现金流入小计</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33,081</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购建固定资产、无形资产和其他长期资产支付的现金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(1,277,911)</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(389,843)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投资活动现金流出小计</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(1,277,911)</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(389,843)</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投资活动使用的现金流量净额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(1,277,911)</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(356,762)</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三、筹资活动产生的现金流量</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lang w:eastAsia="zh-CN"/>
              </w:rPr>
            </w:pP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sz w:val="22"/>
                <w:szCs w:val="22"/>
                <w:lang w:val="zh-CN"/>
              </w:rPr>
              <w:fldChar w:fldCharType="begin" w:fldLock="1"/>
            </w:r>
            <w:r w:rsidRPr="00625F61">
              <w:rPr>
                <w:rFonts w:ascii="Times New Roman" w:hAnsi="Times New Roman" w:cs="Times New Roman"/>
                <w:sz w:val="22"/>
                <w:szCs w:val="22"/>
                <w:lang w:val="zh-CN" w:eastAsia="zh-CN"/>
              </w:rPr>
              <w:instrText xml:space="preserve"> LINK  Excel.SheetMacroEnabled.12 "C:\\Users\\Shawn HT Yang\\Desktop\\GRC-</w:instrText>
            </w:r>
            <w:r w:rsidRPr="00625F61">
              <w:rPr>
                <w:rFonts w:ascii="Times New Roman" w:hAnsi="Times New Roman" w:cs="Times New Roman" w:hint="eastAsia"/>
                <w:sz w:val="22"/>
                <w:szCs w:val="22"/>
                <w:lang w:val="zh-CN" w:eastAsia="zh-CN"/>
              </w:rPr>
              <w:instrText>村行</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w:instrText>
            </w:r>
            <w:r w:rsidRPr="00625F61">
              <w:rPr>
                <w:rFonts w:ascii="Times New Roman" w:hAnsi="Times New Roman" w:cs="Times New Roman"/>
                <w:sz w:val="22"/>
                <w:szCs w:val="22"/>
                <w:lang w:val="zh-CN" w:eastAsia="zh-CN"/>
              </w:rPr>
              <w:instrText>2023</w:instrText>
            </w:r>
            <w:r w:rsidRPr="00625F61">
              <w:rPr>
                <w:rFonts w:ascii="Times New Roman" w:hAnsi="Times New Roman" w:cs="Times New Roman" w:hint="eastAsia"/>
                <w:sz w:val="22"/>
                <w:szCs w:val="22"/>
                <w:lang w:val="zh-CN" w:eastAsia="zh-CN"/>
              </w:rPr>
              <w:instrText>】</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苏州</w:instrText>
            </w:r>
            <w:r w:rsidRPr="00625F61">
              <w:rPr>
                <w:rFonts w:ascii="Times New Roman" w:hAnsi="Times New Roman" w:cs="Times New Roman"/>
                <w:sz w:val="22"/>
                <w:szCs w:val="22"/>
                <w:lang w:val="zh-CN" w:eastAsia="zh-CN"/>
              </w:rPr>
              <w:instrText>&amp;</w:instrText>
            </w:r>
            <w:r w:rsidRPr="00625F61">
              <w:rPr>
                <w:rFonts w:ascii="Times New Roman" w:hAnsi="Times New Roman" w:cs="Times New Roman" w:hint="eastAsia"/>
                <w:sz w:val="22"/>
                <w:szCs w:val="22"/>
                <w:lang w:val="zh-CN" w:eastAsia="zh-CN"/>
              </w:rPr>
              <w:instrText>新津</w:instrText>
            </w:r>
            <w:r w:rsidRPr="00625F61">
              <w:rPr>
                <w:rFonts w:ascii="Times New Roman" w:hAnsi="Times New Roman" w:cs="Times New Roman"/>
                <w:sz w:val="22"/>
                <w:szCs w:val="22"/>
                <w:lang w:val="zh-CN" w:eastAsia="zh-CN"/>
              </w:rPr>
              <w:instrText>\\2023RP&amp;</w:instrText>
            </w:r>
            <w:r w:rsidRPr="00625F61">
              <w:rPr>
                <w:rFonts w:ascii="Times New Roman" w:hAnsi="Times New Roman" w:cs="Times New Roman" w:hint="eastAsia"/>
                <w:sz w:val="22"/>
                <w:szCs w:val="22"/>
                <w:lang w:val="zh-CN" w:eastAsia="zh-CN"/>
              </w:rPr>
              <w:instrText>报告</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苏州</w:instrText>
            </w:r>
            <w:r w:rsidRPr="00625F61">
              <w:rPr>
                <w:rFonts w:ascii="Times New Roman" w:hAnsi="Times New Roman" w:cs="Times New Roman"/>
                <w:sz w:val="22"/>
                <w:szCs w:val="22"/>
                <w:lang w:val="zh-CN" w:eastAsia="zh-CN"/>
              </w:rPr>
              <w:instrText>2023RP&amp;</w:instrText>
            </w:r>
            <w:r w:rsidRPr="00625F61">
              <w:rPr>
                <w:rFonts w:ascii="Times New Roman" w:hAnsi="Times New Roman" w:cs="Times New Roman" w:hint="eastAsia"/>
                <w:sz w:val="22"/>
                <w:szCs w:val="22"/>
                <w:lang w:val="zh-CN" w:eastAsia="zh-CN"/>
              </w:rPr>
              <w:instrText>报告</w:instrText>
            </w:r>
            <w:r w:rsidRPr="00625F61">
              <w:rPr>
                <w:rFonts w:ascii="Times New Roman" w:hAnsi="Times New Roman" w:cs="Times New Roman"/>
                <w:sz w:val="22"/>
                <w:szCs w:val="22"/>
                <w:lang w:val="zh-CN" w:eastAsia="zh-CN"/>
              </w:rPr>
              <w:instrText>\\Shawn-</w:instrText>
            </w:r>
            <w:r w:rsidRPr="00625F61">
              <w:rPr>
                <w:rFonts w:ascii="Times New Roman" w:hAnsi="Times New Roman" w:cs="Times New Roman" w:hint="eastAsia"/>
                <w:sz w:val="22"/>
                <w:szCs w:val="22"/>
                <w:lang w:val="zh-CN" w:eastAsia="zh-CN"/>
              </w:rPr>
              <w:instrText>苏州吴中珠江村镇银行股份有限公司</w:instrText>
            </w:r>
            <w:r w:rsidRPr="00625F61">
              <w:rPr>
                <w:rFonts w:ascii="Times New Roman" w:hAnsi="Times New Roman" w:cs="Times New Roman"/>
                <w:sz w:val="22"/>
                <w:szCs w:val="22"/>
                <w:lang w:val="zh-CN" w:eastAsia="zh-CN"/>
              </w:rPr>
              <w:instrText>2023</w:instrText>
            </w:r>
            <w:r w:rsidRPr="00625F61">
              <w:rPr>
                <w:rFonts w:ascii="Times New Roman" w:hAnsi="Times New Roman" w:cs="Times New Roman" w:hint="eastAsia"/>
                <w:sz w:val="22"/>
                <w:szCs w:val="22"/>
                <w:lang w:val="zh-CN" w:eastAsia="zh-CN"/>
              </w:rPr>
              <w:instrText>年度财务报表及审计报告</w:instrText>
            </w:r>
            <w:r w:rsidRPr="00625F61">
              <w:rPr>
                <w:rFonts w:ascii="Times New Roman" w:hAnsi="Times New Roman" w:cs="Times New Roman"/>
                <w:sz w:val="22"/>
                <w:szCs w:val="22"/>
                <w:lang w:val="zh-CN" w:eastAsia="zh-CN"/>
              </w:rPr>
              <w:instrText>_0530 1710.xlsx" "</w:instrText>
            </w:r>
            <w:r w:rsidRPr="00625F61">
              <w:rPr>
                <w:rFonts w:ascii="Times New Roman" w:hAnsi="Times New Roman" w:cs="Times New Roman" w:hint="eastAsia"/>
                <w:sz w:val="22"/>
                <w:szCs w:val="22"/>
                <w:lang w:val="zh-CN" w:eastAsia="zh-CN"/>
              </w:rPr>
              <w:instrText>现金流量表</w:instrText>
            </w:r>
            <w:r w:rsidRPr="00625F61">
              <w:rPr>
                <w:rFonts w:ascii="Times New Roman" w:hAnsi="Times New Roman" w:cs="Times New Roman"/>
                <w:sz w:val="22"/>
                <w:szCs w:val="22"/>
                <w:lang w:val="zh-CN" w:eastAsia="zh-CN"/>
              </w:rPr>
              <w:instrText>1!R35C2" \t \r "C:\\Users\\Shawn HT Yang\\Desktop\\GRC-</w:instrText>
            </w:r>
            <w:r w:rsidRPr="00625F61">
              <w:rPr>
                <w:rFonts w:ascii="Times New Roman" w:hAnsi="Times New Roman" w:cs="Times New Roman" w:hint="eastAsia"/>
                <w:sz w:val="22"/>
                <w:szCs w:val="22"/>
                <w:lang w:val="zh-CN" w:eastAsia="zh-CN"/>
              </w:rPr>
              <w:instrText>村行</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w:instrText>
            </w:r>
            <w:r w:rsidRPr="00625F61">
              <w:rPr>
                <w:rFonts w:ascii="Times New Roman" w:hAnsi="Times New Roman" w:cs="Times New Roman"/>
                <w:sz w:val="22"/>
                <w:szCs w:val="22"/>
                <w:lang w:val="zh-CN" w:eastAsia="zh-CN"/>
              </w:rPr>
              <w:instrText>2023</w:instrText>
            </w:r>
            <w:r w:rsidRPr="00625F61">
              <w:rPr>
                <w:rFonts w:ascii="Times New Roman" w:hAnsi="Times New Roman" w:cs="Times New Roman" w:hint="eastAsia"/>
                <w:sz w:val="22"/>
                <w:szCs w:val="22"/>
                <w:lang w:val="zh-CN" w:eastAsia="zh-CN"/>
              </w:rPr>
              <w:instrText>】</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苏州</w:instrText>
            </w:r>
            <w:r w:rsidRPr="00625F61">
              <w:rPr>
                <w:rFonts w:ascii="Times New Roman" w:hAnsi="Times New Roman" w:cs="Times New Roman"/>
                <w:sz w:val="22"/>
                <w:szCs w:val="22"/>
                <w:lang w:val="zh-CN" w:eastAsia="zh-CN"/>
              </w:rPr>
              <w:instrText>&amp;</w:instrText>
            </w:r>
            <w:r w:rsidRPr="00625F61">
              <w:rPr>
                <w:rFonts w:ascii="Times New Roman" w:hAnsi="Times New Roman" w:cs="Times New Roman" w:hint="eastAsia"/>
                <w:sz w:val="22"/>
                <w:szCs w:val="22"/>
                <w:lang w:val="zh-CN" w:eastAsia="zh-CN"/>
              </w:rPr>
              <w:instrText>新津</w:instrText>
            </w:r>
            <w:r w:rsidRPr="00625F61">
              <w:rPr>
                <w:rFonts w:ascii="Times New Roman" w:hAnsi="Times New Roman" w:cs="Times New Roman"/>
                <w:sz w:val="22"/>
                <w:szCs w:val="22"/>
                <w:lang w:val="zh-CN" w:eastAsia="zh-CN"/>
              </w:rPr>
              <w:instrText>\\2023RP&amp;</w:instrText>
            </w:r>
            <w:r w:rsidRPr="00625F61">
              <w:rPr>
                <w:rFonts w:ascii="Times New Roman" w:hAnsi="Times New Roman" w:cs="Times New Roman" w:hint="eastAsia"/>
                <w:sz w:val="22"/>
                <w:szCs w:val="22"/>
                <w:lang w:val="zh-CN" w:eastAsia="zh-CN"/>
              </w:rPr>
              <w:instrText>报告</w:instrText>
            </w:r>
            <w:r w:rsidRPr="00625F61">
              <w:rPr>
                <w:rFonts w:ascii="Times New Roman" w:hAnsi="Times New Roman" w:cs="Times New Roman"/>
                <w:sz w:val="22"/>
                <w:szCs w:val="22"/>
                <w:lang w:val="zh-CN" w:eastAsia="zh-CN"/>
              </w:rPr>
              <w:instrText>\\</w:instrText>
            </w:r>
            <w:r w:rsidRPr="00625F61">
              <w:rPr>
                <w:rFonts w:ascii="Times New Roman" w:hAnsi="Times New Roman" w:cs="Times New Roman" w:hint="eastAsia"/>
                <w:sz w:val="22"/>
                <w:szCs w:val="22"/>
                <w:lang w:val="zh-CN" w:eastAsia="zh-CN"/>
              </w:rPr>
              <w:instrText>苏州</w:instrText>
            </w:r>
            <w:r w:rsidRPr="00625F61">
              <w:rPr>
                <w:rFonts w:ascii="Times New Roman" w:hAnsi="Times New Roman" w:cs="Times New Roman"/>
                <w:sz w:val="22"/>
                <w:szCs w:val="22"/>
                <w:lang w:val="zh-CN" w:eastAsia="zh-CN"/>
              </w:rPr>
              <w:instrText>2023RP&amp;</w:instrText>
            </w:r>
            <w:r w:rsidRPr="00625F61">
              <w:rPr>
                <w:rFonts w:ascii="Times New Roman" w:hAnsi="Times New Roman" w:cs="Times New Roman" w:hint="eastAsia"/>
                <w:sz w:val="22"/>
                <w:szCs w:val="22"/>
                <w:lang w:val="zh-CN" w:eastAsia="zh-CN"/>
              </w:rPr>
              <w:instrText>报告</w:instrText>
            </w:r>
            <w:r w:rsidRPr="00625F61">
              <w:rPr>
                <w:rFonts w:ascii="Times New Roman" w:hAnsi="Times New Roman" w:cs="Times New Roman"/>
                <w:sz w:val="22"/>
                <w:szCs w:val="22"/>
                <w:lang w:val="zh-CN" w:eastAsia="zh-CN"/>
              </w:rPr>
              <w:instrText>\\Shawn-</w:instrText>
            </w:r>
            <w:r w:rsidRPr="00625F61">
              <w:rPr>
                <w:rFonts w:ascii="Times New Roman" w:hAnsi="Times New Roman" w:cs="Times New Roman" w:hint="eastAsia"/>
                <w:sz w:val="22"/>
                <w:szCs w:val="22"/>
                <w:lang w:val="zh-CN" w:eastAsia="zh-CN"/>
              </w:rPr>
              <w:instrText>苏州吴中珠江村镇银行股份有限公司</w:instrText>
            </w:r>
            <w:r w:rsidRPr="00625F61">
              <w:rPr>
                <w:rFonts w:ascii="Times New Roman" w:hAnsi="Times New Roman" w:cs="Times New Roman"/>
                <w:sz w:val="22"/>
                <w:szCs w:val="22"/>
                <w:lang w:val="zh-CN" w:eastAsia="zh-CN"/>
              </w:rPr>
              <w:instrText>2023</w:instrText>
            </w:r>
            <w:r w:rsidRPr="00625F61">
              <w:rPr>
                <w:rFonts w:ascii="Times New Roman" w:hAnsi="Times New Roman" w:cs="Times New Roman" w:hint="eastAsia"/>
                <w:sz w:val="22"/>
                <w:szCs w:val="22"/>
                <w:lang w:val="zh-CN" w:eastAsia="zh-CN"/>
              </w:rPr>
              <w:instrText>年度财务报表及审计报告</w:instrText>
            </w:r>
            <w:r w:rsidRPr="00625F61">
              <w:rPr>
                <w:rFonts w:ascii="Times New Roman" w:hAnsi="Times New Roman" w:cs="Times New Roman"/>
                <w:sz w:val="22"/>
                <w:szCs w:val="22"/>
                <w:lang w:val="zh-CN" w:eastAsia="zh-CN"/>
              </w:rPr>
              <w:instrText>_0530 1710.xlsx" "</w:instrText>
            </w:r>
            <w:r w:rsidRPr="00625F61">
              <w:rPr>
                <w:rFonts w:ascii="Times New Roman" w:hAnsi="Times New Roman" w:cs="Times New Roman" w:hint="eastAsia"/>
                <w:sz w:val="22"/>
                <w:szCs w:val="22"/>
                <w:lang w:val="zh-CN" w:eastAsia="zh-CN"/>
              </w:rPr>
              <w:instrText>现金流量表</w:instrText>
            </w:r>
            <w:r w:rsidRPr="00625F61">
              <w:rPr>
                <w:rFonts w:ascii="Times New Roman" w:hAnsi="Times New Roman" w:cs="Times New Roman"/>
                <w:sz w:val="22"/>
                <w:szCs w:val="22"/>
                <w:lang w:val="zh-CN" w:eastAsia="zh-CN"/>
              </w:rPr>
              <w:instrText xml:space="preserve">1!R35C2" \* MERGEFORMAT </w:instrText>
            </w:r>
            <w:r w:rsidRPr="00625F61">
              <w:rPr>
                <w:rFonts w:ascii="Times New Roman" w:hAnsi="Times New Roman" w:cs="Times New Roman"/>
                <w:sz w:val="22"/>
                <w:szCs w:val="22"/>
                <w:lang w:val="zh-CN"/>
              </w:rPr>
              <w:fldChar w:fldCharType="separate"/>
            </w:r>
            <w:r w:rsidRPr="00625F61">
              <w:rPr>
                <w:rFonts w:ascii="Times New Roman" w:hAnsi="Times New Roman" w:cs="Times New Roman" w:hint="eastAsia"/>
                <w:sz w:val="22"/>
                <w:szCs w:val="22"/>
                <w:lang w:val="zh-CN" w:eastAsia="zh-CN"/>
              </w:rPr>
              <w:t>分配股利及利润支付的现金</w:t>
            </w:r>
            <w:r w:rsidRPr="00625F61">
              <w:rPr>
                <w:rFonts w:ascii="Times New Roman" w:hAnsi="Times New Roman" w:cs="Times New Roman"/>
                <w:sz w:val="22"/>
                <w:szCs w:val="22"/>
                <w:lang w:val="zh-CN"/>
              </w:rPr>
              <w:fldChar w:fldCharType="end"/>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   </w:t>
            </w: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(3,600,000)</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租赁合同支付款项</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(1,102,264)</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(3,200,994)</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筹资活动现金流出小计</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(1,102,264)</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(6,800,994)</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筹资活动使用的现金流量净额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(1,102,264)</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(6,800,994)</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bCs/>
                <w:sz w:val="22"/>
                <w:szCs w:val="22"/>
                <w:lang w:eastAsia="zh-CN"/>
              </w:rPr>
            </w:pPr>
            <w:r w:rsidRPr="00625F61">
              <w:rPr>
                <w:rFonts w:ascii="Times New Roman" w:hAnsi="Times New Roman" w:cs="Times New Roman" w:hint="eastAsia"/>
                <w:bCs/>
                <w:sz w:val="22"/>
                <w:szCs w:val="22"/>
                <w:lang w:eastAsia="zh-CN"/>
              </w:rPr>
              <w:t>四、现金及现金等价物的净减少</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2</w:t>
            </w:r>
            <w:r w:rsidRPr="00625F61">
              <w:rPr>
                <w:rFonts w:ascii="Times New Roman" w:hAnsi="Times New Roman" w:cs="Times New Roman" w:hint="eastAsia"/>
                <w:sz w:val="22"/>
                <w:szCs w:val="22"/>
                <w:lang w:val="zh-CN" w:eastAsia="zh-CN"/>
              </w:rPr>
              <w:t>1</w:t>
            </w:r>
            <w:r w:rsidRPr="00625F61">
              <w:rPr>
                <w:rFonts w:ascii="Times New Roman" w:hAnsi="Times New Roman" w:cs="Times New Roman"/>
                <w:sz w:val="22"/>
                <w:szCs w:val="22"/>
                <w:lang w:val="zh-CN"/>
              </w:rPr>
              <w:t>(3)</w:t>
            </w: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(271,171,198)</w:t>
            </w:r>
          </w:p>
        </w:tc>
        <w:tc>
          <w:tcPr>
            <w:tcW w:w="1620" w:type="dxa"/>
            <w:tcBorders>
              <w:left w:val="nil"/>
              <w:right w:val="nil"/>
            </w:tcBorders>
            <w:shd w:val="clear" w:color="auto" w:fill="auto"/>
            <w:vAlign w:val="bottom"/>
          </w:tcPr>
          <w:p w:rsidR="00FC6A82" w:rsidRPr="00625F61" w:rsidRDefault="00FC6A82" w:rsidP="009A1302">
            <w:pPr>
              <w:pStyle w:val="a4"/>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(125,075,239)</w:t>
            </w:r>
          </w:p>
        </w:tc>
      </w:tr>
      <w:tr w:rsidR="00FC6A82" w:rsidRPr="00625F61" w:rsidTr="009A1302">
        <w:trPr>
          <w:trHeight w:val="20"/>
        </w:trPr>
        <w:tc>
          <w:tcPr>
            <w:tcW w:w="57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Chars="225" w:left="45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加：现金及现金等价物的年初余额</w:t>
            </w:r>
          </w:p>
        </w:tc>
        <w:tc>
          <w:tcPr>
            <w:tcW w:w="117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551,534,318</w:t>
            </w:r>
          </w:p>
        </w:tc>
        <w:tc>
          <w:tcPr>
            <w:tcW w:w="1620" w:type="dxa"/>
            <w:tcBorders>
              <w:left w:val="nil"/>
              <w:right w:val="nil"/>
            </w:tcBorders>
            <w:shd w:val="clear" w:color="auto" w:fill="auto"/>
            <w:vAlign w:val="bottom"/>
          </w:tcPr>
          <w:p w:rsidR="00FC6A82" w:rsidRPr="00625F61" w:rsidRDefault="00FC6A82" w:rsidP="009A1302">
            <w:pPr>
              <w:pStyle w:val="a4"/>
              <w:pBdr>
                <w:bottom w:val="sing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676,609,557</w:t>
            </w:r>
          </w:p>
        </w:tc>
      </w:tr>
      <w:tr w:rsidR="00FC6A82" w:rsidRPr="00625F61" w:rsidTr="009A1302">
        <w:trPr>
          <w:trHeight w:val="20"/>
        </w:trPr>
        <w:tc>
          <w:tcPr>
            <w:tcW w:w="5760" w:type="dxa"/>
            <w:tcBorders>
              <w:left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r w:rsidRPr="00625F61">
              <w:rPr>
                <w:rFonts w:ascii="Times New Roman" w:hAnsi="Times New Roman" w:cs="Times New Roman" w:hint="eastAsia"/>
                <w:bCs/>
                <w:sz w:val="22"/>
                <w:szCs w:val="22"/>
                <w:lang w:eastAsia="zh-CN"/>
              </w:rPr>
              <w:t>五、现金及现金等价物的年末余额</w:t>
            </w:r>
          </w:p>
        </w:tc>
        <w:tc>
          <w:tcPr>
            <w:tcW w:w="1170" w:type="dxa"/>
            <w:tcBorders>
              <w:left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2</w:t>
            </w:r>
            <w:r w:rsidRPr="00625F61">
              <w:rPr>
                <w:rFonts w:ascii="Times New Roman" w:hAnsi="Times New Roman" w:cs="Times New Roman" w:hint="eastAsia"/>
                <w:sz w:val="22"/>
                <w:szCs w:val="22"/>
                <w:lang w:val="zh-CN" w:eastAsia="zh-CN"/>
              </w:rPr>
              <w:t>1</w:t>
            </w:r>
            <w:r w:rsidRPr="00625F61">
              <w:rPr>
                <w:rFonts w:ascii="Times New Roman" w:hAnsi="Times New Roman" w:cs="Times New Roman"/>
                <w:sz w:val="22"/>
                <w:szCs w:val="22"/>
                <w:lang w:val="zh-CN"/>
              </w:rPr>
              <w:t>(4)</w:t>
            </w:r>
          </w:p>
        </w:tc>
        <w:tc>
          <w:tcPr>
            <w:tcW w:w="1620" w:type="dxa"/>
            <w:tcBorders>
              <w:left w:val="nil"/>
              <w:right w:val="nil"/>
            </w:tcBorders>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280,363,120</w:t>
            </w:r>
          </w:p>
        </w:tc>
        <w:tc>
          <w:tcPr>
            <w:tcW w:w="1620" w:type="dxa"/>
            <w:tcBorders>
              <w:left w:val="nil"/>
              <w:right w:val="nil"/>
            </w:tcBorders>
            <w:shd w:val="clear" w:color="auto" w:fill="auto"/>
            <w:vAlign w:val="bottom"/>
          </w:tcPr>
          <w:p w:rsidR="00FC6A82" w:rsidRPr="00625F61" w:rsidRDefault="00FC6A82" w:rsidP="009A1302">
            <w:pPr>
              <w:pStyle w:val="a4"/>
              <w:pBdr>
                <w:bottom w:val="double" w:sz="4" w:space="1" w:color="auto"/>
                <w:bar w:val="single" w:sz="6" w:color="auto"/>
              </w:pBdr>
              <w:overflowPunct w:val="0"/>
              <w:adjustRightIn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551,534,318</w:t>
            </w:r>
          </w:p>
        </w:tc>
      </w:tr>
    </w:tbl>
    <w:p w:rsidR="00FC6A82" w:rsidRPr="00625F61" w:rsidRDefault="00FC6A82" w:rsidP="00FC6A82">
      <w:pPr>
        <w:tabs>
          <w:tab w:val="right" w:pos="10170"/>
        </w:tabs>
        <w:overflowPunct w:val="0"/>
        <w:adjustRightInd w:val="0"/>
        <w:snapToGrid w:val="0"/>
        <w:rPr>
          <w:rFonts w:ascii="Times New Roman" w:hAnsi="Times New Roman" w:cs="Times New Roman"/>
          <w:sz w:val="24"/>
          <w:szCs w:val="24"/>
          <w:u w:val="single"/>
        </w:rPr>
      </w:pPr>
      <w:r w:rsidRPr="00625F61">
        <w:rPr>
          <w:rFonts w:ascii="Times New Roman" w:hAnsi="Times New Roman" w:cs="Times New Roman"/>
          <w:sz w:val="24"/>
          <w:szCs w:val="24"/>
          <w:u w:val="single"/>
        </w:rPr>
        <w:tab/>
      </w:r>
    </w:p>
    <w:p w:rsidR="00FC6A82" w:rsidRPr="00625F61" w:rsidRDefault="00FC6A82" w:rsidP="00FC6A82">
      <w:pPr>
        <w:tabs>
          <w:tab w:val="right" w:pos="10170"/>
        </w:tabs>
        <w:overflowPunct w:val="0"/>
        <w:adjustRightInd w:val="0"/>
        <w:snapToGrid w:val="0"/>
        <w:rPr>
          <w:rFonts w:ascii="Times New Roman" w:hAnsi="Times New Roman" w:cs="Times New Roman"/>
          <w:sz w:val="24"/>
          <w:szCs w:val="24"/>
          <w:u w:val="single"/>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后附财务报表附注为财务报表的组成部分。</w:t>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p>
    <w:p w:rsidR="00FC6A82" w:rsidRPr="00625F61" w:rsidRDefault="00FC6A82" w:rsidP="00FC6A82">
      <w:pPr>
        <w:tabs>
          <w:tab w:val="center" w:pos="1800"/>
          <w:tab w:val="center" w:pos="5040"/>
          <w:tab w:val="center" w:pos="828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董事长</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分管财务行领导</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财务部总经理</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right" w:pos="8505"/>
        </w:tabs>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sectPr w:rsidR="00FC6A82" w:rsidRPr="00625F61" w:rsidSect="006929E8">
          <w:headerReference w:type="even" r:id="rId17"/>
          <w:headerReference w:type="default" r:id="rId18"/>
          <w:footerReference w:type="default" r:id="rId19"/>
          <w:headerReference w:type="first" r:id="rId20"/>
          <w:pgSz w:w="11907" w:h="16840"/>
          <w:pgMar w:top="864" w:right="720" w:bottom="432" w:left="1008" w:header="864" w:footer="432" w:gutter="0"/>
          <w:pgNumType w:fmt="numberInDash" w:start="6"/>
          <w:cols w:space="720"/>
        </w:sectPr>
      </w:pPr>
    </w:p>
    <w:p w:rsidR="00FC6A82" w:rsidRPr="00625F61" w:rsidRDefault="00FC6A82" w:rsidP="00FC6A82">
      <w:pPr>
        <w:tabs>
          <w:tab w:val="right" w:pos="15112"/>
        </w:tabs>
        <w:outlineLvl w:val="0"/>
        <w:rPr>
          <w:rFonts w:ascii="Times New Roman" w:hAnsi="Times New Roman" w:cs="Times New Roman"/>
          <w:sz w:val="24"/>
          <w:szCs w:val="24"/>
          <w:lang w:eastAsia="zh-CN"/>
        </w:rPr>
      </w:pPr>
      <w:bookmarkStart w:id="5" w:name="link_股东权益变动表1"/>
      <w:r w:rsidRPr="00625F61">
        <w:rPr>
          <w:rFonts w:ascii="Times New Roman" w:hAnsi="Times New Roman" w:cs="Times New Roman"/>
          <w:sz w:val="24"/>
          <w:szCs w:val="24"/>
          <w:lang w:eastAsia="zh-CN"/>
        </w:rPr>
        <w:lastRenderedPageBreak/>
        <w:t>股东权益变动表</w:t>
      </w:r>
    </w:p>
    <w:p w:rsidR="00FC6A82" w:rsidRPr="00625F61" w:rsidRDefault="00FC6A82" w:rsidP="00FC6A82">
      <w:pPr>
        <w:tabs>
          <w:tab w:val="right" w:pos="15103"/>
        </w:tabs>
        <w:overflowPunct w:val="0"/>
        <w:adjustRightInd w:val="0"/>
        <w:snapToGrid w:val="0"/>
        <w:ind w:right="9"/>
        <w:rPr>
          <w:rFonts w:ascii="Times New Roman" w:hAnsi="Times New Roman" w:cs="Times New Roman"/>
          <w:sz w:val="24"/>
          <w:szCs w:val="24"/>
          <w:u w:val="single"/>
          <w:lang w:val="en-GB" w:eastAsia="zh-CN"/>
        </w:rPr>
      </w:pPr>
      <w:r w:rsidRPr="00625F61">
        <w:rPr>
          <w:rFonts w:ascii="Times New Roman" w:hAnsi="Times New Roman" w:cs="Times New Roman" w:hint="eastAsia"/>
          <w:sz w:val="24"/>
          <w:szCs w:val="24"/>
          <w:u w:val="single"/>
          <w:lang w:val="en-GB" w:eastAsia="zh-CN"/>
        </w:rPr>
        <w:t>202</w:t>
      </w:r>
      <w:r w:rsidRPr="00625F61">
        <w:rPr>
          <w:rFonts w:ascii="Times New Roman" w:hAnsi="Times New Roman" w:cs="Times New Roman"/>
          <w:sz w:val="24"/>
          <w:szCs w:val="24"/>
          <w:u w:val="single"/>
          <w:lang w:val="en-GB" w:eastAsia="zh-CN"/>
        </w:rPr>
        <w:t>4</w:t>
      </w:r>
      <w:r w:rsidRPr="00625F61">
        <w:rPr>
          <w:rFonts w:ascii="Times New Roman" w:hAnsi="Times New Roman" w:cs="Times New Roman" w:hint="eastAsia"/>
          <w:sz w:val="24"/>
          <w:szCs w:val="24"/>
          <w:u w:val="single"/>
          <w:lang w:val="en-GB" w:eastAsia="zh-CN"/>
        </w:rPr>
        <w:t>年</w:t>
      </w:r>
      <w:r w:rsidRPr="00625F61">
        <w:rPr>
          <w:rFonts w:ascii="Times New Roman" w:hAnsi="Times New Roman" w:cs="Times New Roman" w:hint="eastAsia"/>
          <w:sz w:val="24"/>
          <w:szCs w:val="24"/>
          <w:u w:val="single"/>
          <w:lang w:val="en-GB" w:eastAsia="zh-CN"/>
        </w:rPr>
        <w:t>12</w:t>
      </w:r>
      <w:r w:rsidRPr="00625F61">
        <w:rPr>
          <w:rFonts w:ascii="Times New Roman" w:hAnsi="Times New Roman" w:cs="Times New Roman" w:hint="eastAsia"/>
          <w:sz w:val="24"/>
          <w:szCs w:val="24"/>
          <w:u w:val="single"/>
          <w:lang w:val="en-GB" w:eastAsia="zh-CN"/>
        </w:rPr>
        <w:t>月</w:t>
      </w:r>
      <w:r w:rsidRPr="00625F61">
        <w:rPr>
          <w:rFonts w:ascii="Times New Roman" w:hAnsi="Times New Roman" w:cs="Times New Roman" w:hint="eastAsia"/>
          <w:sz w:val="24"/>
          <w:szCs w:val="24"/>
          <w:u w:val="single"/>
          <w:lang w:val="en-GB" w:eastAsia="zh-CN"/>
        </w:rPr>
        <w:t>31</w:t>
      </w:r>
      <w:r w:rsidRPr="00625F61">
        <w:rPr>
          <w:rFonts w:ascii="Times New Roman" w:hAnsi="Times New Roman" w:cs="Times New Roman" w:hint="eastAsia"/>
          <w:sz w:val="24"/>
          <w:szCs w:val="24"/>
          <w:u w:val="single"/>
          <w:lang w:val="en-GB" w:eastAsia="zh-CN"/>
        </w:rPr>
        <w:t>日止年度</w:t>
      </w:r>
      <w:r w:rsidRPr="00625F61">
        <w:rPr>
          <w:rFonts w:ascii="Times New Roman" w:hAnsi="Times New Roman" w:cs="Times New Roman"/>
          <w:sz w:val="24"/>
          <w:szCs w:val="24"/>
          <w:u w:val="single"/>
          <w:lang w:val="en-GB" w:eastAsia="zh-CN"/>
        </w:rPr>
        <w:tab/>
      </w:r>
    </w:p>
    <w:p w:rsidR="00FC6A82" w:rsidRPr="00625F61" w:rsidRDefault="00FC6A82" w:rsidP="00FC6A82">
      <w:pPr>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除特别注明外，金额单位均为人民币元</w:t>
      </w:r>
      <w:r w:rsidRPr="00625F61">
        <w:rPr>
          <w:rFonts w:ascii="Times New Roman" w:hAnsi="Times New Roman" w:cs="Times New Roman"/>
          <w:sz w:val="24"/>
          <w:szCs w:val="24"/>
          <w:lang w:eastAsia="zh-CN"/>
        </w:rPr>
        <w:t>)</w:t>
      </w:r>
    </w:p>
    <w:p w:rsidR="00FC6A82" w:rsidRPr="00625F61" w:rsidRDefault="00FC6A82" w:rsidP="00FC6A82">
      <w:pPr>
        <w:rPr>
          <w:rFonts w:ascii="Times New Roman" w:hAnsi="Times New Roman" w:cs="Times New Roman"/>
          <w:sz w:val="24"/>
          <w:szCs w:val="24"/>
          <w:lang w:eastAsia="zh-CN"/>
        </w:rPr>
      </w:pPr>
    </w:p>
    <w:tbl>
      <w:tblPr>
        <w:tblW w:w="5000" w:type="pct"/>
        <w:tblCellMar>
          <w:left w:w="0" w:type="dxa"/>
          <w:right w:w="0" w:type="dxa"/>
        </w:tblCellMar>
        <w:tblLook w:val="0000"/>
      </w:tblPr>
      <w:tblGrid>
        <w:gridCol w:w="3981"/>
        <w:gridCol w:w="1641"/>
        <w:gridCol w:w="1801"/>
        <w:gridCol w:w="1871"/>
        <w:gridCol w:w="1732"/>
        <w:gridCol w:w="2010"/>
        <w:gridCol w:w="2076"/>
      </w:tblGrid>
      <w:tr w:rsidR="00FC6A82" w:rsidRPr="00625F61" w:rsidTr="009A1302">
        <w:trPr>
          <w:trHeight w:val="20"/>
        </w:trPr>
        <w:tc>
          <w:tcPr>
            <w:tcW w:w="1317" w:type="pct"/>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u w:val="single"/>
              </w:rPr>
            </w:pPr>
            <w:r w:rsidRPr="00625F61">
              <w:rPr>
                <w:rFonts w:ascii="Times New Roman" w:hAnsi="Times New Roman" w:cs="Times New Roman" w:hint="eastAsia"/>
                <w:sz w:val="22"/>
                <w:szCs w:val="22"/>
                <w:u w:val="single"/>
                <w:lang w:eastAsia="zh-CN"/>
              </w:rPr>
              <w:t>项目</w:t>
            </w:r>
          </w:p>
        </w:tc>
        <w:tc>
          <w:tcPr>
            <w:tcW w:w="543" w:type="pct"/>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lang w:eastAsia="zh-CN"/>
              </w:rPr>
              <w:t>附注六</w:t>
            </w: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股本</w:t>
            </w: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盈余公积</w:t>
            </w: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一般风险准备</w:t>
            </w: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未分配利润</w:t>
            </w: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股东权益合计</w:t>
            </w:r>
          </w:p>
        </w:tc>
      </w:tr>
      <w:tr w:rsidR="00FC6A82" w:rsidRPr="00625F61" w:rsidTr="009A1302">
        <w:trPr>
          <w:trHeight w:val="20"/>
        </w:trPr>
        <w:tc>
          <w:tcPr>
            <w:tcW w:w="1317" w:type="pct"/>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sz w:val="22"/>
                <w:szCs w:val="22"/>
              </w:rPr>
            </w:pPr>
          </w:p>
        </w:tc>
        <w:tc>
          <w:tcPr>
            <w:tcW w:w="543" w:type="pct"/>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一、</w:t>
            </w:r>
            <w:r w:rsidRPr="00625F61">
              <w:rPr>
                <w:rFonts w:ascii="Times New Roman" w:hAnsi="Times New Roman" w:cs="Times New Roman"/>
                <w:sz w:val="22"/>
                <w:szCs w:val="22"/>
                <w:lang w:eastAsia="zh-CN"/>
              </w:rPr>
              <w:t>2024</w:t>
            </w:r>
            <w:r w:rsidRPr="00625F61">
              <w:rPr>
                <w:rFonts w:ascii="Times New Roman" w:hAnsi="Times New Roman" w:cs="Times New Roman" w:hint="eastAsia"/>
                <w:sz w:val="22"/>
                <w:szCs w:val="22"/>
                <w:lang w:eastAsia="zh-CN"/>
              </w:rPr>
              <w:t>年</w:t>
            </w: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月</w:t>
            </w: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日余额</w:t>
            </w:r>
          </w:p>
        </w:tc>
        <w:tc>
          <w:tcPr>
            <w:tcW w:w="543" w:type="pct"/>
            <w:tcBorders>
              <w:left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60,000,000</w:t>
            </w:r>
          </w:p>
        </w:tc>
        <w:tc>
          <w:tcPr>
            <w:tcW w:w="619"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8,128,310</w:t>
            </w:r>
          </w:p>
        </w:tc>
        <w:tc>
          <w:tcPr>
            <w:tcW w:w="573"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20,129,264</w:t>
            </w:r>
          </w:p>
        </w:tc>
        <w:tc>
          <w:tcPr>
            <w:tcW w:w="665"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34,232,038</w:t>
            </w:r>
          </w:p>
        </w:tc>
        <w:tc>
          <w:tcPr>
            <w:tcW w:w="688"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122,489,612</w:t>
            </w: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二、本年增减变动金额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100" w:firstLine="220"/>
              <w:rPr>
                <w:rFonts w:ascii="Times New Roman" w:hAnsi="Times New Roman" w:cs="Times New Roman"/>
                <w:sz w:val="22"/>
                <w:szCs w:val="22"/>
              </w:rPr>
            </w:pPr>
            <w:r w:rsidRPr="00625F61">
              <w:rPr>
                <w:rFonts w:ascii="Times New Roman" w:hAnsi="Times New Roman" w:cs="Times New Roman" w:hint="eastAsia"/>
                <w:sz w:val="22"/>
                <w:szCs w:val="22"/>
                <w:lang w:eastAsia="zh-CN"/>
              </w:rPr>
              <w:t>（一）综合收益总额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净利润</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14,603,970 </w:t>
            </w: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rPr>
              <w:t>14,603,970</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100" w:firstLine="220"/>
              <w:rPr>
                <w:rFonts w:ascii="Times New Roman" w:hAnsi="Times New Roman" w:cs="Times New Roman"/>
                <w:sz w:val="22"/>
                <w:szCs w:val="22"/>
              </w:rPr>
            </w:pPr>
            <w:r w:rsidRPr="00625F61">
              <w:rPr>
                <w:rFonts w:ascii="Times New Roman" w:hAnsi="Times New Roman" w:cs="Times New Roman" w:hint="eastAsia"/>
                <w:sz w:val="22"/>
                <w:szCs w:val="22"/>
                <w:lang w:eastAsia="zh-CN"/>
              </w:rPr>
              <w:t>（二）利润分配</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提取盈余公积</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1</w:t>
            </w:r>
            <w:r w:rsidRPr="00625F61">
              <w:rPr>
                <w:rFonts w:ascii="Times New Roman" w:hAnsi="Times New Roman" w:cs="Times New Roman"/>
                <w:sz w:val="22"/>
                <w:szCs w:val="22"/>
                <w:lang w:val="zh-CN" w:eastAsia="zh-CN"/>
              </w:rPr>
              <w:t>3</w:t>
            </w: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1,460,397</w:t>
            </w: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(1,460,397)</w:t>
            </w: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2.</w:t>
            </w:r>
            <w:r w:rsidRPr="00625F61">
              <w:rPr>
                <w:rFonts w:ascii="Times New Roman" w:hAnsi="Times New Roman" w:cs="Times New Roman" w:hint="eastAsia"/>
                <w:sz w:val="22"/>
                <w:szCs w:val="22"/>
                <w:lang w:eastAsia="zh-CN"/>
              </w:rPr>
              <w:t>提取一般风险准备</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1</w:t>
            </w:r>
            <w:r w:rsidRPr="00625F61">
              <w:rPr>
                <w:rFonts w:ascii="Times New Roman" w:hAnsi="Times New Roman" w:cs="Times New Roman"/>
                <w:sz w:val="22"/>
                <w:szCs w:val="22"/>
                <w:lang w:val="zh-CN" w:eastAsia="zh-CN"/>
              </w:rPr>
              <w:t>4</w:t>
            </w:r>
          </w:p>
        </w:tc>
        <w:tc>
          <w:tcPr>
            <w:tcW w:w="596" w:type="pct"/>
            <w:tcBorders>
              <w:top w:val="nil"/>
              <w:left w:val="nil"/>
              <w:right w:val="nil"/>
            </w:tcBorders>
            <w:shd w:val="clear" w:color="auto" w:fill="auto"/>
            <w:vAlign w:val="bottom"/>
          </w:tcPr>
          <w:p w:rsidR="00FC6A82" w:rsidRPr="00625F61" w:rsidDel="00791AC8" w:rsidRDefault="00FC6A82" w:rsidP="009A1302">
            <w:pPr>
              <w:pBdr>
                <w:bottom w:val="single" w:sz="4" w:space="1"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619" w:type="pct"/>
            <w:tcBorders>
              <w:top w:val="nil"/>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c>
          <w:tcPr>
            <w:tcW w:w="573" w:type="pct"/>
            <w:tcBorders>
              <w:top w:val="nil"/>
              <w:left w:val="nil"/>
              <w:right w:val="nil"/>
            </w:tcBorders>
            <w:shd w:val="clear" w:color="auto" w:fill="auto"/>
            <w:vAlign w:val="bottom"/>
          </w:tcPr>
          <w:p w:rsidR="00FC6A82" w:rsidRPr="00625F61" w:rsidDel="00791AC8" w:rsidRDefault="00FC6A82" w:rsidP="009A1302">
            <w:pPr>
              <w:pBdr>
                <w:bottom w:val="single" w:sz="4" w:space="1"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3,960,781</w:t>
            </w:r>
          </w:p>
        </w:tc>
        <w:tc>
          <w:tcPr>
            <w:tcW w:w="665" w:type="pct"/>
            <w:tcBorders>
              <w:top w:val="nil"/>
              <w:left w:val="nil"/>
              <w:right w:val="nil"/>
            </w:tcBorders>
            <w:shd w:val="clear" w:color="auto" w:fill="auto"/>
            <w:vAlign w:val="bottom"/>
          </w:tcPr>
          <w:p w:rsidR="00FC6A82" w:rsidRPr="00625F61" w:rsidDel="00791AC8" w:rsidRDefault="00FC6A82" w:rsidP="009A1302">
            <w:pPr>
              <w:pBdr>
                <w:bottom w:val="single" w:sz="4" w:space="1"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(3,960,781)</w:t>
            </w:r>
          </w:p>
        </w:tc>
        <w:tc>
          <w:tcPr>
            <w:tcW w:w="688" w:type="pct"/>
            <w:tcBorders>
              <w:left w:val="nil"/>
              <w:right w:val="nil"/>
            </w:tcBorders>
            <w:shd w:val="clear" w:color="auto" w:fill="auto"/>
            <w:vAlign w:val="bottom"/>
          </w:tcPr>
          <w:p w:rsidR="00FC6A82" w:rsidRPr="00625F61" w:rsidDel="00791AC8" w:rsidRDefault="00FC6A82" w:rsidP="009A1302">
            <w:pPr>
              <w:pBdr>
                <w:bottom w:val="single" w:sz="4" w:space="1"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w:t>
            </w: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三、</w:t>
            </w:r>
            <w:r w:rsidRPr="00625F61">
              <w:rPr>
                <w:rFonts w:ascii="Times New Roman" w:hAnsi="Times New Roman" w:cs="Times New Roman"/>
                <w:sz w:val="22"/>
                <w:szCs w:val="22"/>
                <w:lang w:eastAsia="zh-CN"/>
              </w:rPr>
              <w:t>2024</w:t>
            </w:r>
            <w:r w:rsidRPr="00625F61">
              <w:rPr>
                <w:rFonts w:ascii="Times New Roman" w:hAnsi="Times New Roman" w:cs="Times New Roman" w:hint="eastAsia"/>
                <w:sz w:val="22"/>
                <w:szCs w:val="22"/>
                <w:lang w:eastAsia="zh-CN"/>
              </w:rPr>
              <w:t>年</w:t>
            </w:r>
            <w:r w:rsidRPr="00625F61">
              <w:rPr>
                <w:rFonts w:ascii="Times New Roman" w:hAnsi="Times New Roman" w:cs="Times New Roman"/>
                <w:sz w:val="22"/>
                <w:szCs w:val="22"/>
                <w:lang w:eastAsia="zh-CN"/>
              </w:rPr>
              <w:t>12</w:t>
            </w:r>
            <w:r w:rsidRPr="00625F61">
              <w:rPr>
                <w:rFonts w:ascii="Times New Roman" w:hAnsi="Times New Roman" w:cs="Times New Roman" w:hint="eastAsia"/>
                <w:sz w:val="22"/>
                <w:szCs w:val="22"/>
                <w:lang w:eastAsia="zh-CN"/>
              </w:rPr>
              <w:t>月</w:t>
            </w:r>
            <w:r w:rsidRPr="00625F61">
              <w:rPr>
                <w:rFonts w:ascii="Times New Roman" w:hAnsi="Times New Roman" w:cs="Times New Roman"/>
                <w:sz w:val="22"/>
                <w:szCs w:val="22"/>
                <w:lang w:eastAsia="zh-CN"/>
              </w:rPr>
              <w:t>31</w:t>
            </w:r>
            <w:r w:rsidRPr="00625F61">
              <w:rPr>
                <w:rFonts w:ascii="Times New Roman" w:hAnsi="Times New Roman" w:cs="Times New Roman" w:hint="eastAsia"/>
                <w:sz w:val="22"/>
                <w:szCs w:val="22"/>
                <w:lang w:eastAsia="zh-CN"/>
              </w:rPr>
              <w:t>日余额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60,000,000</w:t>
            </w:r>
          </w:p>
        </w:tc>
        <w:tc>
          <w:tcPr>
            <w:tcW w:w="619" w:type="pct"/>
            <w:tcBorders>
              <w:left w:val="nil"/>
              <w:right w:val="nil"/>
            </w:tcBorders>
            <w:shd w:val="clear" w:color="auto" w:fill="auto"/>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9,588,707 </w:t>
            </w:r>
          </w:p>
        </w:tc>
        <w:tc>
          <w:tcPr>
            <w:tcW w:w="573" w:type="pct"/>
            <w:tcBorders>
              <w:left w:val="nil"/>
              <w:right w:val="nil"/>
            </w:tcBorders>
            <w:shd w:val="clear" w:color="auto" w:fill="auto"/>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24,090,045 </w:t>
            </w:r>
          </w:p>
        </w:tc>
        <w:tc>
          <w:tcPr>
            <w:tcW w:w="665" w:type="pct"/>
            <w:tcBorders>
              <w:left w:val="nil"/>
              <w:right w:val="nil"/>
            </w:tcBorders>
            <w:shd w:val="clear" w:color="auto" w:fill="auto"/>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rPr>
              <w:t xml:space="preserve">43,414,830 </w:t>
            </w:r>
          </w:p>
        </w:tc>
        <w:tc>
          <w:tcPr>
            <w:tcW w:w="688"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137,093,582 </w:t>
            </w: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1"/>
                <w:szCs w:val="21"/>
              </w:rPr>
            </w:pP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1"/>
                <w:szCs w:val="21"/>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1"/>
                <w:szCs w:val="21"/>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1"/>
                <w:szCs w:val="21"/>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1"/>
                <w:szCs w:val="21"/>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1"/>
                <w:szCs w:val="21"/>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1"/>
                <w:szCs w:val="21"/>
              </w:rPr>
            </w:pPr>
          </w:p>
        </w:tc>
      </w:tr>
      <w:tr w:rsidR="00FC6A82" w:rsidRPr="00625F61" w:rsidTr="009A1302">
        <w:trPr>
          <w:trHeight w:val="20"/>
        </w:trPr>
        <w:tc>
          <w:tcPr>
            <w:tcW w:w="1317" w:type="pct"/>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一、</w:t>
            </w:r>
            <w:r w:rsidRPr="00625F61">
              <w:rPr>
                <w:rFonts w:ascii="Times New Roman" w:hAnsi="Times New Roman" w:cs="Times New Roman"/>
                <w:sz w:val="22"/>
                <w:szCs w:val="22"/>
                <w:lang w:eastAsia="zh-CN"/>
              </w:rPr>
              <w:t>2023</w:t>
            </w:r>
            <w:r w:rsidRPr="00625F61">
              <w:rPr>
                <w:rFonts w:ascii="Times New Roman" w:hAnsi="Times New Roman" w:cs="Times New Roman" w:hint="eastAsia"/>
                <w:sz w:val="22"/>
                <w:szCs w:val="22"/>
                <w:lang w:eastAsia="zh-CN"/>
              </w:rPr>
              <w:t>年</w:t>
            </w: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月</w:t>
            </w: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日余额</w:t>
            </w:r>
          </w:p>
        </w:tc>
        <w:tc>
          <w:tcPr>
            <w:tcW w:w="543" w:type="pct"/>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eastAsia="zh-CN"/>
              </w:rPr>
              <w:t>60,000,000</w:t>
            </w:r>
          </w:p>
        </w:tc>
        <w:tc>
          <w:tcPr>
            <w:tcW w:w="619"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7,932,312</w:t>
            </w:r>
          </w:p>
        </w:tc>
        <w:tc>
          <w:tcPr>
            <w:tcW w:w="573"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18,633,181</w:t>
            </w:r>
          </w:p>
        </w:tc>
        <w:tc>
          <w:tcPr>
            <w:tcW w:w="665"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eastAsia="zh-CN"/>
              </w:rPr>
              <w:t>37,564,135</w:t>
            </w:r>
          </w:p>
        </w:tc>
        <w:tc>
          <w:tcPr>
            <w:tcW w:w="688" w:type="pct"/>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eastAsia="zh-CN"/>
              </w:rPr>
              <w:t>124,129,628</w:t>
            </w: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二、本年增减变动金额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eastAsia="zh-CN"/>
              </w:rPr>
            </w:pPr>
          </w:p>
        </w:tc>
      </w:tr>
      <w:tr w:rsidR="00FC6A82" w:rsidRPr="00625F61" w:rsidTr="009A1302">
        <w:trPr>
          <w:trHeight w:val="20"/>
        </w:trPr>
        <w:tc>
          <w:tcPr>
            <w:tcW w:w="1317" w:type="pct"/>
            <w:tcBorders>
              <w:left w:val="nil"/>
              <w:bottom w:val="nil"/>
              <w:right w:val="nil"/>
            </w:tcBorders>
            <w:shd w:val="clear" w:color="auto" w:fill="auto"/>
            <w:vAlign w:val="bottom"/>
          </w:tcPr>
          <w:p w:rsidR="00FC6A82" w:rsidRPr="00625F61" w:rsidRDefault="00FC6A82" w:rsidP="009A1302">
            <w:pPr>
              <w:overflowPunct w:val="0"/>
              <w:adjustRightInd w:val="0"/>
              <w:snapToGrid w:val="0"/>
              <w:ind w:firstLineChars="100" w:firstLine="220"/>
              <w:rPr>
                <w:rFonts w:ascii="Times New Roman" w:hAnsi="Times New Roman" w:cs="Times New Roman"/>
                <w:sz w:val="22"/>
                <w:szCs w:val="22"/>
              </w:rPr>
            </w:pPr>
            <w:r w:rsidRPr="00625F61">
              <w:rPr>
                <w:rFonts w:ascii="Times New Roman" w:hAnsi="Times New Roman" w:cs="Times New Roman" w:hint="eastAsia"/>
                <w:sz w:val="22"/>
                <w:szCs w:val="22"/>
                <w:lang w:eastAsia="zh-CN"/>
              </w:rPr>
              <w:t>（一）综合收益总额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净利润</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19"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573"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65"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1,959,984</w:t>
            </w:r>
          </w:p>
        </w:tc>
        <w:tc>
          <w:tcPr>
            <w:tcW w:w="688" w:type="pct"/>
            <w:tcBorders>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1,959,984</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100" w:firstLine="220"/>
              <w:rPr>
                <w:rFonts w:ascii="Times New Roman" w:hAnsi="Times New Roman" w:cs="Times New Roman"/>
                <w:sz w:val="22"/>
                <w:szCs w:val="22"/>
              </w:rPr>
            </w:pPr>
            <w:r w:rsidRPr="00625F61">
              <w:rPr>
                <w:rFonts w:ascii="Times New Roman" w:hAnsi="Times New Roman" w:cs="Times New Roman" w:hint="eastAsia"/>
                <w:sz w:val="22"/>
                <w:szCs w:val="22"/>
                <w:lang w:eastAsia="zh-CN"/>
              </w:rPr>
              <w:t>（二）利润分配</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1.</w:t>
            </w:r>
            <w:r w:rsidRPr="00625F61">
              <w:rPr>
                <w:rFonts w:ascii="Times New Roman" w:hAnsi="Times New Roman" w:cs="Times New Roman" w:hint="eastAsia"/>
                <w:sz w:val="22"/>
                <w:szCs w:val="22"/>
                <w:lang w:eastAsia="zh-CN"/>
              </w:rPr>
              <w:t>提取盈余公积</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1</w:t>
            </w:r>
            <w:r w:rsidRPr="00625F61">
              <w:rPr>
                <w:rFonts w:ascii="Times New Roman" w:hAnsi="Times New Roman" w:cs="Times New Roman"/>
                <w:sz w:val="22"/>
                <w:szCs w:val="22"/>
                <w:lang w:val="zh-CN" w:eastAsia="zh-CN"/>
              </w:rPr>
              <w:t>3</w:t>
            </w: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195,998</w:t>
            </w: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(195,998)</w:t>
            </w: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2.</w:t>
            </w:r>
            <w:r w:rsidRPr="00625F61">
              <w:rPr>
                <w:rFonts w:ascii="Times New Roman" w:hAnsi="Times New Roman" w:cs="Times New Roman" w:hint="eastAsia"/>
                <w:sz w:val="22"/>
                <w:szCs w:val="22"/>
                <w:lang w:eastAsia="zh-CN"/>
              </w:rPr>
              <w:t>提取一般风险准备</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lang w:eastAsia="zh-CN"/>
              </w:rPr>
            </w:pPr>
            <w:r w:rsidRPr="00625F61">
              <w:rPr>
                <w:rFonts w:ascii="Times New Roman" w:hAnsi="Times New Roman" w:cs="Times New Roman"/>
                <w:sz w:val="22"/>
                <w:szCs w:val="22"/>
                <w:lang w:val="zh-CN"/>
              </w:rPr>
              <w:t>1</w:t>
            </w:r>
            <w:r w:rsidRPr="00625F61">
              <w:rPr>
                <w:rFonts w:ascii="Times New Roman" w:hAnsi="Times New Roman" w:cs="Times New Roman"/>
                <w:sz w:val="22"/>
                <w:szCs w:val="22"/>
                <w:lang w:val="zh-CN" w:eastAsia="zh-CN"/>
              </w:rPr>
              <w:t>4</w:t>
            </w:r>
          </w:p>
        </w:tc>
        <w:tc>
          <w:tcPr>
            <w:tcW w:w="596"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19"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573"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1,496,083</w:t>
            </w:r>
          </w:p>
        </w:tc>
        <w:tc>
          <w:tcPr>
            <w:tcW w:w="665"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(1,496,083)</w:t>
            </w:r>
          </w:p>
        </w:tc>
        <w:tc>
          <w:tcPr>
            <w:tcW w:w="688" w:type="pct"/>
            <w:tcBorders>
              <w:top w:val="nil"/>
              <w:left w:val="nil"/>
              <w:right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firstLineChars="300" w:firstLine="660"/>
              <w:rPr>
                <w:rFonts w:ascii="Times New Roman" w:hAnsi="Times New Roman" w:cs="Times New Roman"/>
                <w:sz w:val="22"/>
                <w:szCs w:val="22"/>
              </w:rPr>
            </w:pPr>
            <w:r w:rsidRPr="00625F61">
              <w:rPr>
                <w:rFonts w:ascii="Times New Roman" w:hAnsi="Times New Roman" w:cs="Times New Roman"/>
                <w:sz w:val="22"/>
                <w:szCs w:val="22"/>
                <w:lang w:eastAsia="zh-CN"/>
              </w:rPr>
              <w:t>3.</w:t>
            </w:r>
            <w:r w:rsidRPr="00625F61">
              <w:rPr>
                <w:rFonts w:ascii="Times New Roman" w:hAnsi="Times New Roman" w:cs="Times New Roman" w:hint="eastAsia"/>
                <w:sz w:val="22"/>
                <w:szCs w:val="22"/>
                <w:lang w:eastAsia="zh-CN"/>
              </w:rPr>
              <w:t>股利分配</w:t>
            </w:r>
          </w:p>
        </w:tc>
        <w:tc>
          <w:tcPr>
            <w:tcW w:w="543" w:type="pct"/>
            <w:tcBorders>
              <w:top w:val="nil"/>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r w:rsidRPr="00625F61">
              <w:rPr>
                <w:rFonts w:ascii="Times New Roman" w:hAnsi="Times New Roman" w:cs="Times New Roman"/>
                <w:sz w:val="22"/>
                <w:szCs w:val="22"/>
                <w:lang w:val="zh-CN"/>
              </w:rPr>
              <w:t>1</w:t>
            </w:r>
            <w:r w:rsidRPr="00625F61">
              <w:rPr>
                <w:rFonts w:ascii="Times New Roman" w:hAnsi="Times New Roman" w:cs="Times New Roman"/>
                <w:sz w:val="22"/>
                <w:szCs w:val="22"/>
                <w:lang w:val="zh-CN" w:eastAsia="zh-CN"/>
              </w:rPr>
              <w:t>5</w:t>
            </w:r>
          </w:p>
        </w:tc>
        <w:tc>
          <w:tcPr>
            <w:tcW w:w="596" w:type="pct"/>
            <w:tcBorders>
              <w:top w:val="nil"/>
              <w:left w:val="nil"/>
              <w:right w:val="nil"/>
            </w:tcBorders>
            <w:shd w:val="clear" w:color="auto" w:fill="auto"/>
            <w:vAlign w:val="bottom"/>
          </w:tcPr>
          <w:p w:rsidR="00FC6A82" w:rsidRPr="00625F61" w:rsidDel="00791AC8"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19" w:type="pct"/>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573" w:type="pct"/>
            <w:tcBorders>
              <w:top w:val="nil"/>
              <w:left w:val="nil"/>
              <w:right w:val="nil"/>
            </w:tcBorders>
            <w:shd w:val="clear" w:color="auto" w:fill="auto"/>
            <w:vAlign w:val="bottom"/>
          </w:tcPr>
          <w:p w:rsidR="00FC6A82" w:rsidRPr="00625F61" w:rsidDel="00791AC8"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w:t>
            </w:r>
          </w:p>
        </w:tc>
        <w:tc>
          <w:tcPr>
            <w:tcW w:w="665" w:type="pct"/>
            <w:tcBorders>
              <w:top w:val="nil"/>
              <w:left w:val="nil"/>
              <w:right w:val="nil"/>
            </w:tcBorders>
            <w:shd w:val="clear" w:color="auto" w:fill="auto"/>
            <w:vAlign w:val="bottom"/>
          </w:tcPr>
          <w:p w:rsidR="00FC6A82" w:rsidRPr="00625F61" w:rsidDel="00791AC8"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(3,600,000)</w:t>
            </w:r>
          </w:p>
        </w:tc>
        <w:tc>
          <w:tcPr>
            <w:tcW w:w="688" w:type="pct"/>
            <w:tcBorders>
              <w:left w:val="nil"/>
              <w:right w:val="nil"/>
            </w:tcBorders>
            <w:shd w:val="clear" w:color="auto" w:fill="auto"/>
            <w:vAlign w:val="bottom"/>
          </w:tcPr>
          <w:p w:rsidR="00FC6A82" w:rsidRPr="00625F61" w:rsidDel="00791AC8"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(3,600,000)</w:t>
            </w:r>
          </w:p>
        </w:tc>
      </w:tr>
      <w:tr w:rsidR="00FC6A82" w:rsidRPr="00625F61" w:rsidTr="009A1302">
        <w:trPr>
          <w:trHeight w:val="20"/>
        </w:trPr>
        <w:tc>
          <w:tcPr>
            <w:tcW w:w="1317" w:type="pct"/>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三、</w:t>
            </w:r>
            <w:r w:rsidRPr="00625F61">
              <w:rPr>
                <w:rFonts w:ascii="Times New Roman" w:hAnsi="Times New Roman" w:cs="Times New Roman"/>
                <w:sz w:val="22"/>
                <w:szCs w:val="22"/>
                <w:lang w:eastAsia="zh-CN"/>
              </w:rPr>
              <w:t>2023</w:t>
            </w:r>
            <w:r w:rsidRPr="00625F61">
              <w:rPr>
                <w:rFonts w:ascii="Times New Roman" w:hAnsi="Times New Roman" w:cs="Times New Roman" w:hint="eastAsia"/>
                <w:sz w:val="22"/>
                <w:szCs w:val="22"/>
                <w:lang w:eastAsia="zh-CN"/>
              </w:rPr>
              <w:t>年</w:t>
            </w:r>
            <w:r w:rsidRPr="00625F61">
              <w:rPr>
                <w:rFonts w:ascii="Times New Roman" w:hAnsi="Times New Roman" w:cs="Times New Roman"/>
                <w:sz w:val="22"/>
                <w:szCs w:val="22"/>
                <w:lang w:eastAsia="zh-CN"/>
              </w:rPr>
              <w:t>12</w:t>
            </w:r>
            <w:r w:rsidRPr="00625F61">
              <w:rPr>
                <w:rFonts w:ascii="Times New Roman" w:hAnsi="Times New Roman" w:cs="Times New Roman" w:hint="eastAsia"/>
                <w:sz w:val="22"/>
                <w:szCs w:val="22"/>
                <w:lang w:eastAsia="zh-CN"/>
              </w:rPr>
              <w:t>月</w:t>
            </w:r>
            <w:r w:rsidRPr="00625F61">
              <w:rPr>
                <w:rFonts w:ascii="Times New Roman" w:hAnsi="Times New Roman" w:cs="Times New Roman"/>
                <w:sz w:val="22"/>
                <w:szCs w:val="22"/>
                <w:lang w:eastAsia="zh-CN"/>
              </w:rPr>
              <w:t>31</w:t>
            </w:r>
            <w:r w:rsidRPr="00625F61">
              <w:rPr>
                <w:rFonts w:ascii="Times New Roman" w:hAnsi="Times New Roman" w:cs="Times New Roman" w:hint="eastAsia"/>
                <w:sz w:val="22"/>
                <w:szCs w:val="22"/>
                <w:lang w:eastAsia="zh-CN"/>
              </w:rPr>
              <w:t>日余额</w:t>
            </w:r>
          </w:p>
        </w:tc>
        <w:tc>
          <w:tcPr>
            <w:tcW w:w="543" w:type="pct"/>
            <w:tcBorders>
              <w:left w:val="nil"/>
              <w:right w:val="nil"/>
            </w:tcBorders>
            <w:shd w:val="clear" w:color="auto" w:fill="auto"/>
            <w:vAlign w:val="bottom"/>
          </w:tcPr>
          <w:p w:rsidR="00FC6A82" w:rsidRPr="00625F61" w:rsidRDefault="00FC6A82" w:rsidP="009A1302">
            <w:pPr>
              <w:pStyle w:val="a4"/>
              <w:overflowPunct w:val="0"/>
              <w:adjustRightInd w:val="0"/>
              <w:jc w:val="center"/>
              <w:rPr>
                <w:rFonts w:ascii="Times New Roman" w:hAnsi="Times New Roman" w:cs="Times New Roman"/>
                <w:sz w:val="22"/>
                <w:szCs w:val="22"/>
              </w:rPr>
            </w:pPr>
          </w:p>
        </w:tc>
        <w:tc>
          <w:tcPr>
            <w:tcW w:w="596"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60,000,000</w:t>
            </w:r>
          </w:p>
        </w:tc>
        <w:tc>
          <w:tcPr>
            <w:tcW w:w="619"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8,128,310</w:t>
            </w:r>
          </w:p>
        </w:tc>
        <w:tc>
          <w:tcPr>
            <w:tcW w:w="573"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20,129,264</w:t>
            </w:r>
          </w:p>
        </w:tc>
        <w:tc>
          <w:tcPr>
            <w:tcW w:w="665"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34,232,038</w:t>
            </w:r>
          </w:p>
        </w:tc>
        <w:tc>
          <w:tcPr>
            <w:tcW w:w="688" w:type="pct"/>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122,489,612</w:t>
            </w:r>
          </w:p>
        </w:tc>
      </w:tr>
    </w:tbl>
    <w:p w:rsidR="00FC6A82" w:rsidRPr="00625F61" w:rsidRDefault="00FC6A82" w:rsidP="00FC6A82">
      <w:pPr>
        <w:tabs>
          <w:tab w:val="right" w:pos="15112"/>
        </w:tabs>
        <w:overflowPunct w:val="0"/>
        <w:rPr>
          <w:rFonts w:ascii="Times New Roman" w:hAnsi="Times New Roman" w:cs="Times New Roman"/>
          <w:sz w:val="24"/>
          <w:szCs w:val="24"/>
          <w:u w:val="single"/>
        </w:rPr>
      </w:pPr>
      <w:r w:rsidRPr="00625F61">
        <w:rPr>
          <w:rFonts w:ascii="Times New Roman" w:hAnsi="Times New Roman" w:cs="Times New Roman"/>
          <w:sz w:val="24"/>
          <w:szCs w:val="24"/>
          <w:u w:val="single"/>
        </w:rPr>
        <w:tab/>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后附财务报表附注为财务报表的组成部分。</w:t>
      </w: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pStyle w:val="a3"/>
        <w:overflowPunct w:val="0"/>
        <w:adjustRightInd w:val="0"/>
        <w:rPr>
          <w:rFonts w:ascii="Times New Roman" w:hAnsi="Times New Roman" w:cs="Times New Roman"/>
          <w:sz w:val="24"/>
          <w:szCs w:val="24"/>
          <w:lang w:eastAsia="zh-CN"/>
        </w:rPr>
      </w:pPr>
    </w:p>
    <w:p w:rsidR="00FC6A82" w:rsidRPr="00625F61" w:rsidRDefault="00FC6A82" w:rsidP="00FC6A82">
      <w:pPr>
        <w:tabs>
          <w:tab w:val="center" w:pos="2160"/>
          <w:tab w:val="center" w:pos="7470"/>
          <w:tab w:val="center" w:pos="1296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r w:rsidRPr="00625F61">
        <w:rPr>
          <w:rFonts w:ascii="Times New Roman" w:hAnsi="Times New Roman" w:cs="Times New Roman"/>
          <w:sz w:val="24"/>
          <w:szCs w:val="24"/>
          <w:lang w:eastAsia="zh-CN"/>
        </w:rPr>
        <w:tab/>
        <w:t>____________________</w:t>
      </w:r>
    </w:p>
    <w:p w:rsidR="00FC6A82" w:rsidRPr="00625F61" w:rsidRDefault="00FC6A82" w:rsidP="00FC6A82">
      <w:pPr>
        <w:tabs>
          <w:tab w:val="center" w:pos="2160"/>
          <w:tab w:val="center" w:pos="7470"/>
          <w:tab w:val="center" w:pos="12960"/>
        </w:tabs>
        <w:overflowPunct w:val="0"/>
        <w:adjustRightInd w:val="0"/>
        <w:snapToGrid w:val="0"/>
        <w:ind w:right="9"/>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董事长</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分管财务行领导</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财务部总经理</w:t>
      </w:r>
    </w:p>
    <w:p w:rsidR="00FC6A82" w:rsidRPr="00625F61" w:rsidRDefault="00FC6A82" w:rsidP="00FC6A82">
      <w:pPr>
        <w:pStyle w:val="a3"/>
        <w:overflowPunct w:val="0"/>
        <w:adjustRightInd w:val="0"/>
        <w:rPr>
          <w:rFonts w:ascii="Times New Roman" w:hAnsi="Times New Roman" w:cs="Times New Roman"/>
          <w:sz w:val="24"/>
          <w:szCs w:val="24"/>
          <w:lang w:eastAsia="zh-CN"/>
        </w:rPr>
        <w:sectPr w:rsidR="00FC6A82" w:rsidRPr="00625F61" w:rsidSect="006929E8">
          <w:headerReference w:type="even" r:id="rId21"/>
          <w:headerReference w:type="default" r:id="rId22"/>
          <w:headerReference w:type="first" r:id="rId23"/>
          <w:pgSz w:w="16840" w:h="11907" w:orient="landscape" w:code="9"/>
          <w:pgMar w:top="864" w:right="864" w:bottom="432" w:left="864" w:header="864" w:footer="432" w:gutter="0"/>
          <w:pgNumType w:fmt="numberInDash"/>
          <w:cols w:space="720"/>
          <w:docGrid w:linePitch="272"/>
        </w:sectPr>
      </w:pPr>
    </w:p>
    <w:bookmarkEnd w:id="5"/>
    <w:p w:rsidR="00FC6A82" w:rsidRPr="00625F61" w:rsidRDefault="00FC6A82" w:rsidP="00FC6A82">
      <w:pPr>
        <w:pStyle w:val="1"/>
        <w:keepLines/>
        <w:widowControl/>
        <w:numPr>
          <w:ilvl w:val="0"/>
          <w:numId w:val="1"/>
        </w:numPr>
        <w:adjustRightInd w:val="0"/>
        <w:snapToGrid w:val="0"/>
        <w:spacing w:line="240" w:lineRule="auto"/>
        <w:ind w:left="720" w:hanging="738"/>
        <w:jc w:val="both"/>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lastRenderedPageBreak/>
        <w:t>公司基本</w:t>
      </w:r>
      <w:r w:rsidRPr="00625F61">
        <w:rPr>
          <w:rFonts w:ascii="Times New Roman" w:eastAsia="宋体" w:hAnsi="Times New Roman" w:cs="Times New Roman"/>
          <w:snapToGrid/>
          <w:kern w:val="0"/>
          <w:sz w:val="24"/>
          <w:szCs w:val="32"/>
          <w:lang w:val="en-US" w:eastAsia="zh-CN"/>
        </w:rPr>
        <w:t>情况</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安阳珠江村镇银行股份有限公司</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以下简称</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本银行</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是</w:t>
      </w:r>
      <w:r w:rsidRPr="00625F61">
        <w:rPr>
          <w:rFonts w:ascii="Times New Roman" w:hAnsi="Times New Roman" w:cs="Times New Roman"/>
          <w:snapToGrid/>
          <w:sz w:val="24"/>
          <w:szCs w:val="24"/>
          <w:lang w:eastAsia="zh-CN"/>
        </w:rPr>
        <w:t>2012</w:t>
      </w:r>
      <w:r w:rsidRPr="00625F61">
        <w:rPr>
          <w:rFonts w:ascii="Times New Roman" w:hAnsi="Times New Roman" w:cs="Times New Roman"/>
          <w:snapToGrid/>
          <w:sz w:val="24"/>
          <w:szCs w:val="24"/>
          <w:lang w:eastAsia="zh-CN"/>
        </w:rPr>
        <w:t>年</w:t>
      </w:r>
      <w:r w:rsidRPr="00625F61">
        <w:rPr>
          <w:rFonts w:ascii="Times New Roman" w:hAnsi="Times New Roman" w:cs="Times New Roman"/>
          <w:snapToGrid/>
          <w:sz w:val="24"/>
          <w:szCs w:val="24"/>
          <w:lang w:eastAsia="zh-CN"/>
        </w:rPr>
        <w:t>2</w:t>
      </w:r>
      <w:r w:rsidRPr="00625F61">
        <w:rPr>
          <w:rFonts w:ascii="Times New Roman" w:hAnsi="Times New Roman" w:cs="Times New Roman"/>
          <w:snapToGrid/>
          <w:sz w:val="24"/>
          <w:szCs w:val="24"/>
          <w:lang w:eastAsia="zh-CN"/>
        </w:rPr>
        <w:t>月</w:t>
      </w:r>
      <w:r w:rsidRPr="00625F61">
        <w:rPr>
          <w:rFonts w:ascii="Times New Roman" w:hAnsi="Times New Roman" w:cs="Times New Roman"/>
          <w:snapToGrid/>
          <w:sz w:val="24"/>
          <w:szCs w:val="24"/>
          <w:lang w:eastAsia="zh-CN"/>
        </w:rPr>
        <w:t>29</w:t>
      </w:r>
      <w:r w:rsidRPr="00625F61">
        <w:rPr>
          <w:rFonts w:ascii="Times New Roman" w:hAnsi="Times New Roman" w:cs="Times New Roman"/>
          <w:snapToGrid/>
          <w:sz w:val="24"/>
          <w:szCs w:val="24"/>
          <w:lang w:eastAsia="zh-CN"/>
        </w:rPr>
        <w:t>日经中国银行保险监督管理委员会安阳监管分局</w:t>
      </w:r>
      <w:r w:rsidRPr="00625F61">
        <w:rPr>
          <w:rFonts w:ascii="Times New Roman" w:hAnsi="Times New Roman" w:cs="Times New Roman"/>
          <w:snapToGrid/>
          <w:sz w:val="24"/>
          <w:szCs w:val="24"/>
          <w:lang w:eastAsia="zh-CN"/>
        </w:rPr>
        <w:t>(</w:t>
      </w:r>
      <w:r w:rsidRPr="00625F61">
        <w:rPr>
          <w:rFonts w:ascii="Times New Roman" w:hAnsi="Times New Roman" w:cs="Times New Roman" w:hint="eastAsia"/>
          <w:snapToGrid/>
          <w:sz w:val="24"/>
          <w:szCs w:val="24"/>
          <w:lang w:eastAsia="zh-CN"/>
        </w:rPr>
        <w:t>现称</w:t>
      </w:r>
      <w:r w:rsidRPr="00625F61">
        <w:rPr>
          <w:rFonts w:ascii="Times New Roman" w:hAnsi="Times New Roman" w:cs="Times New Roman"/>
          <w:snapToGrid/>
          <w:sz w:val="24"/>
          <w:szCs w:val="24"/>
          <w:lang w:eastAsia="zh-CN"/>
        </w:rPr>
        <w:t>“</w:t>
      </w:r>
      <w:r w:rsidRPr="00625F61">
        <w:rPr>
          <w:rFonts w:ascii="Times New Roman" w:hAnsi="Times New Roman" w:cs="Times New Roman" w:hint="eastAsia"/>
          <w:snapToGrid/>
          <w:sz w:val="24"/>
          <w:szCs w:val="24"/>
          <w:lang w:eastAsia="zh-CN"/>
        </w:rPr>
        <w:t>国家金融监督管理总局安阳监管分局</w:t>
      </w:r>
      <w:r w:rsidRPr="00625F61">
        <w:rPr>
          <w:rFonts w:ascii="Times New Roman" w:hAnsi="Times New Roman" w:cs="Times New Roman"/>
          <w:snapToGrid/>
          <w:sz w:val="24"/>
          <w:szCs w:val="24"/>
          <w:lang w:eastAsia="zh-CN"/>
        </w:rPr>
        <w:t>”</w:t>
      </w:r>
      <w:r w:rsidRPr="00625F61">
        <w:rPr>
          <w:rFonts w:ascii="Times New Roman" w:hAnsi="Times New Roman" w:cs="Times New Roman" w:hint="eastAsia"/>
          <w:snapToGrid/>
          <w:sz w:val="24"/>
          <w:szCs w:val="24"/>
          <w:lang w:eastAsia="zh-CN"/>
        </w:rPr>
        <w:t>，</w:t>
      </w:r>
      <w:r w:rsidRPr="00625F61">
        <w:rPr>
          <w:rFonts w:ascii="Times New Roman" w:hAnsi="Times New Roman" w:cs="Times New Roman"/>
          <w:snapToGrid/>
          <w:sz w:val="24"/>
          <w:szCs w:val="24"/>
          <w:lang w:eastAsia="zh-CN"/>
        </w:rPr>
        <w:t>以下简称</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安阳</w:t>
      </w:r>
      <w:r w:rsidRPr="00625F61">
        <w:rPr>
          <w:rFonts w:ascii="Times New Roman" w:hAnsi="Times New Roman" w:cs="Times New Roman" w:hint="eastAsia"/>
          <w:snapToGrid/>
          <w:sz w:val="24"/>
          <w:szCs w:val="24"/>
          <w:lang w:eastAsia="zh-CN"/>
        </w:rPr>
        <w:t>监管</w:t>
      </w:r>
      <w:r w:rsidRPr="00625F61">
        <w:rPr>
          <w:rFonts w:ascii="Times New Roman" w:hAnsi="Times New Roman" w:cs="Times New Roman"/>
          <w:snapToGrid/>
          <w:sz w:val="24"/>
          <w:szCs w:val="24"/>
          <w:lang w:eastAsia="zh-CN"/>
        </w:rPr>
        <w:t>分局</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《安阳银保监分局关于安阳珠江村镇银行股份有限公司开业的批复》</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安银保监复</w:t>
      </w:r>
      <w:r w:rsidRPr="00625F61">
        <w:rPr>
          <w:rFonts w:ascii="Times New Roman" w:hAnsi="Times New Roman" w:cs="Times New Roman"/>
          <w:snapToGrid/>
          <w:sz w:val="24"/>
          <w:szCs w:val="24"/>
          <w:lang w:eastAsia="zh-CN"/>
        </w:rPr>
        <w:t>[2012]12</w:t>
      </w:r>
      <w:r w:rsidRPr="00625F61">
        <w:rPr>
          <w:rFonts w:ascii="Times New Roman" w:hAnsi="Times New Roman" w:cs="Times New Roman"/>
          <w:snapToGrid/>
          <w:sz w:val="24"/>
          <w:szCs w:val="24"/>
          <w:lang w:eastAsia="zh-CN"/>
        </w:rPr>
        <w:t>号</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批准成立。</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本银行持有安阳监管分局颁发的金融许可证，机构编码为：</w:t>
      </w:r>
      <w:r w:rsidRPr="00625F61">
        <w:rPr>
          <w:rFonts w:ascii="Times New Roman" w:hAnsi="Times New Roman" w:cs="Times New Roman"/>
          <w:snapToGrid/>
          <w:sz w:val="24"/>
          <w:szCs w:val="24"/>
          <w:lang w:eastAsia="zh-CN"/>
        </w:rPr>
        <w:t>S0042H341050001</w:t>
      </w:r>
      <w:r w:rsidRPr="00625F61">
        <w:rPr>
          <w:rFonts w:ascii="Times New Roman" w:hAnsi="Times New Roman" w:cs="Times New Roman"/>
          <w:snapToGrid/>
          <w:sz w:val="24"/>
          <w:szCs w:val="24"/>
          <w:lang w:eastAsia="zh-CN"/>
        </w:rPr>
        <w:t>，持有安阳市市场监督管理局核准颁发的企业法人营业执照，统一社会信用代码为：</w:t>
      </w:r>
      <w:r w:rsidRPr="00625F61">
        <w:rPr>
          <w:rFonts w:ascii="Times New Roman" w:hAnsi="Times New Roman" w:cs="Times New Roman"/>
          <w:snapToGrid/>
          <w:sz w:val="24"/>
          <w:szCs w:val="24"/>
          <w:lang w:eastAsia="zh-CN"/>
        </w:rPr>
        <w:t>914105005908406073</w:t>
      </w:r>
      <w:r w:rsidRPr="00625F61">
        <w:rPr>
          <w:rFonts w:ascii="Times New Roman" w:hAnsi="Times New Roman" w:cs="Times New Roman"/>
          <w:snapToGrid/>
          <w:sz w:val="24"/>
          <w:szCs w:val="24"/>
          <w:lang w:eastAsia="zh-CN"/>
        </w:rPr>
        <w:t>。法定代表人为</w:t>
      </w:r>
      <w:r w:rsidRPr="00625F61">
        <w:rPr>
          <w:rFonts w:ascii="Times New Roman" w:hAnsi="Times New Roman" w:cs="Times New Roman" w:hint="eastAsia"/>
          <w:snapToGrid/>
          <w:sz w:val="24"/>
          <w:szCs w:val="24"/>
          <w:lang w:eastAsia="zh-CN"/>
        </w:rPr>
        <w:t>扶元普</w:t>
      </w:r>
      <w:r w:rsidRPr="00625F61">
        <w:rPr>
          <w:rFonts w:ascii="Times New Roman" w:hAnsi="Times New Roman" w:cs="Times New Roman"/>
          <w:snapToGrid/>
          <w:sz w:val="24"/>
          <w:szCs w:val="24"/>
          <w:lang w:eastAsia="zh-CN"/>
        </w:rPr>
        <w:t>；注册地址为安阳市泰兴路与建安街交叉口西北角。本银行经批准的经营期限为</w:t>
      </w:r>
      <w:r w:rsidRPr="00625F61">
        <w:rPr>
          <w:rFonts w:ascii="Times New Roman" w:hAnsi="Times New Roman" w:cs="Times New Roman"/>
          <w:snapToGrid/>
          <w:sz w:val="24"/>
          <w:szCs w:val="24"/>
          <w:lang w:eastAsia="zh-CN"/>
        </w:rPr>
        <w:t>2012</w:t>
      </w:r>
      <w:r w:rsidRPr="00625F61">
        <w:rPr>
          <w:rFonts w:ascii="Times New Roman" w:hAnsi="Times New Roman" w:cs="Times New Roman"/>
          <w:snapToGrid/>
          <w:sz w:val="24"/>
          <w:szCs w:val="24"/>
          <w:lang w:eastAsia="zh-CN"/>
        </w:rPr>
        <w:t>年</w:t>
      </w:r>
      <w:r w:rsidRPr="00625F61">
        <w:rPr>
          <w:rFonts w:ascii="Times New Roman" w:hAnsi="Times New Roman" w:cs="Times New Roman"/>
          <w:snapToGrid/>
          <w:sz w:val="24"/>
          <w:szCs w:val="24"/>
          <w:lang w:eastAsia="zh-CN"/>
        </w:rPr>
        <w:t>3</w:t>
      </w:r>
      <w:r w:rsidRPr="00625F61">
        <w:rPr>
          <w:rFonts w:ascii="Times New Roman" w:hAnsi="Times New Roman" w:cs="Times New Roman"/>
          <w:snapToGrid/>
          <w:sz w:val="24"/>
          <w:szCs w:val="24"/>
          <w:lang w:eastAsia="zh-CN"/>
        </w:rPr>
        <w:t>月</w:t>
      </w:r>
      <w:r w:rsidRPr="00625F61">
        <w:rPr>
          <w:rFonts w:ascii="Times New Roman" w:hAnsi="Times New Roman" w:cs="Times New Roman"/>
          <w:snapToGrid/>
          <w:sz w:val="24"/>
          <w:szCs w:val="24"/>
          <w:lang w:eastAsia="zh-CN"/>
        </w:rPr>
        <w:t>5</w:t>
      </w:r>
      <w:r w:rsidRPr="00625F61">
        <w:rPr>
          <w:rFonts w:ascii="Times New Roman" w:hAnsi="Times New Roman" w:cs="Times New Roman"/>
          <w:snapToGrid/>
          <w:sz w:val="24"/>
          <w:szCs w:val="24"/>
          <w:lang w:eastAsia="zh-CN"/>
        </w:rPr>
        <w:t>日至</w:t>
      </w:r>
      <w:r w:rsidRPr="00625F61">
        <w:rPr>
          <w:rFonts w:ascii="Times New Roman" w:hAnsi="Times New Roman" w:cs="Times New Roman"/>
          <w:snapToGrid/>
          <w:sz w:val="24"/>
          <w:szCs w:val="24"/>
          <w:lang w:eastAsia="zh-CN"/>
        </w:rPr>
        <w:t>2062</w:t>
      </w:r>
      <w:r w:rsidRPr="00625F61">
        <w:rPr>
          <w:rFonts w:ascii="Times New Roman" w:hAnsi="Times New Roman" w:cs="Times New Roman"/>
          <w:snapToGrid/>
          <w:sz w:val="24"/>
          <w:szCs w:val="24"/>
          <w:lang w:eastAsia="zh-CN"/>
        </w:rPr>
        <w:t>年</w:t>
      </w:r>
      <w:r w:rsidRPr="00625F61">
        <w:rPr>
          <w:rFonts w:ascii="Times New Roman" w:hAnsi="Times New Roman" w:cs="Times New Roman"/>
          <w:snapToGrid/>
          <w:sz w:val="24"/>
          <w:szCs w:val="24"/>
          <w:lang w:eastAsia="zh-CN"/>
        </w:rPr>
        <w:t>3</w:t>
      </w:r>
      <w:r w:rsidRPr="00625F61">
        <w:rPr>
          <w:rFonts w:ascii="Times New Roman" w:hAnsi="Times New Roman" w:cs="Times New Roman"/>
          <w:snapToGrid/>
          <w:sz w:val="24"/>
          <w:szCs w:val="24"/>
          <w:lang w:eastAsia="zh-CN"/>
        </w:rPr>
        <w:t>月</w:t>
      </w:r>
      <w:r w:rsidRPr="00625F61">
        <w:rPr>
          <w:rFonts w:ascii="Times New Roman" w:hAnsi="Times New Roman" w:cs="Times New Roman"/>
          <w:snapToGrid/>
          <w:sz w:val="24"/>
          <w:szCs w:val="24"/>
          <w:lang w:eastAsia="zh-CN"/>
        </w:rPr>
        <w:t>4</w:t>
      </w:r>
      <w:r w:rsidRPr="00625F61">
        <w:rPr>
          <w:rFonts w:ascii="Times New Roman" w:hAnsi="Times New Roman" w:cs="Times New Roman"/>
          <w:snapToGrid/>
          <w:sz w:val="24"/>
          <w:szCs w:val="24"/>
          <w:lang w:eastAsia="zh-CN"/>
        </w:rPr>
        <w:t>日，注册资本人民币</w:t>
      </w:r>
      <w:r w:rsidRPr="00625F61">
        <w:rPr>
          <w:rFonts w:ascii="Times New Roman" w:hAnsi="Times New Roman" w:cs="Times New Roman"/>
          <w:snapToGrid/>
          <w:sz w:val="24"/>
          <w:szCs w:val="24"/>
          <w:lang w:eastAsia="zh-CN"/>
        </w:rPr>
        <w:t>60,000,000</w:t>
      </w:r>
      <w:r w:rsidRPr="00625F61">
        <w:rPr>
          <w:rFonts w:ascii="Times New Roman" w:hAnsi="Times New Roman" w:cs="Times New Roman"/>
          <w:snapToGrid/>
          <w:sz w:val="24"/>
          <w:szCs w:val="24"/>
          <w:lang w:eastAsia="zh-CN"/>
        </w:rPr>
        <w:t>元。</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本银行母公司为广州农村商业银行股份有限公司</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以下简称</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广州农商银行</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主要经营范围包括：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本财务报表由</w:t>
      </w:r>
      <w:r w:rsidRPr="00625F61">
        <w:rPr>
          <w:rFonts w:ascii="Times New Roman" w:hAnsi="Times New Roman" w:cs="Times New Roman"/>
          <w:sz w:val="24"/>
          <w:szCs w:val="24"/>
          <w:lang w:eastAsia="zh-CN"/>
        </w:rPr>
        <w:t>本银行董事会</w:t>
      </w:r>
      <w:r w:rsidRPr="00625F61">
        <w:rPr>
          <w:rFonts w:ascii="Times New Roman" w:hAnsi="Times New Roman" w:cs="Times New Roman"/>
          <w:snapToGrid/>
          <w:sz w:val="24"/>
          <w:szCs w:val="24"/>
          <w:lang w:eastAsia="zh-CN"/>
        </w:rPr>
        <w:t>于</w:t>
      </w:r>
      <w:r w:rsidRPr="00625F61">
        <w:rPr>
          <w:rFonts w:ascii="Times New Roman" w:hAnsi="Times New Roman" w:cs="Times New Roman"/>
          <w:snapToGrid/>
          <w:sz w:val="24"/>
          <w:szCs w:val="24"/>
          <w:lang w:eastAsia="zh-CN"/>
        </w:rPr>
        <w:t>2025</w:t>
      </w:r>
      <w:r w:rsidRPr="00625F61">
        <w:rPr>
          <w:rFonts w:ascii="Times New Roman" w:hAnsi="Times New Roman" w:cs="Times New Roman" w:hint="eastAsia"/>
          <w:snapToGrid/>
          <w:sz w:val="24"/>
          <w:szCs w:val="24"/>
          <w:lang w:eastAsia="zh-CN"/>
        </w:rPr>
        <w:t>年</w:t>
      </w:r>
      <w:r w:rsidRPr="00625F61">
        <w:rPr>
          <w:rFonts w:ascii="Times New Roman" w:hAnsi="Times New Roman" w:cs="Times New Roman" w:hint="eastAsia"/>
          <w:snapToGrid/>
          <w:sz w:val="24"/>
          <w:szCs w:val="24"/>
          <w:lang w:eastAsia="zh-CN"/>
        </w:rPr>
        <w:t>6</w:t>
      </w:r>
      <w:r w:rsidRPr="00625F61">
        <w:rPr>
          <w:rFonts w:ascii="Times New Roman" w:hAnsi="Times New Roman" w:cs="Times New Roman" w:hint="eastAsia"/>
          <w:snapToGrid/>
          <w:sz w:val="24"/>
          <w:szCs w:val="24"/>
          <w:lang w:eastAsia="zh-CN"/>
        </w:rPr>
        <w:t>月</w:t>
      </w:r>
      <w:r w:rsidRPr="00625F61">
        <w:rPr>
          <w:rFonts w:ascii="Times New Roman" w:hAnsi="Times New Roman" w:cs="Times New Roman" w:hint="eastAsia"/>
          <w:snapToGrid/>
          <w:sz w:val="24"/>
          <w:szCs w:val="24"/>
          <w:lang w:eastAsia="zh-CN"/>
        </w:rPr>
        <w:t>27</w:t>
      </w:r>
      <w:r w:rsidRPr="00625F61">
        <w:rPr>
          <w:rFonts w:ascii="Times New Roman" w:hAnsi="Times New Roman" w:cs="Times New Roman" w:hint="eastAsia"/>
          <w:snapToGrid/>
          <w:sz w:val="24"/>
          <w:szCs w:val="24"/>
          <w:lang w:eastAsia="zh-CN"/>
        </w:rPr>
        <w:t>日</w:t>
      </w:r>
      <w:r w:rsidRPr="00625F61">
        <w:rPr>
          <w:rFonts w:ascii="Times New Roman" w:hAnsi="Times New Roman" w:cs="Times New Roman"/>
          <w:snapToGrid/>
          <w:sz w:val="24"/>
          <w:szCs w:val="24"/>
          <w:lang w:eastAsia="zh-CN"/>
        </w:rPr>
        <w:t>批准报出。</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bCs/>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bCs/>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jc w:val="both"/>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财务报表</w:t>
      </w:r>
      <w:r w:rsidRPr="00625F61">
        <w:rPr>
          <w:rFonts w:ascii="Times New Roman" w:eastAsia="宋体" w:hAnsi="Times New Roman" w:cs="Times New Roman"/>
          <w:snapToGrid/>
          <w:kern w:val="0"/>
          <w:sz w:val="24"/>
          <w:szCs w:val="32"/>
          <w:lang w:val="en-US" w:eastAsia="zh-CN"/>
        </w:rPr>
        <w:t>编制</w:t>
      </w:r>
      <w:r w:rsidRPr="00625F61">
        <w:rPr>
          <w:rFonts w:ascii="Times New Roman" w:eastAsia="宋体" w:hAnsi="Times New Roman" w:cs="Times New Roman"/>
          <w:snapToGrid/>
          <w:sz w:val="24"/>
          <w:szCs w:val="24"/>
          <w:lang w:eastAsia="zh-CN"/>
        </w:rPr>
        <w:t>基础</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本财务报表按照财政部于</w:t>
      </w:r>
      <w:r w:rsidRPr="00625F61">
        <w:rPr>
          <w:rFonts w:ascii="Times New Roman" w:hAnsi="Times New Roman" w:cs="Times New Roman"/>
          <w:sz w:val="24"/>
          <w:szCs w:val="24"/>
          <w:lang w:eastAsia="zh-CN"/>
        </w:rPr>
        <w:t>2006</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15</w:t>
      </w:r>
      <w:r w:rsidRPr="00625F61">
        <w:rPr>
          <w:rFonts w:ascii="Times New Roman" w:hAnsi="Times New Roman" w:cs="Times New Roman"/>
          <w:sz w:val="24"/>
          <w:szCs w:val="24"/>
          <w:lang w:eastAsia="zh-CN"/>
        </w:rPr>
        <w:t>日及以后期间颁布的《企业会计准则</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基本准则》、各项具体会计准则及相关规定</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以下合称</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企业会计准则</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编制。</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本财务报表以持续经营为基础编制。</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jc w:val="both"/>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遵循企业会计准则的声明</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年度财务报表符合企业会计准则的要求，真实、完整地反映了本银行</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日的财务状况以及</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年度的经营成果和现金流量等有关信息。</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jc w:val="both"/>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重要会计政策和会计估计</w:t>
      </w:r>
    </w:p>
    <w:p w:rsidR="00FC6A82" w:rsidRPr="00625F61" w:rsidRDefault="00FC6A82" w:rsidP="00FC6A82">
      <w:pPr>
        <w:tabs>
          <w:tab w:val="left" w:pos="0"/>
        </w:tabs>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napToGrid/>
          <w:kern w:val="28"/>
          <w:sz w:val="24"/>
          <w:szCs w:val="24"/>
          <w:lang w:val="en-GB" w:eastAsia="zh-CN"/>
        </w:rPr>
      </w:pPr>
      <w:r w:rsidRPr="00625F61">
        <w:rPr>
          <w:rFonts w:ascii="Times New Roman" w:hAnsi="Times New Roman" w:cs="Times New Roman"/>
          <w:snapToGrid/>
          <w:sz w:val="24"/>
          <w:szCs w:val="24"/>
          <w:lang w:val="en-GB" w:eastAsia="zh-CN"/>
        </w:rPr>
        <w:t>会计年度</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会计年度为公历</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日起至</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日止。</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记账本位币</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本银行的记账本位币为人民币。本财务报表以人民币列示。</w:t>
      </w:r>
    </w:p>
    <w:p w:rsidR="00FC6A82" w:rsidRPr="00625F61" w:rsidRDefault="00FC6A82" w:rsidP="00FC6A82">
      <w:pPr>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现金和</w:t>
      </w:r>
      <w:r w:rsidRPr="00625F61">
        <w:rPr>
          <w:rFonts w:ascii="Times New Roman" w:hAnsi="Times New Roman" w:cs="Times New Roman"/>
          <w:snapToGrid/>
          <w:sz w:val="24"/>
          <w:szCs w:val="24"/>
          <w:lang w:val="en-GB" w:eastAsia="zh-CN"/>
        </w:rPr>
        <w:t>现金</w:t>
      </w:r>
      <w:r w:rsidRPr="00625F61">
        <w:rPr>
          <w:rFonts w:ascii="Times New Roman" w:hAnsi="Times New Roman" w:cs="Times New Roman"/>
          <w:snapToGrid/>
          <w:sz w:val="24"/>
          <w:szCs w:val="24"/>
          <w:lang w:eastAsia="zh-CN"/>
        </w:rPr>
        <w:t>等价物</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现金及现金等价物是指库存</w:t>
      </w:r>
      <w:r w:rsidRPr="00625F61">
        <w:rPr>
          <w:rFonts w:ascii="Times New Roman" w:hAnsi="Times New Roman" w:cs="Times New Roman"/>
          <w:sz w:val="24"/>
          <w:szCs w:val="24"/>
          <w:lang w:eastAsia="zh-CN"/>
        </w:rPr>
        <w:t>现金</w:t>
      </w:r>
      <w:r w:rsidRPr="00625F61">
        <w:rPr>
          <w:rFonts w:ascii="Times New Roman" w:hAnsi="Times New Roman" w:cs="Times New Roman"/>
          <w:snapToGrid/>
          <w:sz w:val="24"/>
          <w:szCs w:val="24"/>
          <w:lang w:eastAsia="zh-CN"/>
        </w:rPr>
        <w:t>，可随时用于支付的存款，以及持有的期限短、流动性强、易于转换为已知金额现金、价值变动风险很小的投资，包括现金、存放中央银行的非限制性款项、原始期限在三个月以内的存放同业及其他金融机构款项等。</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val="en-GB" w:eastAsia="zh-CN"/>
        </w:rPr>
        <w:t>金融资产</w:t>
      </w:r>
      <w:r w:rsidRPr="00625F61">
        <w:rPr>
          <w:rFonts w:ascii="Times New Roman" w:hAnsi="Times New Roman" w:cs="Times New Roman"/>
          <w:snapToGrid/>
          <w:sz w:val="24"/>
          <w:szCs w:val="24"/>
          <w:lang w:eastAsia="zh-CN"/>
        </w:rPr>
        <w:t>和负债</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outlineLvl w:val="2"/>
        <w:rPr>
          <w:rFonts w:ascii="Times New Roman" w:hAnsi="Times New Roman" w:cs="Times New Roman"/>
          <w:snapToGrid/>
          <w:sz w:val="24"/>
          <w:szCs w:val="24"/>
          <w:lang w:eastAsia="zh-CN"/>
        </w:rPr>
      </w:pPr>
      <w:r w:rsidRPr="00625F61">
        <w:rPr>
          <w:rFonts w:ascii="Times New Roman" w:hAnsi="Times New Roman" w:cs="Times New Roman" w:hint="eastAsia"/>
          <w:snapToGrid/>
          <w:sz w:val="24"/>
          <w:szCs w:val="24"/>
          <w:lang w:eastAsia="zh-CN"/>
        </w:rPr>
        <w:t>(1)</w:t>
      </w:r>
      <w:r w:rsidRPr="00625F61">
        <w:rPr>
          <w:rFonts w:ascii="Times New Roman" w:hAnsi="Times New Roman" w:cs="Times New Roman"/>
          <w:snapToGrid/>
          <w:sz w:val="24"/>
          <w:szCs w:val="24"/>
          <w:lang w:eastAsia="zh-CN"/>
        </w:rPr>
        <w:tab/>
      </w:r>
      <w:r w:rsidRPr="00625F61">
        <w:rPr>
          <w:rFonts w:ascii="Times New Roman" w:hAnsi="Times New Roman" w:cs="Times New Roman"/>
          <w:snapToGrid/>
          <w:sz w:val="24"/>
          <w:szCs w:val="24"/>
          <w:lang w:eastAsia="zh-CN"/>
        </w:rPr>
        <w:t>金融工具的确认</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金融工具，是指形成一方的金融资产并形成其他方的金融负债或权益工具的合同。当本银行成为金融工具合同的一方时，确认相关的金融资产、金融负债或权益工具。</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pStyle w:val="af"/>
        <w:numPr>
          <w:ilvl w:val="0"/>
          <w:numId w:val="3"/>
        </w:numPr>
        <w:overflowPunct w:val="0"/>
        <w:adjustRightInd w:val="0"/>
        <w:snapToGrid w:val="0"/>
        <w:ind w:left="144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金融资产合同修改</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本银行重新商定或修改</w:t>
      </w:r>
      <w:r w:rsidRPr="00625F61">
        <w:rPr>
          <w:rFonts w:ascii="Times New Roman" w:hAnsi="Times New Roman" w:cs="Times New Roman"/>
          <w:sz w:val="24"/>
          <w:szCs w:val="24"/>
          <w:lang w:eastAsia="zh-CN"/>
        </w:rPr>
        <w:t>金融资产</w:t>
      </w:r>
      <w:r w:rsidRPr="00625F61">
        <w:rPr>
          <w:rFonts w:ascii="Times New Roman" w:hAnsi="Times New Roman" w:cs="Times New Roman"/>
          <w:snapToGrid/>
          <w:sz w:val="24"/>
          <w:szCs w:val="24"/>
          <w:lang w:eastAsia="zh-CN"/>
        </w:rPr>
        <w:t>合同，导致合同现金流发生变化时，本银行会评估修改后的合同条款是否发生了实质性的变化。</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如果修改后合同条款发生了实质性的变化，本银行将终止确认原金融资产，并以公允价值确认一项新金融资产，且对新资产重新计算一个新的实际利率。在这种情况下，对修改后的金融资产应用减值要求时，包括确定信用风险是否出现显著增加时，本银行将上述合同修改日期作为初始确认日期。对于上述新确认的金融资产，本银行也要评估其在初始确认时是否已发生信用减值，特别是当合同修改发生在债务人不能履行初始商定的付款安排时。账面价值的改变作为终止确认产生的利得或损失计入损益。</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如果修改后合同条款并未发生实质性的变化，则合同修改不会导致金融资产的终止确认。本银行根据修改后的合同现金流量重新计算金融资产的账面总额，并将修改利得或损失计入损益。在计算新的账面总额时，仍使用初始实际利率</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或购入或源生的已发生信用减值的金融资产经信用调整的实际利率</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对修改后的现金流量进行折现。在评估相关金融资产的信用风险是否已经显著增加时，本银行基于变更后的合同条款在资产负债表日发生违约的风险与基于原合同条款在初始确认时发生违约的风险进行比较。</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outlineLvl w:val="2"/>
        <w:rPr>
          <w:rFonts w:ascii="Times New Roman" w:hAnsi="Times New Roman" w:cs="Times New Roman"/>
          <w:snapToGrid/>
          <w:sz w:val="24"/>
          <w:szCs w:val="24"/>
          <w:lang w:eastAsia="zh-CN"/>
        </w:rPr>
      </w:pPr>
      <w:r w:rsidRPr="00625F61">
        <w:rPr>
          <w:rFonts w:ascii="Times New Roman" w:hAnsi="Times New Roman" w:cs="Times New Roman" w:hint="eastAsia"/>
          <w:snapToGrid/>
          <w:sz w:val="24"/>
          <w:szCs w:val="24"/>
          <w:lang w:eastAsia="zh-CN"/>
        </w:rPr>
        <w:t>(2)</w:t>
      </w:r>
      <w:r w:rsidRPr="00625F61">
        <w:rPr>
          <w:rFonts w:ascii="Times New Roman" w:hAnsi="Times New Roman" w:cs="Times New Roman"/>
          <w:snapToGrid/>
          <w:sz w:val="24"/>
          <w:szCs w:val="24"/>
          <w:lang w:eastAsia="zh-CN"/>
        </w:rPr>
        <w:tab/>
      </w:r>
      <w:r w:rsidRPr="00625F61">
        <w:rPr>
          <w:rFonts w:ascii="Times New Roman" w:hAnsi="Times New Roman" w:cs="Times New Roman"/>
          <w:snapToGrid/>
          <w:sz w:val="24"/>
          <w:szCs w:val="24"/>
          <w:lang w:eastAsia="zh-CN"/>
        </w:rPr>
        <w:t>金融工具的分类和计量</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初始确认金融资产或金融负债，按照公允价值计量。对于以公允价值计量且其变动计入当期损益的金融资产和金融负债，相关交易费用直接计入当期损益；对于其他类别的金融资产或金融负债，相关交易费用计入初始确认金额。</w:t>
      </w:r>
    </w:p>
    <w:p w:rsidR="00FC6A82" w:rsidRPr="00625F61" w:rsidRDefault="00FC6A82" w:rsidP="00FC6A82">
      <w:pPr>
        <w:tabs>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当金融资产或金融负债初始确认时的公允价值与交易价格存在差异时，本银行区别下列情况进行处理：</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pStyle w:val="af"/>
        <w:numPr>
          <w:ilvl w:val="0"/>
          <w:numId w:val="14"/>
        </w:numPr>
        <w:overflowPunct w:val="0"/>
        <w:adjustRightInd w:val="0"/>
        <w:snapToGrid w:val="0"/>
        <w:ind w:left="1440" w:hanging="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在初始确认时，金融资产或金融负债的公允价值依据相同资产或负债在活跃市场上的报价或者以仅使用可观察市场数据的估值技术确定的，将该公允价值与交易价格之间的差额确认为一项利得或损失。</w:t>
      </w: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p>
    <w:p w:rsidR="00FC6A82" w:rsidRPr="00625F61" w:rsidRDefault="00FC6A82" w:rsidP="00FC6A82">
      <w:pPr>
        <w:pStyle w:val="af"/>
        <w:numPr>
          <w:ilvl w:val="0"/>
          <w:numId w:val="14"/>
        </w:numPr>
        <w:overflowPunct w:val="0"/>
        <w:adjustRightInd w:val="0"/>
        <w:snapToGrid w:val="0"/>
        <w:ind w:left="1440" w:hanging="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在初始确认时，金融资产或金融负债的公允价值以其他方式确定的，将该公允价值与交易价格之间的差额递延。初始确认后，根据某一因素在相应会计期间的变动程度将该递延差额确认为相应会计期间的利得或损失。该因素应当仅限于市场参与者对该金融工具定价时将予考虑的因素，包括时间等。</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26"/>
        </w:numPr>
        <w:overflowPunct w:val="0"/>
        <w:adjustRightInd w:val="0"/>
        <w:snapToGrid w:val="0"/>
        <w:ind w:left="1440"/>
        <w:contextualSpacing w:val="0"/>
        <w:jc w:val="both"/>
        <w:rPr>
          <w:rFonts w:ascii="Times New Roman" w:hAnsi="Times New Roman" w:cs="Times New Roman"/>
          <w:sz w:val="24"/>
          <w:szCs w:val="24"/>
          <w:u w:val="single"/>
          <w:lang w:eastAsia="zh-CN"/>
        </w:rPr>
      </w:pPr>
      <w:r w:rsidRPr="00625F61">
        <w:rPr>
          <w:rFonts w:ascii="Times New Roman" w:hAnsi="Times New Roman" w:cs="Times New Roman"/>
          <w:sz w:val="24"/>
          <w:szCs w:val="24"/>
          <w:lang w:eastAsia="zh-CN"/>
        </w:rPr>
        <w:t>公允价值</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公允价值，是指市场参与者在计量日发生的有序交易中，出售一项资产所能收到或者转移一项负债所需支付的价格。存在活跃市场的金融工具，以活跃市场中的报价确定其公允价值。不存在活跃市场的金融工具，采用估值技术确定其公允价值。在估值时，本银行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pStyle w:val="af"/>
        <w:numPr>
          <w:ilvl w:val="0"/>
          <w:numId w:val="26"/>
        </w:numPr>
        <w:overflowPunct w:val="0"/>
        <w:adjustRightInd w:val="0"/>
        <w:snapToGrid w:val="0"/>
        <w:ind w:left="144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金融资产</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本银行应用</w:t>
      </w:r>
      <w:r w:rsidRPr="00625F61">
        <w:rPr>
          <w:rFonts w:ascii="Times New Roman" w:hAnsi="Times New Roman" w:cs="Times New Roman"/>
          <w:snapToGrid/>
          <w:sz w:val="24"/>
          <w:szCs w:val="24"/>
          <w:lang w:eastAsia="zh-CN"/>
        </w:rPr>
        <w:t>《企业会计准则第</w:t>
      </w:r>
      <w:r w:rsidRPr="00625F61">
        <w:rPr>
          <w:rFonts w:ascii="Times New Roman" w:hAnsi="Times New Roman" w:cs="Times New Roman"/>
          <w:snapToGrid/>
          <w:sz w:val="24"/>
          <w:szCs w:val="24"/>
          <w:lang w:eastAsia="zh-CN"/>
        </w:rPr>
        <w:t>22</w:t>
      </w:r>
      <w:r w:rsidRPr="00625F61">
        <w:rPr>
          <w:rFonts w:ascii="Times New Roman" w:hAnsi="Times New Roman" w:cs="Times New Roman"/>
          <w:snapToGrid/>
          <w:sz w:val="24"/>
          <w:szCs w:val="24"/>
          <w:lang w:eastAsia="zh-CN"/>
        </w:rPr>
        <w:t>号</w:t>
      </w:r>
      <w:r w:rsidRPr="00625F61">
        <w:rPr>
          <w:rFonts w:ascii="Times New Roman" w:hAnsi="Times New Roman" w:cs="Times New Roman"/>
          <w:sz w:val="24"/>
          <w:szCs w:val="24"/>
          <w:lang w:eastAsia="zh-CN"/>
        </w:rPr>
        <w:t>——</w:t>
      </w:r>
      <w:r w:rsidRPr="00625F61">
        <w:rPr>
          <w:rFonts w:ascii="Times New Roman" w:hAnsi="Times New Roman" w:cs="Times New Roman"/>
          <w:snapToGrid/>
          <w:sz w:val="24"/>
          <w:szCs w:val="24"/>
          <w:lang w:eastAsia="zh-CN"/>
        </w:rPr>
        <w:t>金融工具确认和计量》</w:t>
      </w:r>
      <w:r w:rsidRPr="00625F61">
        <w:rPr>
          <w:rFonts w:ascii="Times New Roman" w:hAnsi="Times New Roman" w:cs="Times New Roman"/>
          <w:sz w:val="24"/>
          <w:szCs w:val="24"/>
          <w:lang w:eastAsia="zh-CN"/>
        </w:rPr>
        <w:t>、《企业会计准则第</w:t>
      </w:r>
      <w:r w:rsidRPr="00625F61">
        <w:rPr>
          <w:rFonts w:ascii="Times New Roman" w:hAnsi="Times New Roman" w:cs="Times New Roman"/>
          <w:sz w:val="24"/>
          <w:szCs w:val="24"/>
          <w:lang w:eastAsia="zh-CN"/>
        </w:rPr>
        <w:t>23</w:t>
      </w:r>
      <w:r w:rsidRPr="00625F61">
        <w:rPr>
          <w:rFonts w:ascii="Times New Roman" w:hAnsi="Times New Roman" w:cs="Times New Roman"/>
          <w:sz w:val="24"/>
          <w:szCs w:val="24"/>
          <w:lang w:eastAsia="zh-CN"/>
        </w:rPr>
        <w:t>号</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金融资产转移》、《企业会计准则第</w:t>
      </w:r>
      <w:r w:rsidRPr="00625F61">
        <w:rPr>
          <w:rFonts w:ascii="Times New Roman" w:hAnsi="Times New Roman" w:cs="Times New Roman"/>
          <w:sz w:val="24"/>
          <w:szCs w:val="24"/>
          <w:lang w:eastAsia="zh-CN"/>
        </w:rPr>
        <w:t>24</w:t>
      </w:r>
      <w:r w:rsidRPr="00625F61">
        <w:rPr>
          <w:rFonts w:ascii="Times New Roman" w:hAnsi="Times New Roman" w:cs="Times New Roman"/>
          <w:sz w:val="24"/>
          <w:szCs w:val="24"/>
          <w:lang w:eastAsia="zh-CN"/>
        </w:rPr>
        <w:t>号</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套期会计》和《企业会计准则第</w:t>
      </w:r>
      <w:r w:rsidRPr="00625F61">
        <w:rPr>
          <w:rFonts w:ascii="Times New Roman" w:hAnsi="Times New Roman" w:cs="Times New Roman"/>
          <w:sz w:val="24"/>
          <w:szCs w:val="24"/>
          <w:lang w:eastAsia="zh-CN"/>
        </w:rPr>
        <w:t>37</w:t>
      </w:r>
      <w:r w:rsidRPr="00625F61">
        <w:rPr>
          <w:rFonts w:ascii="Times New Roman" w:hAnsi="Times New Roman" w:cs="Times New Roman"/>
          <w:sz w:val="24"/>
          <w:szCs w:val="24"/>
          <w:lang w:eastAsia="zh-CN"/>
        </w:rPr>
        <w:t>号</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金融工具列报》，并按以下计量类别对其金融资产进行分类：</w:t>
      </w:r>
    </w:p>
    <w:p w:rsidR="00FC6A82" w:rsidRPr="00625F61" w:rsidRDefault="00FC6A82" w:rsidP="00FC6A82">
      <w:pPr>
        <w:tabs>
          <w:tab w:val="left" w:pos="0"/>
          <w:tab w:val="right" w:pos="630"/>
        </w:tabs>
        <w:overflowPunct w:val="0"/>
        <w:adjustRightInd w:val="0"/>
        <w:snapToGrid w:val="0"/>
        <w:ind w:left="720" w:hanging="72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以摊余成本计量；</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以公允价值计量且其变动计入其他综合收益；或</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以公允价值计量且其变动计入当期损益。</w:t>
      </w:r>
    </w:p>
    <w:p w:rsidR="00FC6A82" w:rsidRPr="00625F61" w:rsidRDefault="00FC6A82" w:rsidP="00FC6A82">
      <w:pPr>
        <w:tabs>
          <w:tab w:val="right" w:pos="630"/>
        </w:tabs>
        <w:overflowPunct w:val="0"/>
        <w:adjustRightInd w:val="0"/>
        <w:snapToGrid w:val="0"/>
        <w:ind w:left="72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jc w:val="both"/>
        <w:rPr>
          <w:rFonts w:ascii="Times New Roman" w:hAnsi="Times New Roman" w:cs="Times New Roman"/>
          <w:snapToGrid/>
          <w:sz w:val="24"/>
          <w:szCs w:val="24"/>
          <w:lang w:val="en-GB" w:eastAsia="zh-CN"/>
        </w:rPr>
      </w:pPr>
      <w:r w:rsidRPr="00625F61">
        <w:rPr>
          <w:rFonts w:ascii="Times New Roman" w:hAnsi="Times New Roman" w:cs="Times New Roman" w:hint="eastAsia"/>
          <w:snapToGrid/>
          <w:sz w:val="24"/>
          <w:szCs w:val="24"/>
          <w:lang w:val="en-GB" w:eastAsia="zh-CN"/>
        </w:rPr>
        <w:lastRenderedPageBreak/>
        <w:t>四、</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hint="eastAsia"/>
          <w:sz w:val="24"/>
          <w:szCs w:val="24"/>
          <w:lang w:eastAsia="zh-CN"/>
        </w:rPr>
        <w:t>(2)</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金融工具的分类和计量</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lang w:eastAsia="zh-CN"/>
        </w:rPr>
        <w:t>(ii)</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金融资产</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b/>
          <w:bCs/>
          <w:sz w:val="24"/>
          <w:szCs w:val="24"/>
          <w:u w:val="single"/>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i/>
          <w:iCs/>
          <w:sz w:val="24"/>
          <w:szCs w:val="24"/>
          <w:lang w:eastAsia="zh-CN"/>
        </w:rPr>
        <w:t>摊余成本和实际利率</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摊余成本，是指金融资产或金融负债的初始确认金额经下列调整后的结果：扣除已偿还的本金；加上或减去采用实际利率法将该初始确认金额与到期日金额之间的差额进行摊销形成的累计摊销额；扣除累计计提的损失准备</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仅适用于金融资产</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实际利率，是指将金融资产或金融负债在预期存续期间的估计未来现金流量，折现为该金融资产账面余额或该金融负债摊余成本所使用的利率。在确认实际利率时，不考虑预期信用损失，但包括合同各方之间支付或收取的、属于实际利率或经信用调整的各项费用、交易费用及溢价或折价等。</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债务</w:t>
      </w:r>
      <w:r w:rsidRPr="00625F61">
        <w:rPr>
          <w:rFonts w:ascii="Times New Roman" w:hAnsi="Times New Roman" w:cs="Times New Roman" w:hint="eastAsia"/>
          <w:sz w:val="24"/>
          <w:szCs w:val="24"/>
          <w:lang w:eastAsia="zh-CN"/>
        </w:rPr>
        <w:t>工具</w:t>
      </w:r>
      <w:r w:rsidRPr="00625F61">
        <w:rPr>
          <w:rFonts w:ascii="Times New Roman" w:hAnsi="Times New Roman" w:cs="Times New Roman"/>
          <w:sz w:val="24"/>
          <w:szCs w:val="24"/>
          <w:lang w:eastAsia="zh-CN"/>
        </w:rPr>
        <w:t>和权益工具的分类要求如下：</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i/>
          <w:iCs/>
          <w:sz w:val="24"/>
          <w:szCs w:val="24"/>
          <w:lang w:eastAsia="zh-CN"/>
        </w:rPr>
        <w:t>债务工具</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债务工具是指从发行方角度分析符合金融负债定义的工具，例如拆出资金、买入返售金融资产、贷款、政府债券和公司债券等。</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本银行根据管理债务工具的业务模式和金融资产的合同现金流特征，将债务工具划分为以下三类：</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15"/>
        </w:numPr>
        <w:overflowPunct w:val="0"/>
        <w:adjustRightInd w:val="0"/>
        <w:snapToGrid w:val="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以摊余成本计量的金融资产。</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15"/>
        </w:numPr>
        <w:overflowPunct w:val="0"/>
        <w:adjustRightInd w:val="0"/>
        <w:snapToGrid w:val="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以公允价值计量且其变动计入其他综合收益的金融资产。</w:t>
      </w:r>
    </w:p>
    <w:p w:rsidR="00FC6A82" w:rsidRPr="00625F61" w:rsidRDefault="00FC6A82" w:rsidP="00FC6A82">
      <w:pPr>
        <w:tabs>
          <w:tab w:val="right" w:pos="630"/>
        </w:tabs>
        <w:overflowPunct w:val="0"/>
        <w:autoSpaceDE w:val="0"/>
        <w:autoSpaceDN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pStyle w:val="af"/>
        <w:numPr>
          <w:ilvl w:val="0"/>
          <w:numId w:val="15"/>
        </w:numPr>
        <w:overflowPunct w:val="0"/>
        <w:adjustRightInd w:val="0"/>
        <w:snapToGrid w:val="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以公允价值计量且其变动计入当期损益的金融资产。</w:t>
      </w:r>
    </w:p>
    <w:p w:rsidR="00FC6A82" w:rsidRPr="00625F61" w:rsidRDefault="00FC6A82" w:rsidP="00FC6A82">
      <w:pPr>
        <w:overflowPunct w:val="0"/>
        <w:adjustRightInd w:val="0"/>
        <w:snapToGrid w:val="0"/>
        <w:ind w:leftChars="345" w:left="1439" w:hangingChars="312" w:hanging="749"/>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业务模式：业务模式反映了本银行如何管理其金融资产以产生现金流量。业务模式决定本银行所管理金融资产现金流量的来源是收取合同现金流量、出售金融资产还是两者兼有。本银行以关键管理人员决定的对金融资产进行管理的特定业务目标为基础确定管理金融资产的业务模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hint="eastAsia"/>
          <w:sz w:val="24"/>
          <w:szCs w:val="24"/>
          <w:lang w:eastAsia="zh-CN"/>
        </w:rPr>
        <w:t>(2)</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金融工具的分类和计量</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i/>
          <w:iCs/>
          <w:sz w:val="24"/>
          <w:szCs w:val="24"/>
          <w:lang w:eastAsia="zh-CN"/>
        </w:rPr>
      </w:pPr>
      <w:r w:rsidRPr="00625F61">
        <w:rPr>
          <w:rFonts w:ascii="Times New Roman" w:hAnsi="Times New Roman" w:cs="Times New Roman" w:hint="eastAsia"/>
          <w:sz w:val="24"/>
          <w:szCs w:val="24"/>
          <w:lang w:eastAsia="zh-CN"/>
        </w:rPr>
        <w:t>(ii)</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金融资产</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i/>
          <w:iCs/>
          <w:sz w:val="24"/>
          <w:szCs w:val="24"/>
          <w:lang w:eastAsia="zh-CN"/>
        </w:rPr>
      </w:pPr>
      <w:r w:rsidRPr="00625F61">
        <w:rPr>
          <w:rFonts w:ascii="Times New Roman" w:hAnsi="Times New Roman" w:cs="Times New Roman" w:hint="eastAsia"/>
          <w:i/>
          <w:iCs/>
          <w:sz w:val="24"/>
          <w:szCs w:val="24"/>
          <w:lang w:eastAsia="zh-CN"/>
        </w:rPr>
        <w:t>债务工具</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pStyle w:val="a4"/>
        <w:widowControl w:val="0"/>
        <w:overflowPunct w:val="0"/>
        <w:adjustRightInd w:val="0"/>
        <w:ind w:left="1260" w:hanging="54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合同现金流特征：如果业务模式为收取合同现金流量，或包括收取合同现金流量和出售金融资产的双重目的，那么本银行将评估其合同现金特征是否与基本借贷安排相一致。即相关金融资产在特定日期产生的合同现金流量仅为对本金和未偿付本金金额为基础的利息的支付，其中，本金是指金融资产在初始确认时的公允价值，本金金额可能因提前还款等原因在金融资产的存续期内发生变动；利息包括对货币时间价值、与特定时期未偿付本金金额相关的信用风险、以及其他基本借贷风险、成本和利润的对价。</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对于含嵌入式衍生工具的金融资产，在确定合同现金流量是否与基本借贷安排相一致时，将其作为一个整体进行分析。</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摊余成本计量：如果管理该金融资产的业务模式是以收取合同现金流量为目标，且该金融资产的合同条款规定，在特定日期产生的现金流量，仅为对本金和未偿付本金金额为基础的利息的支付，同时并未指定该资产为以公允价值计量且其变动计入当期损益，那么该资产按照摊余成本计量。该资产的账面价值按照所确认和计量的预期信用损失准备进行调整。本银行采用实际利率法计算该资产的利息收入并列报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利息收入</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其他综合收益：如果管理该金融资产的业务模式既以收取合同现金流为目标又以出售该金融资产为目标，且该金融资产的合同条款规定，在特定日期产生的现金流量，仅为对本金和以未偿付本金金额为基础的利息的支付，同时并未指定该资产为以公允价值计量且其变动计入当期损益，那么该金融资产按照公允价值计量且其变动计入其他综合收益。该金融资产所产生的所有利得或损失，除减值损失或利得和汇兑损益以外，均计入其他综合收益，直至该金融资产终止确认或被重分类。本银行采用实际利率法计算该资产的利息收入并列报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利息收入</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。该金融资产终止确认时，之前计入其他综合收益的累计利得或损失从权益重分类至损益，并确认为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投资收益</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当期损益：不满足以摊余成本计量或以公允价值计量且其变动计入其他综合收益标准的资产，以公允价值计量且其变动计入当期损益。对于后续以公允价值计量且其变动计入当期损益并且不属于套期关系一部分的债务投资产生的利得或损失，计入当期损益。</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hint="eastAsia"/>
          <w:sz w:val="24"/>
          <w:szCs w:val="24"/>
          <w:lang w:eastAsia="zh-CN"/>
        </w:rPr>
        <w:t>(2)</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金融工具的分类和计量</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i/>
          <w:iCs/>
          <w:sz w:val="24"/>
          <w:szCs w:val="24"/>
          <w:lang w:eastAsia="zh-CN"/>
        </w:rPr>
      </w:pPr>
      <w:r w:rsidRPr="00625F61">
        <w:rPr>
          <w:rFonts w:ascii="Times New Roman" w:hAnsi="Times New Roman" w:cs="Times New Roman" w:hint="eastAsia"/>
          <w:sz w:val="24"/>
          <w:szCs w:val="24"/>
          <w:lang w:eastAsia="zh-CN"/>
        </w:rPr>
        <w:t>(ii)</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金融资产</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i/>
          <w:iCs/>
          <w:sz w:val="24"/>
          <w:szCs w:val="24"/>
          <w:lang w:eastAsia="zh-CN"/>
        </w:rPr>
        <w:t>债务工具</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pStyle w:val="a4"/>
        <w:widowControl w:val="0"/>
        <w:overflowPunct w:val="0"/>
        <w:adjustRightInd w:val="0"/>
        <w:ind w:left="144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当且仅当债务工具投资的业务模式发生变化时，本银行对其进行重分类，且在变化发生后的第一个报告期间开始时进行该重分类。本银行预计这类变化非常罕见。</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利息收入是根据金融资产账面余额乘以实际利率计算确定，但下列情况除外：</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5"/>
        </w:num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对于购入或源生的已发生信用减值的金融资产，自初始确认起，按照该金融资产的摊余成本和经信用调整的实际利率计算确定其利息收入。</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5"/>
        </w:num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对于购入或源生的未发生信用减值，但在后续期间成为已发生信用减值的金融资产，在后续期间，按照该金融资产的摊余成本和实际利率计算确定其利息收入。</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i/>
          <w:iCs/>
          <w:sz w:val="24"/>
          <w:szCs w:val="24"/>
          <w:lang w:eastAsia="zh-CN"/>
        </w:rPr>
      </w:pPr>
      <w:r w:rsidRPr="00625F61">
        <w:rPr>
          <w:rFonts w:ascii="Times New Roman" w:hAnsi="Times New Roman" w:cs="Times New Roman" w:hint="eastAsia"/>
          <w:i/>
          <w:iCs/>
          <w:sz w:val="24"/>
          <w:szCs w:val="24"/>
          <w:lang w:eastAsia="zh-CN"/>
        </w:rPr>
        <w:t>权益工具</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sz w:val="24"/>
          <w:szCs w:val="24"/>
          <w:lang w:eastAsia="zh-CN"/>
        </w:rPr>
        <w:t>权益工具是指从发行方角度分析符合权益定义的工具；即不包含付款的合同义务且享有发行人净资产和剩余收益的工具。</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sz w:val="24"/>
          <w:szCs w:val="24"/>
          <w:lang w:eastAsia="zh-CN"/>
        </w:rPr>
        <w:t>本银行将对其没有控制、共同控制和重大影响的权益工具投资以公允价值计量且其变动计入当期损益，但管理层已做出不可撤销指定为公允价值计量且其变动计入其他综合收益的除外。本银行对上述指定的政策为，将不以取得投资收益为目的的权益工具投资指定为以公允价值计量且其变动计入其他综合收益。进行指定后，公允价值变动在其他综合收益中进行确认，且后续不得重分类至损益</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包括处置时</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。作为投资回报的股利收入在本银行同时符合下列条件时，确认股利收入并计入当期损益：</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本银行收取股利的权利已经确立；</w:t>
      </w:r>
      <w:r w:rsidRPr="00625F61">
        <w:rPr>
          <w:rFonts w:ascii="Times New Roman" w:hAnsi="Times New Roman" w:cs="Times New Roman"/>
          <w:sz w:val="24"/>
          <w:szCs w:val="24"/>
          <w:lang w:eastAsia="zh-CN"/>
        </w:rPr>
        <w:t>(2)</w:t>
      </w:r>
      <w:r w:rsidRPr="00625F61">
        <w:rPr>
          <w:rFonts w:ascii="Times New Roman" w:hAnsi="Times New Roman" w:cs="Times New Roman"/>
          <w:sz w:val="24"/>
          <w:szCs w:val="24"/>
          <w:lang w:eastAsia="zh-CN"/>
        </w:rPr>
        <w:t>与股利相关的经济利益很有可能流入本银行；</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股利的金额能够可靠计量。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以公允价值计量且其变动计入当期损益的权益工具投资对应的利得和损失计入损益表中。</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
          <w:bCs/>
          <w:sz w:val="24"/>
          <w:szCs w:val="24"/>
          <w:u w:val="single"/>
          <w:lang w:eastAsia="zh-CN"/>
        </w:rPr>
      </w:pPr>
      <w:r w:rsidRPr="00625F61">
        <w:rPr>
          <w:rFonts w:ascii="Times New Roman" w:hAnsi="Times New Roman" w:cs="Times New Roman" w:hint="eastAsia"/>
          <w:sz w:val="24"/>
          <w:szCs w:val="24"/>
          <w:lang w:eastAsia="zh-CN"/>
        </w:rPr>
        <w:t>(2)</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金融工具的分类和计量</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6"/>
        </w:numPr>
        <w:overflowPunct w:val="0"/>
        <w:adjustRightInd w:val="0"/>
        <w:snapToGrid w:val="0"/>
        <w:ind w:left="14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金融负债</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在当期和以前期间，本银行将金融负债分类为以摊余成本计量的负债，但以下情况除外：</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以公允价值计量且其变动计入当期损益的金融负债：该分类适用于衍生工具、交易性金融负债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如，交易头寸中的空头债券</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以及初始确认时指定为以公允价值计量且其变动计入当期损益的其他金融负债。对于指定为以公允价值计量且其变动计入当期损益的金融负债，其公允价值变动中源于自身信用风险变动的部分计入其他综合收益，其余部分计入损益。但如果上述方式会产生或扩大会计错配，那么源于自身信用风险的公允价值变动也计入当期损益。</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财务担保合同和以低于市场利率贷款的贷款承诺。</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由于金融资产转让不符合终止确认条件或应用继续涉入法进行核算而确认的金融负债。当该转让不符合终止确认条件时，本银行根据该转让收取的对价确认金融负债，并在后续期间确认因该负债产生的所有费用；在应用继续涉入法核算时，对相关负债的计量参见附注</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除合同修改以外的终止确认</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pStyle w:val="af"/>
        <w:adjustRightInd w:val="0"/>
        <w:snapToGrid w:val="0"/>
        <w:ind w:hanging="720"/>
        <w:contextualSpacing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outlineLvl w:val="2"/>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金融工具的减值</w:t>
      </w:r>
    </w:p>
    <w:p w:rsidR="00FC6A82" w:rsidRPr="00625F61" w:rsidRDefault="00FC6A82" w:rsidP="00FC6A82">
      <w:pPr>
        <w:tabs>
          <w:tab w:val="right" w:pos="630"/>
        </w:tabs>
        <w:overflowPunct w:val="0"/>
        <w:adjustRightInd w:val="0"/>
        <w:snapToGrid w:val="0"/>
        <w:ind w:left="482" w:hangingChars="200" w:hanging="482"/>
        <w:jc w:val="both"/>
        <w:rPr>
          <w:rFonts w:ascii="Times New Roman" w:hAnsi="Times New Roman" w:cs="Times New Roman"/>
          <w:b/>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摊余成本计量和以公允价值计量且其变动计入其他综合收益的债务工具投资以及财务担保合同和贷款承诺，本银行结合前瞻性信息进行了预期信用损失评估。本银行在每个报告日确认相关的损失准备。对预期信用损失的计量方法反映了以下各项要素：</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通过评估一系列可能的结果而确定的无偏概率加权平均金额；</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货币的时间价值；</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在资产负债表日无须付出不必要的额外成本或努力即可获得的有关过去事项、当前状况及对未来经济状况预测的合理且有依据的信息。</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当金融资产无法收回时，在完成所有必要程序及确定损失金额后，本银行对该金融资产进行核销，冲减相应的资产减值准备。</w:t>
      </w:r>
    </w:p>
    <w:p w:rsidR="00FC6A82" w:rsidRPr="00625F61" w:rsidRDefault="00FC6A82" w:rsidP="00FC6A82">
      <w:pPr>
        <w:tabs>
          <w:tab w:val="right" w:pos="630"/>
        </w:tabs>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Chars="30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ind w:left="482" w:hangingChars="200" w:hanging="482"/>
        <w:jc w:val="both"/>
        <w:rPr>
          <w:rFonts w:ascii="Times New Roman" w:hAnsi="Times New Roman" w:cs="Times New Roman"/>
          <w:b/>
          <w:sz w:val="24"/>
          <w:szCs w:val="24"/>
          <w:lang w:eastAsia="zh-CN"/>
        </w:rPr>
      </w:pP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金融资产和负债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outlineLvl w:val="2"/>
        <w:rPr>
          <w:rFonts w:ascii="Times New Roman" w:hAnsi="Times New Roman" w:cs="Times New Roman"/>
          <w:bCs/>
          <w:sz w:val="24"/>
          <w:szCs w:val="24"/>
          <w:lang w:eastAsia="zh-CN"/>
        </w:rPr>
      </w:pPr>
      <w:r w:rsidRPr="00625F61">
        <w:rPr>
          <w:rFonts w:ascii="Times New Roman" w:hAnsi="Times New Roman" w:cs="Times New Roman" w:hint="eastAsia"/>
          <w:bCs/>
          <w:sz w:val="24"/>
          <w:szCs w:val="24"/>
          <w:lang w:eastAsia="zh-CN"/>
        </w:rPr>
        <w:t>(4)</w:t>
      </w:r>
      <w:r w:rsidRPr="00625F61">
        <w:rPr>
          <w:rFonts w:ascii="Times New Roman" w:hAnsi="Times New Roman" w:cs="Times New Roman"/>
          <w:bCs/>
          <w:sz w:val="24"/>
          <w:szCs w:val="24"/>
          <w:lang w:eastAsia="zh-CN"/>
        </w:rPr>
        <w:tab/>
      </w:r>
      <w:r w:rsidRPr="00625F61">
        <w:rPr>
          <w:rFonts w:ascii="Times New Roman" w:hAnsi="Times New Roman" w:cs="Times New Roman"/>
          <w:snapToGrid/>
          <w:sz w:val="24"/>
          <w:szCs w:val="24"/>
          <w:lang w:eastAsia="zh-CN"/>
        </w:rPr>
        <w:t>金融工具</w:t>
      </w:r>
      <w:r w:rsidRPr="00625F61">
        <w:rPr>
          <w:rFonts w:ascii="Times New Roman" w:hAnsi="Times New Roman" w:cs="Times New Roman"/>
          <w:bCs/>
          <w:sz w:val="24"/>
          <w:szCs w:val="24"/>
          <w:lang w:eastAsia="zh-CN"/>
        </w:rPr>
        <w:t>的抵销</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本银行将金融资产和金融负债在资产负债表内分别列示，不得相互抵销；同时满足下列条件的，应当以互相抵销后的净额在资产负债表内列示：</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pStyle w:val="af"/>
        <w:numPr>
          <w:ilvl w:val="0"/>
          <w:numId w:val="18"/>
        </w:numPr>
        <w:overflowPunct w:val="0"/>
        <w:adjustRightInd w:val="0"/>
        <w:snapToGrid w:val="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本银行具有抵销已确认金额的法定权利，且该种法定权利现在是可执行的；</w:t>
      </w:r>
    </w:p>
    <w:p w:rsidR="00FC6A82" w:rsidRPr="00625F61" w:rsidRDefault="00FC6A82" w:rsidP="00FC6A82">
      <w:pPr>
        <w:pStyle w:val="af"/>
        <w:numPr>
          <w:ilvl w:val="0"/>
          <w:numId w:val="18"/>
        </w:numPr>
        <w:overflowPunct w:val="0"/>
        <w:adjustRightInd w:val="0"/>
        <w:snapToGrid w:val="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本银行计划以净额结算，或同时变现该金融资产和清偿该金融负债。</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outlineLvl w:val="2"/>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(5)</w:t>
      </w:r>
      <w:r w:rsidRPr="00625F61">
        <w:rPr>
          <w:rFonts w:ascii="Times New Roman" w:hAnsi="Times New Roman" w:cs="Times New Roman"/>
          <w:sz w:val="24"/>
          <w:szCs w:val="24"/>
          <w:lang w:eastAsia="zh-CN"/>
        </w:rPr>
        <w:tab/>
      </w:r>
      <w:r w:rsidRPr="00625F61">
        <w:rPr>
          <w:rFonts w:ascii="Times New Roman" w:hAnsi="Times New Roman" w:cs="Times New Roman"/>
          <w:snapToGrid/>
          <w:sz w:val="24"/>
          <w:szCs w:val="24"/>
          <w:lang w:eastAsia="zh-CN"/>
        </w:rPr>
        <w:t>金融工具</w:t>
      </w:r>
      <w:r w:rsidRPr="00625F61">
        <w:rPr>
          <w:rFonts w:ascii="Times New Roman" w:hAnsi="Times New Roman" w:cs="Times New Roman"/>
          <w:sz w:val="24"/>
          <w:szCs w:val="24"/>
          <w:lang w:eastAsia="zh-CN"/>
        </w:rPr>
        <w:t>的终止确认</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当收取该金融资产现金流量的合同权利终止，或该金融资产已转移，且该转移满足《企业会计准则第</w:t>
      </w:r>
      <w:r w:rsidRPr="00625F61">
        <w:rPr>
          <w:rFonts w:ascii="Times New Roman" w:hAnsi="Times New Roman" w:cs="Times New Roman"/>
          <w:sz w:val="24"/>
          <w:szCs w:val="24"/>
          <w:lang w:eastAsia="zh-CN"/>
        </w:rPr>
        <w:t>23</w:t>
      </w:r>
      <w:r w:rsidRPr="00625F61">
        <w:rPr>
          <w:rFonts w:ascii="Times New Roman" w:hAnsi="Times New Roman" w:cs="Times New Roman"/>
          <w:sz w:val="24"/>
          <w:szCs w:val="24"/>
          <w:lang w:eastAsia="zh-CN"/>
        </w:rPr>
        <w:t>号</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金融资产转移》关于金融资产终止确认的规定，本银行终止确认相关金融资产。当金融负债的现时义务已经解除，本银行终止确认该金融负债。</w:t>
      </w: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16"/>
        </w:numPr>
        <w:overflowPunct w:val="0"/>
        <w:adjustRightInd w:val="0"/>
        <w:snapToGrid w:val="0"/>
        <w:spacing w:line="233" w:lineRule="auto"/>
        <w:ind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除合同修改以外的终止确认</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b/>
          <w:bCs/>
          <w:sz w:val="24"/>
          <w:szCs w:val="24"/>
          <w:u w:val="single"/>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b/>
          <w:bCs/>
          <w:sz w:val="24"/>
          <w:szCs w:val="24"/>
          <w:u w:val="single"/>
          <w:lang w:eastAsia="zh-CN"/>
        </w:rPr>
      </w:pPr>
      <w:r w:rsidRPr="00625F61">
        <w:rPr>
          <w:rFonts w:ascii="Times New Roman" w:hAnsi="Times New Roman" w:cs="Times New Roman"/>
          <w:sz w:val="24"/>
          <w:szCs w:val="24"/>
          <w:lang w:eastAsia="zh-CN"/>
        </w:rPr>
        <w:t>当收取金融资产现金流量的合同权利已到期，或该权利已转移且</w:t>
      </w:r>
      <w:r w:rsidRPr="00625F61">
        <w:rPr>
          <w:rFonts w:ascii="Times New Roman" w:hAnsi="Times New Roman" w:cs="Times New Roman"/>
          <w:sz w:val="24"/>
          <w:szCs w:val="24"/>
          <w:lang w:eastAsia="zh-CN"/>
        </w:rPr>
        <w:t>(i)</w:t>
      </w:r>
      <w:r w:rsidRPr="00625F61">
        <w:rPr>
          <w:rFonts w:ascii="Times New Roman" w:hAnsi="Times New Roman" w:cs="Times New Roman"/>
          <w:sz w:val="24"/>
          <w:szCs w:val="24"/>
          <w:lang w:eastAsia="zh-CN"/>
        </w:rPr>
        <w:t>本银行转移了金融资产所有权上几乎所有的风险及报酬；或</w:t>
      </w:r>
      <w:r w:rsidRPr="00625F61">
        <w:rPr>
          <w:rFonts w:ascii="Times New Roman" w:hAnsi="Times New Roman" w:cs="Times New Roman"/>
          <w:sz w:val="24"/>
          <w:szCs w:val="24"/>
          <w:lang w:eastAsia="zh-CN"/>
        </w:rPr>
        <w:t>(ii)</w:t>
      </w:r>
      <w:r w:rsidRPr="00625F61">
        <w:rPr>
          <w:rFonts w:ascii="Times New Roman" w:hAnsi="Times New Roman" w:cs="Times New Roman"/>
          <w:sz w:val="24"/>
          <w:szCs w:val="24"/>
          <w:lang w:eastAsia="zh-CN"/>
        </w:rPr>
        <w:t>本银行既未转移也未保留金融资产所有权上几乎所有风险及报酬，且本银行并未保留对该资产的控制，则本银行终止确认金融资产或金融资产的一部分。</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在某些交易中，本银行保留了收取现金流量的合同权利，但承担了将收取的现金流支付给最终收款方的合同义务，并已转移了金融资产所有权上几乎所有的风险及报酬。在这种情况下，如果本银行满足以下条件的</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过手</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安排，则终止确认相关金融资产：</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pStyle w:val="af"/>
        <w:numPr>
          <w:ilvl w:val="0"/>
          <w:numId w:val="17"/>
        </w:numPr>
        <w:overflowPunct w:val="0"/>
        <w:adjustRightInd w:val="0"/>
        <w:snapToGrid w:val="0"/>
        <w:spacing w:line="233" w:lineRule="auto"/>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只有从该金融资产收到对等的现金流量时，才有义务将其支付给最终收款方；</w:t>
      </w:r>
    </w:p>
    <w:p w:rsidR="00FC6A82" w:rsidRPr="00625F61" w:rsidRDefault="00FC6A82" w:rsidP="00FC6A82">
      <w:pPr>
        <w:pStyle w:val="af"/>
        <w:numPr>
          <w:ilvl w:val="0"/>
          <w:numId w:val="17"/>
        </w:numPr>
        <w:overflowPunct w:val="0"/>
        <w:adjustRightInd w:val="0"/>
        <w:snapToGrid w:val="0"/>
        <w:spacing w:line="233" w:lineRule="auto"/>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禁止出售或抵押该金融资产；且</w:t>
      </w:r>
    </w:p>
    <w:p w:rsidR="00FC6A82" w:rsidRPr="00625F61" w:rsidRDefault="00FC6A82" w:rsidP="00FC6A82">
      <w:pPr>
        <w:pStyle w:val="af"/>
        <w:numPr>
          <w:ilvl w:val="0"/>
          <w:numId w:val="17"/>
        </w:numPr>
        <w:overflowPunct w:val="0"/>
        <w:adjustRightInd w:val="0"/>
        <w:snapToGrid w:val="0"/>
        <w:spacing w:line="233" w:lineRule="auto"/>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有义务尽快将从该金融资产收取的所有现金流划转给最终收款方。</w:t>
      </w:r>
    </w:p>
    <w:p w:rsidR="00FC6A82" w:rsidRPr="00625F61" w:rsidRDefault="00FC6A82" w:rsidP="00FC6A82">
      <w:pPr>
        <w:overflowPunct w:val="0"/>
        <w:adjustRightInd w:val="0"/>
        <w:snapToGrid w:val="0"/>
        <w:spacing w:line="233" w:lineRule="auto"/>
        <w:ind w:leftChars="360" w:left="1438" w:hangingChars="299" w:hanging="718"/>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对于根据标准回购协议及融券交易下提供的担保品，由于本银行将按照预先确定的价格进行回购，实质上保留了担保品上几乎所有的风险及报酬，因此并不符合终止确认的要求。</w:t>
      </w:r>
    </w:p>
    <w:p w:rsidR="00FC6A82" w:rsidRPr="00625F61" w:rsidRDefault="00FC6A82" w:rsidP="00FC6A82">
      <w:pPr>
        <w:tabs>
          <w:tab w:val="right" w:pos="630"/>
        </w:tabs>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本银行已经转移收取现金流量的合同权利，既未转移也未保留金融资产所有权上几乎所有风险及报酬，且保留了对该资产的控制，则应当适用继续涉入法进行核算，根据对被转移资产继续涉入的程度继续确认该被转移资产，同时确认相关负债，以反映本银行保留的权利或义务。如果被转移资产按摊余成本计量，被转移资产和相关负债的账面净额等于本银行保留的权利或义务的摊余成本；如果被转移资产按公允价值计量，被转移资产和相关负债的账面净额等于本银行保留的权利或义务的公允价值。</w:t>
      </w: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p>
    <w:p w:rsidR="00FC6A82" w:rsidRPr="00625F61" w:rsidRDefault="00FC6A82" w:rsidP="00FC6A82">
      <w:pPr>
        <w:tabs>
          <w:tab w:val="right" w:pos="630"/>
        </w:tabs>
        <w:overflowPunct w:val="0"/>
        <w:adjustRightInd w:val="0"/>
        <w:snapToGrid w:val="0"/>
        <w:spacing w:line="233"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固定资产</w:t>
      </w:r>
    </w:p>
    <w:p w:rsidR="00FC6A82" w:rsidRPr="00625F61" w:rsidRDefault="00FC6A82" w:rsidP="00FC6A82">
      <w:pPr>
        <w:tabs>
          <w:tab w:val="right" w:pos="630"/>
        </w:tabs>
        <w:overflowPunct w:val="0"/>
        <w:adjustRightInd w:val="0"/>
        <w:snapToGrid w:val="0"/>
        <w:jc w:val="both"/>
        <w:rPr>
          <w:rFonts w:ascii="Times New Roman" w:hAnsi="Times New Roman" w:cs="Times New Roman"/>
          <w:snapToGrid/>
          <w:sz w:val="24"/>
          <w:szCs w:val="24"/>
          <w:lang w:val="en-GB" w:eastAsia="zh-CN"/>
        </w:rPr>
      </w:pPr>
    </w:p>
    <w:p w:rsidR="00FC6A82" w:rsidRPr="00625F61" w:rsidRDefault="00FC6A82" w:rsidP="00FC6A82">
      <w:pPr>
        <w:pStyle w:val="af"/>
        <w:numPr>
          <w:ilvl w:val="0"/>
          <w:numId w:val="5"/>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固定资产确认及初始计量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固定资产包括办公和电子设备以及运输工具等。</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固定资产在与其有关的经济利益很可能流入本银行，且其成本能够可靠地计量时予以确认。购置或新建的固定资产按取得时的成本进行初始计量。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与固定资产有关的后续支出，在相关的经济利益很可能流入本银行且其成本能够可靠的计量时，计入固定资产成本；对于被替换的部分，终止确认其账面价值；所有其他后续支出于发生时计入当期损益。</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5"/>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固定资产的折旧方法</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固定资产折旧采用年限平均法并按其入账价值减去预计净残值后在预计使用寿命内计提。对计提了减值准备的固定资产，则在未来期间按扣除减值准备后的账面价值及依据尚可使用年限确定折旧额。</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固定资产的预计使用寿命、</w:t>
      </w:r>
      <w:r w:rsidRPr="00625F61">
        <w:rPr>
          <w:rFonts w:ascii="Times New Roman" w:hAnsi="Times New Roman" w:cs="Times New Roman" w:hint="eastAsia"/>
          <w:sz w:val="24"/>
          <w:szCs w:val="24"/>
          <w:lang w:eastAsia="zh-CN"/>
        </w:rPr>
        <w:t>预计</w:t>
      </w:r>
      <w:r w:rsidRPr="00625F61">
        <w:rPr>
          <w:rFonts w:ascii="Times New Roman" w:hAnsi="Times New Roman" w:cs="Times New Roman"/>
          <w:sz w:val="24"/>
          <w:szCs w:val="24"/>
          <w:lang w:eastAsia="zh-CN"/>
        </w:rPr>
        <w:t>净残值率及年折旧率列示如下：</w:t>
      </w:r>
    </w:p>
    <w:p w:rsidR="00FC6A82" w:rsidRPr="00625F61" w:rsidRDefault="00FC6A82" w:rsidP="00FC6A82">
      <w:pPr>
        <w:pStyle w:val="TableParagraph"/>
        <w:tabs>
          <w:tab w:val="right" w:pos="630"/>
          <w:tab w:val="center" w:pos="3600"/>
        </w:tabs>
        <w:overflowPunct w:val="0"/>
        <w:adjustRightInd w:val="0"/>
        <w:snapToGrid w:val="0"/>
        <w:jc w:val="left"/>
        <w:rPr>
          <w:rFonts w:eastAsia="宋体"/>
          <w:sz w:val="24"/>
          <w:szCs w:val="24"/>
          <w:lang w:eastAsia="zh-CN"/>
        </w:rPr>
      </w:pPr>
    </w:p>
    <w:p w:rsidR="00FC6A82" w:rsidRPr="00625F61" w:rsidRDefault="00FC6A82" w:rsidP="00FC6A82">
      <w:pPr>
        <w:tabs>
          <w:tab w:val="center" w:pos="4590"/>
          <w:tab w:val="center" w:pos="6930"/>
          <w:tab w:val="center" w:pos="9180"/>
        </w:tabs>
        <w:overflowPunct w:val="0"/>
        <w:adjustRightInd w:val="0"/>
        <w:snapToGrid w:val="0"/>
        <w:ind w:left="720"/>
        <w:rPr>
          <w:rFonts w:ascii="Times New Roman" w:hAnsi="Times New Roman" w:cs="Times New Roman"/>
          <w:sz w:val="24"/>
          <w:szCs w:val="24"/>
          <w:u w:val="single"/>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u w:val="single"/>
          <w:lang w:eastAsia="zh-CN"/>
        </w:rPr>
        <w:t>预计使用寿命</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u w:val="single"/>
          <w:lang w:eastAsia="zh-CN"/>
        </w:rPr>
        <w:t>预计净残值率</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u w:val="single"/>
          <w:lang w:eastAsia="zh-CN"/>
        </w:rPr>
        <w:t>年折旧率</w:t>
      </w:r>
    </w:p>
    <w:p w:rsidR="00FC6A82" w:rsidRPr="00625F61" w:rsidRDefault="00FC6A82" w:rsidP="00FC6A82">
      <w:pPr>
        <w:pStyle w:val="TableParagraph"/>
        <w:tabs>
          <w:tab w:val="right" w:pos="630"/>
          <w:tab w:val="left" w:pos="2268"/>
          <w:tab w:val="center" w:pos="3600"/>
          <w:tab w:val="right" w:pos="4050"/>
          <w:tab w:val="left" w:pos="4422"/>
          <w:tab w:val="center" w:pos="4590"/>
          <w:tab w:val="center" w:pos="5220"/>
          <w:tab w:val="center" w:pos="6300"/>
          <w:tab w:val="left" w:pos="6576"/>
          <w:tab w:val="center" w:pos="6930"/>
          <w:tab w:val="center" w:pos="8370"/>
          <w:tab w:val="center" w:pos="9180"/>
        </w:tabs>
        <w:overflowPunct w:val="0"/>
        <w:adjustRightInd w:val="0"/>
        <w:snapToGrid w:val="0"/>
        <w:jc w:val="left"/>
        <w:rPr>
          <w:rFonts w:eastAsia="宋体"/>
          <w:sz w:val="24"/>
          <w:szCs w:val="24"/>
          <w:lang w:eastAsia="zh-CN"/>
        </w:rPr>
      </w:pPr>
    </w:p>
    <w:p w:rsidR="00FC6A82" w:rsidRPr="00625F61" w:rsidRDefault="00FC6A82" w:rsidP="00FC6A82">
      <w:pPr>
        <w:tabs>
          <w:tab w:val="center" w:pos="4590"/>
          <w:tab w:val="center" w:pos="6930"/>
          <w:tab w:val="center" w:pos="9180"/>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房屋及建筑物</w:t>
      </w:r>
      <w:r w:rsidRPr="00625F61">
        <w:rPr>
          <w:rFonts w:ascii="Times New Roman" w:hAnsi="Times New Roman" w:cs="Times New Roman"/>
          <w:sz w:val="24"/>
          <w:szCs w:val="24"/>
          <w:lang w:eastAsia="zh-CN"/>
        </w:rPr>
        <w:tab/>
        <w:t>20</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ab/>
        <w:t>0% - 5%</w:t>
      </w:r>
      <w:r w:rsidRPr="00625F61">
        <w:rPr>
          <w:rFonts w:ascii="Times New Roman" w:hAnsi="Times New Roman" w:cs="Times New Roman"/>
          <w:sz w:val="24"/>
          <w:szCs w:val="24"/>
          <w:lang w:eastAsia="zh-CN"/>
        </w:rPr>
        <w:tab/>
        <w:t>4.75% - 5.00%</w:t>
      </w:r>
    </w:p>
    <w:p w:rsidR="00FC6A82" w:rsidRPr="00625F61" w:rsidRDefault="00FC6A82" w:rsidP="00FC6A82">
      <w:pPr>
        <w:tabs>
          <w:tab w:val="center" w:pos="4590"/>
          <w:tab w:val="center" w:pos="6930"/>
          <w:tab w:val="center" w:pos="9180"/>
        </w:tabs>
        <w:overflowPunct w:val="0"/>
        <w:adjustRightInd w:val="0"/>
        <w:snapToGrid w:val="0"/>
        <w:ind w:left="720"/>
        <w:rPr>
          <w:rFonts w:ascii="Times New Roman" w:hAnsi="Times New Roman" w:cs="Times New Roman"/>
          <w:snapToGrid/>
          <w:sz w:val="24"/>
          <w:szCs w:val="24"/>
          <w:lang w:eastAsia="zh-CN"/>
        </w:rPr>
      </w:pPr>
      <w:r w:rsidRPr="00625F61">
        <w:rPr>
          <w:rFonts w:ascii="Times New Roman" w:hAnsi="Times New Roman" w:cs="Times New Roman"/>
          <w:sz w:val="24"/>
          <w:szCs w:val="24"/>
          <w:lang w:eastAsia="zh-CN"/>
        </w:rPr>
        <w:t>办公和电子设备</w:t>
      </w:r>
      <w:r w:rsidRPr="00625F61">
        <w:rPr>
          <w:rFonts w:ascii="Times New Roman" w:hAnsi="Times New Roman" w:cs="Times New Roman"/>
          <w:sz w:val="24"/>
          <w:szCs w:val="24"/>
          <w:lang w:eastAsia="zh-CN"/>
        </w:rPr>
        <w:tab/>
      </w:r>
      <w:r w:rsidRPr="00625F61">
        <w:rPr>
          <w:rFonts w:ascii="Times New Roman" w:hAnsi="Times New Roman" w:cs="Times New Roman"/>
          <w:snapToGrid/>
          <w:sz w:val="24"/>
          <w:szCs w:val="24"/>
          <w:lang w:eastAsia="zh-CN"/>
        </w:rPr>
        <w:t>3 - 5</w:t>
      </w:r>
      <w:r w:rsidRPr="00625F61">
        <w:rPr>
          <w:rFonts w:ascii="Times New Roman" w:hAnsi="Times New Roman" w:cs="Times New Roman"/>
          <w:snapToGrid/>
          <w:sz w:val="24"/>
          <w:szCs w:val="24"/>
          <w:lang w:eastAsia="zh-CN"/>
        </w:rPr>
        <w:t>年</w:t>
      </w:r>
      <w:r w:rsidRPr="00625F61">
        <w:rPr>
          <w:rFonts w:ascii="Times New Roman" w:hAnsi="Times New Roman" w:cs="Times New Roman"/>
          <w:snapToGrid/>
          <w:sz w:val="24"/>
          <w:szCs w:val="24"/>
          <w:lang w:eastAsia="zh-CN"/>
        </w:rPr>
        <w:tab/>
        <w:t>0% - 5%</w:t>
      </w:r>
      <w:r w:rsidRPr="00625F61">
        <w:rPr>
          <w:rFonts w:ascii="Times New Roman" w:hAnsi="Times New Roman" w:cs="Times New Roman"/>
          <w:snapToGrid/>
          <w:sz w:val="24"/>
          <w:szCs w:val="24"/>
          <w:lang w:eastAsia="zh-CN"/>
        </w:rPr>
        <w:tab/>
        <w:t>19.00% - 33.33%</w:t>
      </w:r>
    </w:p>
    <w:p w:rsidR="00FC6A82" w:rsidRPr="00625F61" w:rsidRDefault="00FC6A82" w:rsidP="00FC6A82">
      <w:pPr>
        <w:tabs>
          <w:tab w:val="center" w:pos="4590"/>
          <w:tab w:val="center" w:pos="6930"/>
          <w:tab w:val="center" w:pos="9180"/>
        </w:tabs>
        <w:overflowPunct w:val="0"/>
        <w:adjustRightInd w:val="0"/>
        <w:snapToGrid w:val="0"/>
        <w:ind w:left="720"/>
        <w:rPr>
          <w:rFonts w:ascii="Times New Roman" w:hAnsi="Times New Roman" w:cs="Times New Roman"/>
          <w:snapToGrid/>
          <w:sz w:val="24"/>
          <w:szCs w:val="24"/>
          <w:lang w:eastAsia="zh-CN"/>
        </w:rPr>
      </w:pPr>
      <w:r w:rsidRPr="00625F61">
        <w:rPr>
          <w:rFonts w:ascii="Times New Roman" w:hAnsi="Times New Roman" w:cs="Times New Roman"/>
          <w:sz w:val="24"/>
          <w:szCs w:val="24"/>
          <w:lang w:eastAsia="zh-CN"/>
        </w:rPr>
        <w:t>运输工具</w:t>
      </w:r>
      <w:r w:rsidRPr="00625F61">
        <w:rPr>
          <w:rFonts w:ascii="Times New Roman" w:hAnsi="Times New Roman" w:cs="Times New Roman"/>
          <w:sz w:val="24"/>
          <w:szCs w:val="24"/>
          <w:lang w:eastAsia="zh-CN"/>
        </w:rPr>
        <w:tab/>
      </w:r>
      <w:r w:rsidRPr="00625F61">
        <w:rPr>
          <w:rFonts w:ascii="Times New Roman" w:hAnsi="Times New Roman" w:cs="Times New Roman"/>
          <w:snapToGrid/>
          <w:sz w:val="24"/>
          <w:szCs w:val="24"/>
          <w:lang w:eastAsia="zh-CN"/>
        </w:rPr>
        <w:t>4</w:t>
      </w:r>
      <w:r w:rsidRPr="00625F61">
        <w:rPr>
          <w:rFonts w:ascii="Times New Roman" w:hAnsi="Times New Roman" w:cs="Times New Roman"/>
          <w:snapToGrid/>
          <w:sz w:val="24"/>
          <w:szCs w:val="24"/>
          <w:lang w:eastAsia="zh-CN"/>
        </w:rPr>
        <w:t>年</w:t>
      </w:r>
      <w:r w:rsidRPr="00625F61">
        <w:rPr>
          <w:rFonts w:ascii="Times New Roman" w:hAnsi="Times New Roman" w:cs="Times New Roman"/>
          <w:snapToGrid/>
          <w:sz w:val="24"/>
          <w:szCs w:val="24"/>
          <w:lang w:eastAsia="zh-CN"/>
        </w:rPr>
        <w:tab/>
        <w:t>0% - 5%</w:t>
      </w:r>
      <w:r w:rsidRPr="00625F61">
        <w:rPr>
          <w:rFonts w:ascii="Times New Roman" w:hAnsi="Times New Roman" w:cs="Times New Roman"/>
          <w:snapToGrid/>
          <w:sz w:val="24"/>
          <w:szCs w:val="24"/>
          <w:lang w:eastAsia="zh-CN"/>
        </w:rPr>
        <w:tab/>
        <w:t>23.75% - 25.00%</w:t>
      </w:r>
    </w:p>
    <w:p w:rsidR="00FC6A82" w:rsidRPr="00625F61" w:rsidRDefault="00FC6A82" w:rsidP="00FC6A82">
      <w:pPr>
        <w:pStyle w:val="TableParagraph"/>
        <w:tabs>
          <w:tab w:val="right" w:pos="630"/>
        </w:tabs>
        <w:overflowPunct w:val="0"/>
        <w:adjustRightInd w:val="0"/>
        <w:snapToGrid w:val="0"/>
        <w:jc w:val="left"/>
        <w:rPr>
          <w:rFonts w:eastAsia="宋体"/>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对固定资产的预计使用寿命、预计净残值和折旧方法于每年年度终了进行复核并作适当调整。</w:t>
      </w:r>
    </w:p>
    <w:p w:rsidR="00FC6A82" w:rsidRPr="00625F61" w:rsidRDefault="00FC6A82" w:rsidP="00FC6A82">
      <w:pPr>
        <w:pStyle w:val="TableParagraph"/>
        <w:tabs>
          <w:tab w:val="right" w:pos="630"/>
        </w:tabs>
        <w:overflowPunct w:val="0"/>
        <w:adjustRightInd w:val="0"/>
        <w:snapToGrid w:val="0"/>
        <w:jc w:val="both"/>
        <w:rPr>
          <w:rFonts w:eastAsia="宋体"/>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当固定资产被处置、或者预期通过使用或处置不能产生经济利益时，终止确认该固定资产。固定资产出售、转让、报废或毁损的处置收入扣除其账面价值和相关税费后的金额计入当期损益。</w:t>
      </w:r>
    </w:p>
    <w:p w:rsidR="00FC6A82" w:rsidRPr="00625F61" w:rsidRDefault="00FC6A82" w:rsidP="00FC6A82">
      <w:pPr>
        <w:pStyle w:val="TableParagraph"/>
        <w:tabs>
          <w:tab w:val="right" w:pos="630"/>
        </w:tabs>
        <w:overflowPunct w:val="0"/>
        <w:adjustRightInd w:val="0"/>
        <w:snapToGrid w:val="0"/>
        <w:jc w:val="both"/>
        <w:rPr>
          <w:rFonts w:eastAsia="宋体"/>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长期待摊费用</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长期待摊费用包括使用权资产改良及其他已经发生但应由本期和以后各期负担的、分摊期限在一年以上的各项费用，按预计受益期间分期平均摊销，并以实际支出减去累计摊销后的净额列示。</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val="en-GB"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非</w:t>
      </w:r>
      <w:r w:rsidRPr="00625F61">
        <w:rPr>
          <w:rFonts w:ascii="Times New Roman" w:hAnsi="Times New Roman" w:cs="Times New Roman"/>
          <w:snapToGrid/>
          <w:sz w:val="24"/>
          <w:szCs w:val="24"/>
          <w:lang w:val="en-GB" w:eastAsia="zh-CN"/>
        </w:rPr>
        <w:t>金融资产</w:t>
      </w:r>
      <w:r w:rsidRPr="00625F61">
        <w:rPr>
          <w:rFonts w:ascii="Times New Roman" w:hAnsi="Times New Roman" w:cs="Times New Roman"/>
          <w:sz w:val="24"/>
          <w:szCs w:val="24"/>
          <w:lang w:eastAsia="zh-CN"/>
        </w:rPr>
        <w:t>减值</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固定资产、使用权资产等，于资产负债表日存在减值迹象的，进行减值测试。减值测试结果表明资产的可收回金额低于其账面价值的，按其差额计提减值准备并计入资产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上述资产减值损失一经确认，以后期间不予转回价值得以恢复的部分。</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股利</w:t>
      </w:r>
      <w:r w:rsidRPr="00625F61">
        <w:rPr>
          <w:rFonts w:ascii="Times New Roman" w:hAnsi="Times New Roman" w:cs="Times New Roman"/>
          <w:snapToGrid/>
          <w:kern w:val="28"/>
          <w:sz w:val="24"/>
          <w:szCs w:val="24"/>
          <w:lang w:eastAsia="zh-CN"/>
        </w:rPr>
        <w:t>分配</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现金股利于股东大会批准的当期，确认为负债。</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收入及</w:t>
      </w:r>
      <w:r w:rsidRPr="00625F61">
        <w:rPr>
          <w:rFonts w:ascii="Times New Roman" w:hAnsi="Times New Roman" w:cs="Times New Roman"/>
          <w:snapToGrid/>
          <w:sz w:val="24"/>
          <w:szCs w:val="24"/>
          <w:lang w:val="en-GB" w:eastAsia="zh-CN"/>
        </w:rPr>
        <w:t>支出</w:t>
      </w:r>
      <w:r w:rsidRPr="00625F61">
        <w:rPr>
          <w:rFonts w:ascii="Times New Roman" w:hAnsi="Times New Roman" w:cs="Times New Roman"/>
          <w:sz w:val="24"/>
          <w:szCs w:val="24"/>
          <w:lang w:eastAsia="zh-CN"/>
        </w:rPr>
        <w:t>的确认原则和方法</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6"/>
        </w:numPr>
        <w:overflowPunct w:val="0"/>
        <w:adjustRightInd w:val="0"/>
        <w:snapToGrid w:val="0"/>
        <w:ind w:left="1440" w:hanging="720"/>
        <w:contextualSpacing w:val="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利息收入和利息支出</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利息收入和支出按照相关金融资产和金融负债的摊余成本采用实际利率法计算，计入当期损益。金融资产确认减值损失后，确认利息收入所使用的利率为计量减值损失时对未来现金流进行贴现时使用的利率。</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实际利率法是指按照金融资产或金融负债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含一组金融资产或金融负债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的实际利率计算其摊余成本及各期利息收入或支出的方法。实际利率是指将金融资产或金融负债在预期存续期间或适用的更短期间内的未来现金流量，折现为该金融资产或金融负债当前账面价值所使用的利率。</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在计算实际利率时，本银行在考虑金融资产或金融负债所有合同条款的基础上预计未来现金流量</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不考虑未来的信用损失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，同时还考虑金融资产或金融负债合同各方之间支付或收取的、属于实际利率组成部分的各项收费、交易费用及折价或溢价等。</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6"/>
        </w:numPr>
        <w:overflowPunct w:val="0"/>
        <w:adjustRightInd w:val="0"/>
        <w:snapToGrid w:val="0"/>
        <w:ind w:left="1440" w:hanging="720"/>
        <w:contextualSpacing w:val="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手续费及佣金收入</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本银行通过特定向客户提供各类服务收取手续费及佣金收入。手续费收入主要分为两类：</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13"/>
        </w:numPr>
        <w:overflowPunct w:val="0"/>
        <w:adjustRightInd w:val="0"/>
        <w:snapToGrid w:val="0"/>
        <w:ind w:left="144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通过在特定时点或一定期间内提供服务收取的手续费及佣金</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此类手续费在服务期间按权责发生制确认，主要包括银行卡费、资产管理费、托管费以及其他手续费。</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lastRenderedPageBreak/>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9</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收入及支出的确认原则和方法</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(2)</w:t>
      </w:r>
      <w:r w:rsidRPr="00625F61">
        <w:rPr>
          <w:rFonts w:ascii="Times New Roman" w:hAnsi="Times New Roman" w:cs="Times New Roman" w:hint="eastAsia"/>
          <w:sz w:val="24"/>
          <w:szCs w:val="24"/>
          <w:lang w:eastAsia="zh-CN"/>
        </w:rPr>
        <w:tab/>
      </w:r>
      <w:r w:rsidRPr="00625F61">
        <w:rPr>
          <w:rFonts w:ascii="Times New Roman" w:hAnsi="Times New Roman" w:cs="Times New Roman" w:hint="eastAsia"/>
          <w:sz w:val="24"/>
          <w:szCs w:val="24"/>
          <w:lang w:eastAsia="zh-CN"/>
        </w:rPr>
        <w:t>手续费及佣金收入</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13"/>
        </w:numPr>
        <w:overflowPunct w:val="0"/>
        <w:adjustRightInd w:val="0"/>
        <w:snapToGrid w:val="0"/>
        <w:ind w:left="1440"/>
        <w:contextualSpacing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通过特定交易服务收取的手续费</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因协商、参与协商第三方交易，例如买卖业务、收购股份或其他债券而获得的手续费和佣金于相关交易完成时确认收入。与交易的效益相关的手续费和佣金在完成实际约定的条款后才确认收入。</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职工薪酬</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val="en-GB" w:eastAsia="zh-CN"/>
        </w:rPr>
      </w:pPr>
      <w:r w:rsidRPr="00625F61">
        <w:rPr>
          <w:rFonts w:ascii="Times New Roman" w:hAnsi="Times New Roman" w:cs="Times New Roman"/>
          <w:sz w:val="24"/>
          <w:szCs w:val="24"/>
          <w:lang w:eastAsia="zh-CN"/>
        </w:rPr>
        <w:t>职工薪酬是指本银行为获得职工提供的服务或解除劳动关系而给予的除股份支付外各种形式的报酬或补偿，包括短期薪酬、离职后福利、辞退福利和其他长期职工福利等。</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7"/>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短期薪酬</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短期薪酬包括工资、奖金、津贴和补贴、职工福利费、医疗保险费、工伤保险费、生育保险费、住房公积金、工会和教育经费、短期带薪缺勤等。本银行在职工提供服务的会计期间，将实际发生的短期薪酬确认为负债，并计入当期损益。其中，非货币性福利按照公允价值计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7"/>
        </w:numPr>
        <w:overflowPunct w:val="0"/>
        <w:adjustRightInd w:val="0"/>
        <w:snapToGrid w:val="0"/>
        <w:ind w:left="1440" w:hanging="720"/>
        <w:jc w:val="both"/>
        <w:outlineLvl w:val="2"/>
        <w:rPr>
          <w:rFonts w:ascii="Times New Roman" w:hAnsi="Times New Roman" w:cs="Times New Roman"/>
          <w:sz w:val="24"/>
          <w:szCs w:val="24"/>
          <w:lang w:val="en-GB" w:eastAsia="zh-CN"/>
        </w:rPr>
      </w:pPr>
      <w:r w:rsidRPr="00625F61">
        <w:rPr>
          <w:rFonts w:ascii="Times New Roman" w:hAnsi="Times New Roman" w:cs="Times New Roman"/>
          <w:sz w:val="24"/>
          <w:szCs w:val="24"/>
          <w:lang w:eastAsia="zh-CN"/>
        </w:rPr>
        <w:t>离职后福利</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将离职后福利计划分类为设定提存计划和设定受益计划。设定提存计划是本银行向独立的基金缴存固定费用后，不再承担进一步支付义务的离职后福利计划。设定受益计划是除设定提存计划以外的离职后福利计划。于报告期内，本银行的离职后福利主要是为员工缴纳的基本养老保险和失业保险，均属于设定提存计划。</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基本养老保险</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职工参加了由当地劳动和社会保障部门组织实施的社会基本养老保险。本银行以当地规定的社会基本养老保险缴纳基数和比例，按月向当地社会基本养老保险经办机构缴纳养老保险费。职工退休后，当地劳动及社会保障部门有责任向已退休员工支付社会基本养老金。本银行在职工提供服务的会计期间，将根据上述社保规定计算应缴纳的金额确认为负债，并计入当期损益或相关资产成本。</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val="en-GB"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政府补助</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政府补助为本银行从政府无偿取得的货币性资产或非货币性资产，包括税费返还、财政补贴等。</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政府补助在本银行能够满足其所附的条件并且能够收到时，予以确认。政府补助为货币性资产的，按照收到或应收的金额计量。政府补助为非货币性资产的，按照公允价值计量；公允价值不能可靠取得的，按照名义金额计量。</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color w:val="000000"/>
          <w:sz w:val="24"/>
          <w:szCs w:val="24"/>
          <w:lang w:eastAsia="zh-CN"/>
        </w:rPr>
      </w:pPr>
      <w:r w:rsidRPr="00625F61">
        <w:rPr>
          <w:rFonts w:ascii="Times New Roman" w:hAnsi="Times New Roman" w:cs="Times New Roman"/>
          <w:color w:val="000000"/>
          <w:sz w:val="24"/>
          <w:szCs w:val="24"/>
          <w:lang w:eastAsia="zh-CN"/>
        </w:rPr>
        <w:t>与资产相关的政府补助，是指本银行取得的、用于购建或以其他方式形成长期资产的政府补助。与收益相关的政府补助，是指除与资产相关的政府补助之外的政府补助。</w:t>
      </w:r>
    </w:p>
    <w:p w:rsidR="00FC6A82" w:rsidRPr="00625F61" w:rsidRDefault="00FC6A82" w:rsidP="00FC6A82">
      <w:pPr>
        <w:tabs>
          <w:tab w:val="right" w:pos="630"/>
        </w:tabs>
        <w:overflowPunct w:val="0"/>
        <w:adjustRightInd w:val="0"/>
        <w:snapToGrid w:val="0"/>
        <w:jc w:val="both"/>
        <w:rPr>
          <w:rFonts w:ascii="Times New Roman" w:hAnsi="Times New Roman" w:cs="Times New Roman"/>
          <w:color w:val="000000"/>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color w:val="000000"/>
          <w:sz w:val="24"/>
          <w:szCs w:val="24"/>
          <w:lang w:eastAsia="zh-CN"/>
        </w:rPr>
        <w:t>与资产相关的政府补助，冲减相关资产的账面价值，或确认为递延收益并在相关资产使用寿命内按照合理、</w:t>
      </w:r>
      <w:r w:rsidRPr="00625F61">
        <w:rPr>
          <w:rFonts w:ascii="Times New Roman" w:hAnsi="Times New Roman" w:cs="Times New Roman"/>
          <w:sz w:val="24"/>
          <w:szCs w:val="24"/>
          <w:lang w:eastAsia="zh-CN"/>
        </w:rPr>
        <w:t>系统</w:t>
      </w:r>
      <w:r w:rsidRPr="00625F61">
        <w:rPr>
          <w:rFonts w:ascii="Times New Roman" w:hAnsi="Times New Roman" w:cs="Times New Roman"/>
          <w:color w:val="000000"/>
          <w:sz w:val="24"/>
          <w:szCs w:val="24"/>
          <w:lang w:eastAsia="zh-CN"/>
        </w:rPr>
        <w:t>的方法分摊计入损益。</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color w:val="000000"/>
          <w:sz w:val="24"/>
          <w:szCs w:val="24"/>
          <w:lang w:eastAsia="zh-CN"/>
        </w:rPr>
      </w:pPr>
      <w:r w:rsidRPr="00625F61">
        <w:rPr>
          <w:rFonts w:ascii="Times New Roman" w:hAnsi="Times New Roman" w:cs="Times New Roman"/>
          <w:color w:val="000000"/>
          <w:sz w:val="24"/>
          <w:szCs w:val="24"/>
          <w:lang w:eastAsia="zh-CN"/>
        </w:rPr>
        <w:t>对于与收益相关的政府补助，若用于补偿以后期间的相关成本费用或损失的，确认为递延收益，并在确认相关</w:t>
      </w:r>
      <w:r w:rsidRPr="00625F61">
        <w:rPr>
          <w:rFonts w:ascii="Times New Roman" w:hAnsi="Times New Roman" w:cs="Times New Roman"/>
          <w:sz w:val="24"/>
          <w:szCs w:val="24"/>
          <w:lang w:eastAsia="zh-CN"/>
        </w:rPr>
        <w:t>成本</w:t>
      </w:r>
      <w:r w:rsidRPr="00625F61">
        <w:rPr>
          <w:rFonts w:ascii="Times New Roman" w:hAnsi="Times New Roman" w:cs="Times New Roman"/>
          <w:color w:val="000000"/>
          <w:sz w:val="24"/>
          <w:szCs w:val="24"/>
          <w:lang w:eastAsia="zh-CN"/>
        </w:rPr>
        <w:t>费用或损失的期间，计入当期损益或冲减相关成本；若用于补偿已发生的相关成本费用或损失的，直接计入当期损益或冲减相关成本。</w:t>
      </w:r>
    </w:p>
    <w:p w:rsidR="00FC6A82" w:rsidRPr="00625F61" w:rsidRDefault="00FC6A82" w:rsidP="00FC6A82">
      <w:pPr>
        <w:tabs>
          <w:tab w:val="right" w:pos="630"/>
        </w:tabs>
        <w:overflowPunct w:val="0"/>
        <w:adjustRightInd w:val="0"/>
        <w:snapToGrid w:val="0"/>
        <w:jc w:val="both"/>
        <w:rPr>
          <w:rFonts w:ascii="Times New Roman" w:hAnsi="Times New Roman" w:cs="Times New Roman"/>
          <w:color w:val="000000"/>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color w:val="000000"/>
          <w:sz w:val="24"/>
          <w:szCs w:val="24"/>
          <w:lang w:eastAsia="zh-CN"/>
        </w:rPr>
        <w:t>本银行对同类政府</w:t>
      </w:r>
      <w:r w:rsidRPr="00625F61">
        <w:rPr>
          <w:rFonts w:ascii="Times New Roman" w:hAnsi="Times New Roman" w:cs="Times New Roman"/>
          <w:sz w:val="24"/>
          <w:szCs w:val="24"/>
          <w:lang w:eastAsia="zh-CN"/>
        </w:rPr>
        <w:t>补助</w:t>
      </w:r>
      <w:r w:rsidRPr="00625F61">
        <w:rPr>
          <w:rFonts w:ascii="Times New Roman" w:hAnsi="Times New Roman" w:cs="Times New Roman"/>
          <w:color w:val="000000"/>
          <w:sz w:val="24"/>
          <w:szCs w:val="24"/>
          <w:lang w:eastAsia="zh-CN"/>
        </w:rPr>
        <w:t>采用相同的列报方式。</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color w:val="000000"/>
          <w:sz w:val="24"/>
          <w:szCs w:val="24"/>
          <w:lang w:eastAsia="zh-CN"/>
        </w:rPr>
        <w:t>与日常活动相关的政府补助纳入营业利润，与日常活动无关的政府补助计入营业外收支。</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val="en-GB"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所得税</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所得税包括当期所得税和递延所得税。除与直接计入股东权益的交易或者事项相关的所得税计入股东权益外，其他所得税均计入当期损益。</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8"/>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当期所得税</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期所得税是按照当期应纳税所得额计算的当期应交所得税金额。应纳税所得额是根据有关税法规定对当期税前会计利润作相应调整后得出。本银行对于当期和以前期间形成的当期所得税负债或资产，按照税法规定计算的预期应交纳或返还的所得税金额计量。</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val="en-GB" w:eastAsia="zh-CN"/>
        </w:rPr>
        <w:t>12.</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所得税</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8"/>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递延所得税</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递延所得税资产和递延所得税负债根据资产和负债的计税基础与其账面价值的差额</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暂时性差异</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计算确认。对于按照税法规定能够于以后年度抵减应纳税所得额的可抵扣亏损，确认相应的递延所得税资产。对于既不影响会计利润也不影响应纳税所得额</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或可抵扣亏损</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且初始确认的资产和负债未导致产生等额应纳税暂时性差异和可抵扣暂时性差异的非企业合并交易中产生的资产或负债的初始确认形成的暂时性差异，不确认相应的递延所得税资产和递延所得税负债。于资产负债表日，递延所得税资产和递延所得税负债，按照预期收回该资产或清偿该负债期间的适用税率计量。</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递延所得税资产的确认以很可能取得用来抵扣可抵扣暂时性差异、可抵扣亏损和税款抵减的应纳税所得额为限。</w:t>
      </w:r>
    </w:p>
    <w:p w:rsidR="00FC6A82" w:rsidRPr="00625F61" w:rsidRDefault="00FC6A82" w:rsidP="00FC6A82">
      <w:pPr>
        <w:tabs>
          <w:tab w:val="right" w:pos="630"/>
        </w:tabs>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于资产负债表日，对递延所得税资产的账面价值进行复核，如果暂时性差异在可预见的未来很可能无法转回或者未来很可能无法获得足够的应纳税所得额用以抵扣递延所得税资产的利益，则减记递延所得税资产的账面价值。在很可能获得足够的应纳税所得额时，减记的金额予以转回。</w:t>
      </w:r>
    </w:p>
    <w:p w:rsidR="00FC6A82" w:rsidRPr="00625F61" w:rsidRDefault="00FC6A82" w:rsidP="00FC6A82">
      <w:pPr>
        <w:tabs>
          <w:tab w:val="right" w:pos="630"/>
        </w:tabs>
        <w:overflowPunct w:val="0"/>
        <w:adjustRightInd w:val="0"/>
        <w:snapToGrid w:val="0"/>
        <w:jc w:val="both"/>
        <w:rPr>
          <w:rFonts w:ascii="Times New Roman" w:hAnsi="Times New Roman" w:cs="Times New Roman"/>
          <w:b/>
          <w:sz w:val="24"/>
          <w:szCs w:val="24"/>
          <w:lang w:eastAsia="zh-CN"/>
        </w:rPr>
      </w:pPr>
    </w:p>
    <w:p w:rsidR="00FC6A82" w:rsidRPr="00625F61" w:rsidRDefault="00FC6A82" w:rsidP="00FC6A82">
      <w:pPr>
        <w:pStyle w:val="a4"/>
        <w:widowControl w:val="0"/>
        <w:overflowPunct w:val="0"/>
        <w:adjustRightIn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同时满足下列条件的递延所得税资产和递延所得税负债以抵销后的净额列示：</w:t>
      </w:r>
    </w:p>
    <w:p w:rsidR="00FC6A82" w:rsidRPr="00625F61" w:rsidRDefault="00FC6A82" w:rsidP="00FC6A82">
      <w:pPr>
        <w:pStyle w:val="a4"/>
        <w:widowControl w:val="0"/>
        <w:overflowPunct w:val="0"/>
        <w:adjustRightInd w:val="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递延所得税资产和递延所得税负债与同一税收征管部门对本银行同一纳税主体征收的所得税相关；</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本银行内该纳税主体拥有以净额结算当期所得税资产及当期所得税负债的法定权利。</w:t>
      </w:r>
    </w:p>
    <w:p w:rsidR="00FC6A82" w:rsidRPr="00625F61" w:rsidRDefault="00FC6A82" w:rsidP="00FC6A82">
      <w:pPr>
        <w:tabs>
          <w:tab w:val="right" w:pos="630"/>
        </w:tabs>
        <w:overflowPunct w:val="0"/>
        <w:adjustRightInd w:val="0"/>
        <w:snapToGrid w:val="0"/>
        <w:ind w:left="480" w:hangingChars="200" w:hanging="48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本银行递延所得税资产及递延所得税负债以抵销后的净额列报。</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租赁</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租赁，是指在一定期间内，出租人将资产的使用权让与承租人以获取对价的合同。本银行与租赁相关的合同主要是本银行作为承租人的合同。</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12"/>
        </w:num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本银行作为承租人</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于租赁期开始日确认使用权资产，并按尚未支付的租赁付款额的现值确认租赁负债。租赁付款额包括固定付款额，以及在合理确定将行使购买选择权或终止租赁选择权的情况下需支付的款项等。按销售额的一定比例确定的可变租金不纳入租赁付款额，在实际发生时计入当期损益。</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13.</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租赁</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ind w:left="144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(1)</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本银行作为承租人</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的使用权资产包括租入的房屋及建筑物。使用权资产按照成本进行初始计量，该成本包括租赁负债的初始计量金额、租赁期开始日或之前已支付的租赁付款额、初始直接费用等，并扣除已收到的租赁激励。本银行能够合理确定租赁期届满时取得租赁资产所有权的，在租赁资产剩余使用寿命内计提折旧；若无法合理确定租赁期届满时是否能够取得租赁资产所有权，则在租赁期与租赁资产剩余使用寿命两者孰短的期间内计提折旧。当可收回金额低于使用权资产的账面价值时，本银行将其账面价值减记至可收回金额。</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对于租赁期不超过</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个月的短期租赁和单项资产全新时价值较低的低价值资产租赁，本银行选择不确认使用权资产和租赁负债，将相关租金支出在租赁期内各个期间按照直线法计入当期损益或相关资产成本。</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租赁发生变更且同时符合下列条件时，本银行将其作为一项单独租赁进行会计处理：</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该租赁变更通过增加一项或多项租赁资产的使用权而扩大了租赁范围；</w:t>
      </w:r>
      <w:r w:rsidRPr="00625F61">
        <w:rPr>
          <w:rFonts w:ascii="Times New Roman" w:hAnsi="Times New Roman" w:cs="Times New Roman"/>
          <w:sz w:val="24"/>
          <w:szCs w:val="24"/>
          <w:lang w:eastAsia="zh-CN"/>
        </w:rPr>
        <w:t>(2)</w:t>
      </w:r>
      <w:r w:rsidRPr="00625F61">
        <w:rPr>
          <w:rFonts w:ascii="Times New Roman" w:hAnsi="Times New Roman" w:cs="Times New Roman"/>
          <w:sz w:val="24"/>
          <w:szCs w:val="24"/>
          <w:lang w:eastAsia="zh-CN"/>
        </w:rPr>
        <w:t>增加的对价与租赁范围扩大部分的单独价格按该合同情况调整后的金额相当。</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val="en-GB" w:eastAsia="zh-CN"/>
        </w:rPr>
      </w:pPr>
    </w:p>
    <w:p w:rsidR="00FC6A82" w:rsidRPr="00625F61" w:rsidDel="00FA6128"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租赁变更未作为一项单独租赁进行会计处理时，除财政部规定的可以采用简化方法的合同变更外，本银行在租赁变更生效日重新确定租赁期，并采用修订后的折现率对变更后的租赁付款额进行折现，重新计量租赁负债。租赁变更导致租赁范围缩小或租赁期缩短的，本银行相应调减使用权资产的账面价值，并将部分终止或完全终止租赁的相关利得或损失计入当期损益。其他租赁变更导致租赁负债重新计量的，本银行相应调整使用权资产的账面价值。</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对于就现有租赁合同达成的符合条件的租金减免，本银行选择采用简化方法，在达成协议解除原支付义务时将未折现的减免金额计入当期损益，并相应调整租赁负债。</w:t>
      </w:r>
    </w:p>
    <w:p w:rsidR="00FC6A82" w:rsidRPr="00625F61" w:rsidRDefault="00FC6A82" w:rsidP="00FC6A82">
      <w:pPr>
        <w:tabs>
          <w:tab w:val="right" w:pos="630"/>
        </w:tabs>
        <w:overflowPunct w:val="0"/>
        <w:autoSpaceDE w:val="0"/>
        <w:autoSpaceDN w:val="0"/>
        <w:adjustRightInd w:val="0"/>
        <w:snapToGrid w:val="0"/>
        <w:rPr>
          <w:rFonts w:ascii="Times New Roman" w:hAnsi="Times New Roman" w:cs="Times New Roman"/>
          <w:sz w:val="24"/>
          <w:szCs w:val="24"/>
          <w:lang w:val="en-GB"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或有</w:t>
      </w:r>
      <w:r w:rsidRPr="00625F61">
        <w:rPr>
          <w:rFonts w:ascii="Times New Roman" w:hAnsi="Times New Roman" w:cs="Times New Roman"/>
          <w:snapToGrid/>
          <w:kern w:val="28"/>
          <w:sz w:val="24"/>
          <w:szCs w:val="24"/>
          <w:lang w:eastAsia="zh-CN"/>
        </w:rPr>
        <w:t>负债</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或有负债是来自过去事项的可能责任，其出现将仅由一件或一件以上本银行不能完全控制的未来事项发生与否而确认。其亦可能为一项来自过去事项的现有责任，由于经济资源不太可能流出或不能可靠地计算而不予确认。</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或有负债并未确认但已于财务报表附注中披露。如流出可能性出现改变后，经济利益很可能流出同时金额是可以可靠计量时，将确认为预计负债。</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分部信息</w:t>
      </w:r>
    </w:p>
    <w:p w:rsidR="00FC6A82" w:rsidRPr="00625F61" w:rsidRDefault="00FC6A82" w:rsidP="00FC6A82">
      <w:pPr>
        <w:tabs>
          <w:tab w:val="right" w:pos="630"/>
        </w:tabs>
        <w:overflowPunct w:val="0"/>
        <w:autoSpaceDE w:val="0"/>
        <w:autoSpaceDN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本银行以内部组织结构、管理要求、内部报告制度为依据确定经营分部，以经营分部为基础确定报告分部并披露分部信息。</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经营分部是指本银行内同时满足下列条件的组成部分：</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该组成部分能够在日常活动中产生收入、发生费用；</w:t>
      </w:r>
      <w:r w:rsidRPr="00625F61">
        <w:rPr>
          <w:rFonts w:ascii="Times New Roman" w:hAnsi="Times New Roman" w:cs="Times New Roman"/>
          <w:sz w:val="24"/>
          <w:szCs w:val="24"/>
          <w:lang w:eastAsia="zh-CN"/>
        </w:rPr>
        <w:t>(2)</w:t>
      </w:r>
      <w:r w:rsidRPr="00625F61">
        <w:rPr>
          <w:rFonts w:ascii="Times New Roman" w:hAnsi="Times New Roman" w:cs="Times New Roman"/>
          <w:sz w:val="24"/>
          <w:szCs w:val="24"/>
          <w:lang w:eastAsia="zh-CN"/>
        </w:rPr>
        <w:t>本银行管理层能够定期评价该组成部分的经营成果，以决定向其配置资源、评价其业绩；</w:t>
      </w:r>
      <w:r w:rsidRPr="00625F61">
        <w:rPr>
          <w:rFonts w:ascii="Times New Roman" w:hAnsi="Times New Roman" w:cs="Times New Roman"/>
          <w:sz w:val="24"/>
          <w:szCs w:val="24"/>
          <w:lang w:eastAsia="zh-CN"/>
        </w:rPr>
        <w:t>(3)</w:t>
      </w:r>
      <w:r w:rsidRPr="00625F61">
        <w:rPr>
          <w:rFonts w:ascii="Times New Roman" w:hAnsi="Times New Roman" w:cs="Times New Roman"/>
          <w:sz w:val="24"/>
          <w:szCs w:val="24"/>
          <w:lang w:eastAsia="zh-CN"/>
        </w:rPr>
        <w:t>本银行能够取得该组成部分的财务状况、经营成果和现金流量等有关会计信息。如果两个或多个经营分部具有相似的经济特征，并且满足一定条件的，则可合并为一个经营分部。</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本银行的资产和客户主要集中在河南省安阳市，并按照一个经营主体管理，所以</w:t>
      </w:r>
      <w:r w:rsidRPr="00625F61">
        <w:rPr>
          <w:rFonts w:ascii="Times New Roman" w:hAnsi="Times New Roman" w:cs="Times New Roman"/>
          <w:sz w:val="24"/>
          <w:szCs w:val="24"/>
          <w:lang w:eastAsia="zh-CN"/>
        </w:rPr>
        <w:t>202</w:t>
      </w:r>
      <w:r w:rsidRPr="00625F61">
        <w:rPr>
          <w:rFonts w:ascii="Times New Roman" w:hAnsi="Times New Roman" w:cs="Times New Roman" w:hint="eastAsia"/>
          <w:sz w:val="24"/>
          <w:szCs w:val="24"/>
          <w:lang w:eastAsia="zh-CN"/>
        </w:rPr>
        <w:t>4</w:t>
      </w:r>
      <w:r w:rsidRPr="00625F61">
        <w:rPr>
          <w:rFonts w:ascii="Times New Roman" w:hAnsi="Times New Roman" w:cs="Times New Roman"/>
          <w:sz w:val="24"/>
          <w:szCs w:val="24"/>
          <w:lang w:eastAsia="zh-CN"/>
        </w:rPr>
        <w:t>年度及</w:t>
      </w:r>
      <w:r w:rsidRPr="00625F61">
        <w:rPr>
          <w:rFonts w:ascii="Times New Roman" w:hAnsi="Times New Roman" w:cs="Times New Roman"/>
          <w:sz w:val="24"/>
          <w:szCs w:val="24"/>
          <w:lang w:eastAsia="zh-CN"/>
        </w:rPr>
        <w:t>202</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lang w:eastAsia="zh-CN"/>
        </w:rPr>
        <w:t>年度</w:t>
      </w:r>
      <w:r w:rsidRPr="00625F61">
        <w:rPr>
          <w:rFonts w:ascii="Times New Roman" w:hAnsi="Times New Roman" w:cs="Times New Roman" w:hint="eastAsia"/>
          <w:sz w:val="24"/>
          <w:szCs w:val="24"/>
          <w:lang w:eastAsia="zh-CN"/>
        </w:rPr>
        <w:t>无需编制分部报告。</w:t>
      </w:r>
    </w:p>
    <w:p w:rsidR="00FC6A82" w:rsidRPr="00625F61" w:rsidRDefault="00FC6A82" w:rsidP="00FC6A82">
      <w:pPr>
        <w:tabs>
          <w:tab w:val="right" w:pos="63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重要会计判断和会计估计</w:t>
      </w:r>
    </w:p>
    <w:p w:rsidR="00FC6A82" w:rsidRPr="00625F61" w:rsidRDefault="00FC6A82" w:rsidP="00FC6A82">
      <w:pPr>
        <w:tabs>
          <w:tab w:val="right" w:pos="63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在运用附注四所描述的会计政策过程中，由于经营活动内在的不确定性，本银行需要对无法准确计量的报表项目的账面价值进行判断、估计和假设。这些判断、估计和假设是基于本银行管理层过去的历史经验，并在考虑其他相关因素的基础上作出的，实际的结果可能与本银行的估计存在差异。</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对前述判断、估计和假设在持续经营的基础上进行定期复核，会计估计的变更仅影响变更当期的，其影响数在变更当期予以确认；既影响变更当期又影响未来期间的，其影响数在变更当期和未来期间予以确认。</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本银行在运用会计政策过程中所作出的重要判断及于资产负债表日对资产、负债项目账面价值进行判断、估计和假设的重要领域如下：</w:t>
      </w:r>
    </w:p>
    <w:p w:rsidR="00FC6A82" w:rsidRPr="00625F61" w:rsidRDefault="00FC6A82" w:rsidP="00FC6A82">
      <w:pPr>
        <w:tabs>
          <w:tab w:val="right" w:pos="630"/>
        </w:tabs>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9"/>
        </w:numPr>
        <w:overflowPunct w:val="0"/>
        <w:autoSpaceDE w:val="0"/>
        <w:autoSpaceDN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预期信用损失的计量</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以摊余成本计量的发放贷款和垫款和公允价值计量且其变动计入其他综合收益计量的发放贷款和垫款和金融投资，以及财务担保合同和贷款承诺，其预期信用损失的计量中使用了复杂的模型和若干的假设。这些模型和假设涉及对未来的宏观经济情况和借款人的信用行为的预期</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例如，客户违约的可能性及相应损失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。附注九、</w:t>
      </w:r>
      <w:r w:rsidRPr="00625F61">
        <w:rPr>
          <w:rFonts w:ascii="Times New Roman" w:hAnsi="Times New Roman" w:cs="Times New Roman"/>
          <w:sz w:val="24"/>
          <w:szCs w:val="24"/>
          <w:lang w:eastAsia="zh-CN"/>
        </w:rPr>
        <w:t>3(2)</w:t>
      </w:r>
      <w:r w:rsidRPr="00625F61">
        <w:rPr>
          <w:rFonts w:ascii="Times New Roman" w:hAnsi="Times New Roman" w:cs="Times New Roman"/>
          <w:sz w:val="24"/>
          <w:szCs w:val="24"/>
          <w:lang w:eastAsia="zh-CN"/>
        </w:rPr>
        <w:t>具体说明了预期信用损失计量中使用的参数、假设和估计技术。</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四</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重要会计政策和会计估计</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overflowPunct w:val="0"/>
        <w:autoSpaceDE w:val="0"/>
        <w:autoSpaceDN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16</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重要会计判断和会计估计</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utoSpaceDE w:val="0"/>
        <w:autoSpaceDN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(1)</w:t>
      </w:r>
      <w:r w:rsidRPr="00625F61">
        <w:rPr>
          <w:rFonts w:ascii="Times New Roman" w:hAnsi="Times New Roman" w:cs="Times New Roman" w:hint="eastAsia"/>
          <w:sz w:val="24"/>
          <w:szCs w:val="24"/>
          <w:lang w:eastAsia="zh-CN"/>
        </w:rPr>
        <w:tab/>
      </w:r>
      <w:r w:rsidRPr="00625F61">
        <w:rPr>
          <w:rFonts w:ascii="Times New Roman" w:hAnsi="Times New Roman" w:cs="Times New Roman" w:hint="eastAsia"/>
          <w:sz w:val="24"/>
          <w:szCs w:val="24"/>
          <w:lang w:eastAsia="zh-CN"/>
        </w:rPr>
        <w:t>预期信用损失的计量</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预期信用损失计量模型所包含的重大管理层估计和判断主要包括：</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将具有类似信用风险特征的业务划入同一个组合，选择恰当的计量模型，并确定计量相关的关键参数；</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信用风险显著增加、违约和已发生信用减值的判断标准；</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用于前瞻性计量的经济指标、经济情景及其权重的采用。</w:t>
      </w:r>
    </w:p>
    <w:p w:rsidR="00FC6A82" w:rsidRPr="00625F61" w:rsidRDefault="00FC6A82" w:rsidP="00FC6A82">
      <w:pPr>
        <w:overflowPunct w:val="0"/>
        <w:autoSpaceDE w:val="0"/>
        <w:autoSpaceDN w:val="0"/>
        <w:adjustRightInd w:val="0"/>
        <w:snapToGrid w:val="0"/>
        <w:ind w:left="1440" w:hanging="720"/>
        <w:jc w:val="both"/>
        <w:rPr>
          <w:rFonts w:ascii="Times New Roman" w:hAnsi="Times New Roman" w:cs="Times New Roman"/>
          <w:sz w:val="24"/>
          <w:szCs w:val="24"/>
          <w:lang w:eastAsia="zh-CN"/>
        </w:rPr>
      </w:pPr>
    </w:p>
    <w:p w:rsidR="00FC6A82" w:rsidRPr="00625F61" w:rsidRDefault="00FC6A82" w:rsidP="00FC6A82">
      <w:pPr>
        <w:overflowPunct w:val="0"/>
        <w:autoSpaceDE w:val="0"/>
        <w:autoSpaceDN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关于上述判断及估计的具体信息请参见附注九、</w:t>
      </w:r>
      <w:r w:rsidRPr="00625F61">
        <w:rPr>
          <w:rFonts w:ascii="Times New Roman" w:hAnsi="Times New Roman" w:cs="Times New Roman"/>
          <w:sz w:val="24"/>
          <w:szCs w:val="24"/>
          <w:lang w:eastAsia="zh-CN"/>
        </w:rPr>
        <w:t>3(2)</w:t>
      </w:r>
      <w:r w:rsidRPr="00625F61">
        <w:rPr>
          <w:rFonts w:ascii="Times New Roman" w:hAnsi="Times New Roman" w:cs="Times New Roman"/>
          <w:sz w:val="24"/>
          <w:szCs w:val="24"/>
          <w:lang w:eastAsia="zh-CN"/>
        </w:rPr>
        <w:t>。</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9"/>
        </w:numPr>
        <w:overflowPunct w:val="0"/>
        <w:autoSpaceDE w:val="0"/>
        <w:autoSpaceDN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所得税和递延所得税</w:t>
      </w:r>
    </w:p>
    <w:p w:rsidR="00FC6A82" w:rsidRPr="00625F61" w:rsidRDefault="00FC6A82" w:rsidP="00FC6A82">
      <w:pPr>
        <w:overflowPunct w:val="0"/>
        <w:autoSpaceDE w:val="0"/>
        <w:autoSpaceDN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需要对某些交易未来的税务处理作出判断以确认所得税准备。本银行根据有关税收法规，谨慎判断所得税对交易的影响并相应地计提所得税准备。递延所得税资产只会在未来应纳税利润有可能用作抵销有关暂时性差异时才可确认。对此需要就某些交易的税务处理作出重大判断，并需要就是否有足够的未来应纳税利润以抵销递延所得税资产的可能性作出重大的估计。</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2"/>
        </w:numPr>
        <w:overflowPunct w:val="0"/>
        <w:adjustRightInd w:val="0"/>
        <w:snapToGrid w:val="0"/>
        <w:ind w:hanging="706"/>
        <w:contextualSpacing w:val="0"/>
        <w:jc w:val="both"/>
        <w:outlineLvl w:val="1"/>
        <w:rPr>
          <w:rFonts w:ascii="Times New Roman" w:hAnsi="Times New Roman" w:cs="Times New Roman"/>
          <w:sz w:val="24"/>
          <w:szCs w:val="24"/>
          <w:lang w:eastAsia="zh-CN"/>
        </w:rPr>
      </w:pPr>
      <w:r w:rsidRPr="00625F61">
        <w:rPr>
          <w:rFonts w:ascii="Times New Roman" w:hAnsi="Times New Roman" w:cs="Times New Roman"/>
          <w:sz w:val="24"/>
          <w:szCs w:val="24"/>
          <w:lang w:eastAsia="zh-CN"/>
        </w:rPr>
        <w:t>重要会计</w:t>
      </w:r>
      <w:r w:rsidRPr="00625F61">
        <w:rPr>
          <w:rFonts w:ascii="Times New Roman" w:hAnsi="Times New Roman" w:cs="Times New Roman"/>
          <w:snapToGrid/>
          <w:sz w:val="24"/>
          <w:szCs w:val="24"/>
          <w:lang w:val="en-GB" w:eastAsia="zh-CN"/>
        </w:rPr>
        <w:t>政策</w:t>
      </w:r>
      <w:r w:rsidRPr="00625F61">
        <w:rPr>
          <w:rFonts w:ascii="Times New Roman" w:hAnsi="Times New Roman" w:cs="Times New Roman"/>
          <w:sz w:val="24"/>
          <w:szCs w:val="24"/>
          <w:lang w:eastAsia="zh-CN"/>
        </w:rPr>
        <w:t>变更</w:t>
      </w:r>
    </w:p>
    <w:p w:rsidR="00FC6A82" w:rsidRPr="00625F61" w:rsidRDefault="00FC6A82" w:rsidP="00FC6A82">
      <w:pPr>
        <w:tabs>
          <w:tab w:val="right" w:pos="630"/>
        </w:tabs>
        <w:overflowPunct w:val="0"/>
        <w:autoSpaceDE w:val="0"/>
        <w:autoSpaceDN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财政部分别于</w:t>
      </w:r>
      <w:r w:rsidRPr="00625F61">
        <w:rPr>
          <w:rFonts w:ascii="Times New Roman" w:hAnsi="Times New Roman" w:cs="Times New Roman" w:hint="eastAsia"/>
          <w:sz w:val="24"/>
          <w:szCs w:val="24"/>
          <w:lang w:eastAsia="zh-CN"/>
        </w:rPr>
        <w:t>2023</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10</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25</w:t>
      </w:r>
      <w:r w:rsidRPr="00625F61">
        <w:rPr>
          <w:rFonts w:ascii="Times New Roman" w:hAnsi="Times New Roman" w:cs="Times New Roman" w:hint="eastAsia"/>
          <w:sz w:val="24"/>
          <w:szCs w:val="24"/>
          <w:lang w:eastAsia="zh-CN"/>
        </w:rPr>
        <w:t>日和</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6</w:t>
      </w:r>
      <w:r w:rsidRPr="00625F61">
        <w:rPr>
          <w:rFonts w:ascii="Times New Roman" w:hAnsi="Times New Roman" w:cs="Times New Roman" w:hint="eastAsia"/>
          <w:sz w:val="24"/>
          <w:szCs w:val="24"/>
          <w:lang w:eastAsia="zh-CN"/>
        </w:rPr>
        <w:t>日发布了《企业会计准则解释第</w:t>
      </w:r>
      <w:r w:rsidRPr="00625F61">
        <w:rPr>
          <w:rFonts w:ascii="Times New Roman" w:hAnsi="Times New Roman" w:cs="Times New Roman" w:hint="eastAsia"/>
          <w:sz w:val="24"/>
          <w:szCs w:val="24"/>
          <w:lang w:eastAsia="zh-CN"/>
        </w:rPr>
        <w:t>17</w:t>
      </w:r>
      <w:r w:rsidRPr="00625F61">
        <w:rPr>
          <w:rFonts w:ascii="Times New Roman" w:hAnsi="Times New Roman" w:cs="Times New Roman" w:hint="eastAsia"/>
          <w:sz w:val="24"/>
          <w:szCs w:val="24"/>
          <w:lang w:eastAsia="zh-CN"/>
        </w:rPr>
        <w:t>号》</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以下简称</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解释第</w:t>
      </w:r>
      <w:r w:rsidRPr="00625F61">
        <w:rPr>
          <w:rFonts w:ascii="Times New Roman" w:hAnsi="Times New Roman" w:cs="Times New Roman" w:hint="eastAsia"/>
          <w:sz w:val="24"/>
          <w:szCs w:val="24"/>
          <w:lang w:eastAsia="zh-CN"/>
        </w:rPr>
        <w:t>17</w:t>
      </w:r>
      <w:r w:rsidRPr="00625F61">
        <w:rPr>
          <w:rFonts w:ascii="Times New Roman" w:hAnsi="Times New Roman" w:cs="Times New Roman" w:hint="eastAsia"/>
          <w:sz w:val="24"/>
          <w:szCs w:val="24"/>
          <w:lang w:eastAsia="zh-CN"/>
        </w:rPr>
        <w:t>号</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及《企业会计准则解释第</w:t>
      </w:r>
      <w:r w:rsidRPr="00625F61">
        <w:rPr>
          <w:rFonts w:ascii="Times New Roman" w:hAnsi="Times New Roman" w:cs="Times New Roman" w:hint="eastAsia"/>
          <w:sz w:val="24"/>
          <w:szCs w:val="24"/>
          <w:lang w:eastAsia="zh-CN"/>
        </w:rPr>
        <w:t>18</w:t>
      </w:r>
      <w:r w:rsidRPr="00625F61">
        <w:rPr>
          <w:rFonts w:ascii="Times New Roman" w:hAnsi="Times New Roman" w:cs="Times New Roman" w:hint="eastAsia"/>
          <w:sz w:val="24"/>
          <w:szCs w:val="24"/>
          <w:lang w:eastAsia="zh-CN"/>
        </w:rPr>
        <w:t>号》</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以下简称</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解释第</w:t>
      </w:r>
      <w:r w:rsidRPr="00625F61">
        <w:rPr>
          <w:rFonts w:ascii="Times New Roman" w:hAnsi="Times New Roman" w:cs="Times New Roman" w:hint="eastAsia"/>
          <w:sz w:val="24"/>
          <w:szCs w:val="24"/>
          <w:lang w:eastAsia="zh-CN"/>
        </w:rPr>
        <w:t>18</w:t>
      </w:r>
      <w:r w:rsidRPr="00625F61">
        <w:rPr>
          <w:rFonts w:ascii="Times New Roman" w:hAnsi="Times New Roman" w:cs="Times New Roman" w:hint="eastAsia"/>
          <w:sz w:val="24"/>
          <w:szCs w:val="24"/>
          <w:lang w:eastAsia="zh-CN"/>
        </w:rPr>
        <w:t>号</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。解释第</w:t>
      </w:r>
      <w:r w:rsidRPr="00625F61">
        <w:rPr>
          <w:rFonts w:ascii="Times New Roman" w:hAnsi="Times New Roman" w:cs="Times New Roman" w:hint="eastAsia"/>
          <w:sz w:val="24"/>
          <w:szCs w:val="24"/>
          <w:lang w:eastAsia="zh-CN"/>
        </w:rPr>
        <w:t>17</w:t>
      </w:r>
      <w:r w:rsidRPr="00625F61">
        <w:rPr>
          <w:rFonts w:ascii="Times New Roman" w:hAnsi="Times New Roman" w:cs="Times New Roman" w:hint="eastAsia"/>
          <w:sz w:val="24"/>
          <w:szCs w:val="24"/>
          <w:lang w:eastAsia="zh-CN"/>
        </w:rPr>
        <w:t>号规范了关于流动负债与非流动负债的划分和关于售后租回交易的会计处理</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仅适用于未选择</w:t>
      </w:r>
      <w:r w:rsidRPr="00625F61">
        <w:rPr>
          <w:rFonts w:ascii="Times New Roman" w:hAnsi="Times New Roman" w:cs="Times New Roman" w:hint="eastAsia"/>
          <w:sz w:val="24"/>
          <w:szCs w:val="24"/>
          <w:lang w:eastAsia="zh-CN"/>
        </w:rPr>
        <w:t>2023</w:t>
      </w:r>
      <w:r w:rsidRPr="00625F61">
        <w:rPr>
          <w:rFonts w:ascii="Times New Roman" w:hAnsi="Times New Roman" w:cs="Times New Roman" w:hint="eastAsia"/>
          <w:sz w:val="24"/>
          <w:szCs w:val="24"/>
          <w:lang w:eastAsia="zh-CN"/>
        </w:rPr>
        <w:t>年度提前执行该规定的非上市公司</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，自</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1</w:t>
      </w:r>
      <w:r w:rsidRPr="00625F61">
        <w:rPr>
          <w:rFonts w:ascii="Times New Roman" w:hAnsi="Times New Roman" w:cs="Times New Roman" w:hint="eastAsia"/>
          <w:sz w:val="24"/>
          <w:szCs w:val="24"/>
          <w:lang w:eastAsia="zh-CN"/>
        </w:rPr>
        <w:t>日起施行。解释第</w:t>
      </w:r>
      <w:r w:rsidRPr="00625F61">
        <w:rPr>
          <w:rFonts w:ascii="Times New Roman" w:hAnsi="Times New Roman" w:cs="Times New Roman" w:hint="eastAsia"/>
          <w:sz w:val="24"/>
          <w:szCs w:val="24"/>
          <w:lang w:eastAsia="zh-CN"/>
        </w:rPr>
        <w:t>18</w:t>
      </w:r>
      <w:r w:rsidRPr="00625F61">
        <w:rPr>
          <w:rFonts w:ascii="Times New Roman" w:hAnsi="Times New Roman" w:cs="Times New Roman" w:hint="eastAsia"/>
          <w:sz w:val="24"/>
          <w:szCs w:val="24"/>
          <w:lang w:eastAsia="zh-CN"/>
        </w:rPr>
        <w:t>号规范了关于浮动收费法下作为基础项目持有的投资性房地产的后续计量和关于不属于单项履约义务的保证类质量保证的会计处理，自</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6</w:t>
      </w:r>
      <w:r w:rsidRPr="00625F61">
        <w:rPr>
          <w:rFonts w:ascii="Times New Roman" w:hAnsi="Times New Roman" w:cs="Times New Roman" w:hint="eastAsia"/>
          <w:sz w:val="24"/>
          <w:szCs w:val="24"/>
          <w:lang w:eastAsia="zh-CN"/>
        </w:rPr>
        <w:t>日起施行，允许企业自发布年度提前执行。经评估，本银行认为采用解释第</w:t>
      </w:r>
      <w:r w:rsidRPr="00625F61">
        <w:rPr>
          <w:rFonts w:ascii="Times New Roman" w:hAnsi="Times New Roman" w:cs="Times New Roman" w:hint="eastAsia"/>
          <w:sz w:val="24"/>
          <w:szCs w:val="24"/>
          <w:lang w:eastAsia="zh-CN"/>
        </w:rPr>
        <w:t>17</w:t>
      </w:r>
      <w:r w:rsidRPr="00625F61">
        <w:rPr>
          <w:rFonts w:ascii="Times New Roman" w:hAnsi="Times New Roman" w:cs="Times New Roman" w:hint="eastAsia"/>
          <w:sz w:val="24"/>
          <w:szCs w:val="24"/>
          <w:lang w:eastAsia="zh-CN"/>
        </w:rPr>
        <w:t>号和</w:t>
      </w:r>
      <w:r w:rsidRPr="00625F61">
        <w:rPr>
          <w:rFonts w:hint="eastAsia"/>
          <w:lang w:eastAsia="zh-CN"/>
        </w:rPr>
        <w:t>解释</w:t>
      </w:r>
      <w:r w:rsidRPr="00625F61">
        <w:rPr>
          <w:rFonts w:ascii="Times New Roman" w:hAnsi="Times New Roman" w:cs="Times New Roman" w:hint="eastAsia"/>
          <w:sz w:val="24"/>
          <w:szCs w:val="24"/>
          <w:lang w:eastAsia="zh-CN"/>
        </w:rPr>
        <w:t>第</w:t>
      </w:r>
      <w:r w:rsidRPr="00625F61">
        <w:rPr>
          <w:rFonts w:ascii="Times New Roman" w:hAnsi="Times New Roman" w:cs="Times New Roman" w:hint="eastAsia"/>
          <w:sz w:val="24"/>
          <w:szCs w:val="24"/>
          <w:lang w:eastAsia="zh-CN"/>
        </w:rPr>
        <w:t>18</w:t>
      </w:r>
      <w:r w:rsidRPr="00625F61">
        <w:rPr>
          <w:rFonts w:ascii="Times New Roman" w:hAnsi="Times New Roman" w:cs="Times New Roman" w:hint="eastAsia"/>
          <w:sz w:val="24"/>
          <w:szCs w:val="24"/>
          <w:lang w:eastAsia="zh-CN"/>
        </w:rPr>
        <w:t>号对本银行</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31</w:t>
      </w:r>
      <w:r w:rsidRPr="00625F61">
        <w:rPr>
          <w:rFonts w:ascii="Times New Roman" w:hAnsi="Times New Roman" w:cs="Times New Roman" w:hint="eastAsia"/>
          <w:sz w:val="24"/>
          <w:szCs w:val="24"/>
          <w:lang w:eastAsia="zh-CN"/>
        </w:rPr>
        <w:t>日的财务状况以及</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年度的经营成果未产生重大影响</w:t>
      </w:r>
      <w:r w:rsidRPr="00625F61">
        <w:rPr>
          <w:rFonts w:ascii="Times New Roman" w:hAnsi="Times New Roman" w:cs="Times New Roman"/>
          <w:sz w:val="24"/>
          <w:szCs w:val="24"/>
          <w:lang w:eastAsia="zh-CN"/>
        </w:rPr>
        <w:t>。</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pStyle w:val="1"/>
        <w:keepLines/>
        <w:widowControl/>
        <w:numPr>
          <w:ilvl w:val="0"/>
          <w:numId w:val="1"/>
        </w:numPr>
        <w:adjustRightInd w:val="0"/>
        <w:snapToGrid w:val="0"/>
        <w:spacing w:line="240" w:lineRule="auto"/>
        <w:ind w:left="720" w:hanging="738"/>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lastRenderedPageBreak/>
        <w:t>税项</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本银行适用的主要税项及有关税率列示如下：</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u w:val="single"/>
          <w:lang w:eastAsia="zh-CN"/>
        </w:rPr>
        <w:t>税种</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u w:val="single"/>
          <w:lang w:eastAsia="zh-CN"/>
        </w:rPr>
        <w:t>税率</w:t>
      </w:r>
      <w:r w:rsidRPr="00625F61">
        <w:rPr>
          <w:rFonts w:ascii="Times New Roman" w:hAnsi="Times New Roman" w:cs="Times New Roman"/>
          <w:sz w:val="24"/>
          <w:szCs w:val="24"/>
          <w:u w:val="single"/>
          <w:lang w:eastAsia="zh-CN"/>
        </w:rPr>
        <w:t>/</w:t>
      </w:r>
      <w:r w:rsidRPr="00625F61">
        <w:rPr>
          <w:rFonts w:ascii="Times New Roman" w:hAnsi="Times New Roman" w:cs="Times New Roman"/>
          <w:sz w:val="24"/>
          <w:szCs w:val="24"/>
          <w:u w:val="single"/>
          <w:lang w:eastAsia="zh-CN"/>
        </w:rPr>
        <w:t>征收率</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u w:val="single"/>
          <w:lang w:eastAsia="zh-CN"/>
        </w:rPr>
        <w:t>计税基础</w:t>
      </w:r>
    </w:p>
    <w:p w:rsidR="00FC6A82" w:rsidRPr="00625F61" w:rsidRDefault="00FC6A82" w:rsidP="00FC6A82">
      <w:pPr>
        <w:tabs>
          <w:tab w:val="center" w:pos="4329"/>
          <w:tab w:val="center" w:pos="7920"/>
          <w:tab w:val="right" w:pos="882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企业所得税</w:t>
      </w:r>
      <w:r w:rsidRPr="00625F61">
        <w:rPr>
          <w:rFonts w:ascii="Times New Roman" w:hAnsi="Times New Roman" w:cs="Times New Roman"/>
          <w:sz w:val="24"/>
          <w:szCs w:val="24"/>
          <w:lang w:eastAsia="zh-CN"/>
        </w:rPr>
        <w:tab/>
        <w:t>25%</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应纳税所得额</w:t>
      </w: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增值税</w:t>
      </w:r>
      <w:r w:rsidRPr="00625F61">
        <w:rPr>
          <w:rFonts w:ascii="Times New Roman" w:hAnsi="Times New Roman" w:cs="Times New Roman"/>
          <w:sz w:val="24"/>
          <w:szCs w:val="24"/>
          <w:lang w:eastAsia="zh-CN"/>
        </w:rPr>
        <w:tab/>
        <w:t>3%</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应纳税增值额</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简易计税方法的应纳税额</w:t>
      </w: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按应纳税销售额乘以征收率计算</w:t>
      </w:r>
      <w:r w:rsidRPr="00625F61">
        <w:rPr>
          <w:rFonts w:ascii="Times New Roman" w:hAnsi="Times New Roman" w:cs="Times New Roman"/>
          <w:sz w:val="24"/>
          <w:szCs w:val="24"/>
          <w:lang w:eastAsia="zh-CN"/>
        </w:rPr>
        <w:t>)</w:t>
      </w: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市建设维护税</w:t>
      </w:r>
      <w:r w:rsidRPr="00625F61">
        <w:rPr>
          <w:rFonts w:ascii="Times New Roman" w:hAnsi="Times New Roman" w:cs="Times New Roman"/>
          <w:sz w:val="24"/>
          <w:szCs w:val="24"/>
          <w:lang w:eastAsia="zh-CN"/>
        </w:rPr>
        <w:tab/>
        <w:t>7%</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缴纳的流转税</w:t>
      </w: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教育费附加</w:t>
      </w:r>
      <w:r w:rsidRPr="00625F61">
        <w:rPr>
          <w:rFonts w:ascii="Times New Roman" w:hAnsi="Times New Roman" w:cs="Times New Roman"/>
          <w:sz w:val="24"/>
          <w:szCs w:val="24"/>
          <w:lang w:eastAsia="zh-CN"/>
        </w:rPr>
        <w:tab/>
        <w:t>3%</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缴纳的流转税</w:t>
      </w:r>
    </w:p>
    <w:p w:rsidR="00FC6A82" w:rsidRPr="00625F61" w:rsidRDefault="00FC6A82" w:rsidP="00FC6A82">
      <w:pPr>
        <w:tabs>
          <w:tab w:val="center" w:pos="4820"/>
          <w:tab w:val="center" w:pos="7655"/>
        </w:tabs>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地方教育费附加</w:t>
      </w:r>
      <w:r w:rsidRPr="00625F61">
        <w:rPr>
          <w:rFonts w:ascii="Times New Roman" w:hAnsi="Times New Roman" w:cs="Times New Roman"/>
          <w:sz w:val="24"/>
          <w:szCs w:val="24"/>
          <w:lang w:eastAsia="zh-CN"/>
        </w:rPr>
        <w:tab/>
        <w:t>2%</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缴纳的流转税</w:t>
      </w:r>
    </w:p>
    <w:p w:rsidR="00FC6A82" w:rsidRPr="00625F61" w:rsidRDefault="00FC6A82" w:rsidP="00FC6A82">
      <w:pPr>
        <w:tabs>
          <w:tab w:val="left" w:pos="3330"/>
          <w:tab w:val="right" w:pos="4500"/>
          <w:tab w:val="right" w:pos="7830"/>
          <w:tab w:val="right" w:pos="8820"/>
        </w:tabs>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财务报表主要项目附注</w:t>
      </w:r>
    </w:p>
    <w:p w:rsidR="00FC6A82" w:rsidRPr="00625F61" w:rsidRDefault="00FC6A82" w:rsidP="00FC6A82">
      <w:pPr>
        <w:overflowPunct w:val="0"/>
        <w:adjustRightInd w:val="0"/>
        <w:snapToGrid w:val="0"/>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b/>
          <w:bCs/>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val="en-GB" w:eastAsia="zh-CN"/>
        </w:rPr>
        <w:tab/>
      </w:r>
      <w:r w:rsidRPr="00625F61">
        <w:rPr>
          <w:rFonts w:ascii="Times New Roman" w:hAnsi="Times New Roman" w:cs="Times New Roman"/>
          <w:sz w:val="24"/>
          <w:szCs w:val="24"/>
          <w:lang w:eastAsia="zh-CN"/>
        </w:rPr>
        <w:t>现金及存放中央银行款项</w:t>
      </w:r>
    </w:p>
    <w:tbl>
      <w:tblPr>
        <w:tblW w:w="0" w:type="auto"/>
        <w:tblInd w:w="720" w:type="dxa"/>
        <w:tblBorders>
          <w:insideH w:val="single" w:sz="4" w:space="0" w:color="auto"/>
        </w:tblBorders>
        <w:tblLayout w:type="fixed"/>
        <w:tblCellMar>
          <w:left w:w="0" w:type="dxa"/>
          <w:right w:w="0" w:type="dxa"/>
        </w:tblCellMar>
        <w:tblLook w:val="0000"/>
      </w:tblPr>
      <w:tblGrid>
        <w:gridCol w:w="5850"/>
        <w:gridCol w:w="1800"/>
        <w:gridCol w:w="1800"/>
      </w:tblGrid>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4"/>
                <w:szCs w:val="24"/>
                <w:lang w:eastAsia="zh-CN"/>
              </w:rPr>
            </w:pPr>
            <w:bookmarkStart w:id="6" w:name="link_六1现金及存放中央银行款项1"/>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center"/>
              <w:rPr>
                <w:rFonts w:ascii="Times New Roman" w:hAnsi="Times New Roman"/>
                <w:szCs w:val="24"/>
              </w:rPr>
            </w:pPr>
            <w:r w:rsidRPr="00625F61">
              <w:rPr>
                <w:rFonts w:ascii="Times New Roman" w:hAnsi="Times New Roman"/>
                <w:szCs w:val="24"/>
              </w:rPr>
              <w:t>2024</w:t>
            </w:r>
            <w:r w:rsidRPr="00625F61">
              <w:rPr>
                <w:rFonts w:ascii="Times New Roman" w:hAnsi="Times New Roman"/>
                <w:szCs w:val="24"/>
              </w:rPr>
              <w:t>年</w:t>
            </w:r>
          </w:p>
          <w:p w:rsidR="00FC6A82" w:rsidRPr="00625F61" w:rsidRDefault="00FC6A82" w:rsidP="009A1302">
            <w:pPr>
              <w:pStyle w:val="Date1"/>
              <w:overflowPunct w:val="0"/>
              <w:adjustRightInd w:val="0"/>
              <w:snapToGrid w:val="0"/>
              <w:ind w:left="90" w:rightChars="50" w:right="100"/>
              <w:jc w:val="center"/>
              <w:rPr>
                <w:rFonts w:ascii="Times New Roman" w:hAnsi="Times New Roman"/>
                <w:szCs w:val="24"/>
                <w:u w:val="single"/>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center"/>
              <w:rPr>
                <w:rFonts w:ascii="Times New Roman" w:hAnsi="Times New Roman"/>
                <w:szCs w:val="24"/>
              </w:rPr>
            </w:pPr>
            <w:r w:rsidRPr="00625F61">
              <w:rPr>
                <w:rFonts w:ascii="Times New Roman" w:hAnsi="Times New Roman"/>
                <w:szCs w:val="24"/>
              </w:rPr>
              <w:t>2023</w:t>
            </w:r>
            <w:r w:rsidRPr="00625F61">
              <w:rPr>
                <w:rFonts w:ascii="Times New Roman" w:hAnsi="Times New Roman"/>
                <w:szCs w:val="24"/>
              </w:rPr>
              <w:t>年</w:t>
            </w:r>
          </w:p>
          <w:p w:rsidR="00FC6A82" w:rsidRPr="00625F61" w:rsidRDefault="00FC6A82" w:rsidP="009A1302">
            <w:pPr>
              <w:pStyle w:val="Date1"/>
              <w:overflowPunct w:val="0"/>
              <w:adjustRightInd w:val="0"/>
              <w:snapToGrid w:val="0"/>
              <w:ind w:left="90" w:rightChars="50" w:right="100"/>
              <w:jc w:val="center"/>
              <w:rPr>
                <w:rFonts w:ascii="Times New Roman" w:hAnsi="Times New Roman"/>
                <w:szCs w:val="24"/>
                <w:u w:val="single"/>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jc w:val="left"/>
              <w:rPr>
                <w:rFonts w:ascii="Times New Roman" w:hAnsi="Times New Roman"/>
                <w:szCs w:val="24"/>
              </w:rPr>
            </w:pP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库存现金</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8,434,261</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8,042,245</w:t>
            </w: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存放中央银行法定存款准备金</w:t>
            </w:r>
            <w:r w:rsidRPr="00625F61">
              <w:rPr>
                <w:rFonts w:ascii="Times New Roman" w:hAnsi="Times New Roman" w:cs="Times New Roman"/>
                <w:sz w:val="24"/>
                <w:szCs w:val="24"/>
                <w:lang w:eastAsia="zh-CN"/>
              </w:rPr>
              <w:t>(i)</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82,878,762</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87,715,801</w:t>
            </w: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存放中央银行超额存款准备金</w:t>
            </w:r>
            <w:r w:rsidRPr="00625F61">
              <w:rPr>
                <w:rFonts w:ascii="Times New Roman" w:hAnsi="Times New Roman" w:cs="Times New Roman"/>
                <w:sz w:val="24"/>
                <w:szCs w:val="24"/>
                <w:lang w:eastAsia="zh-CN"/>
              </w:rPr>
              <w:t>(ii)</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179,397,100</w:t>
            </w:r>
          </w:p>
        </w:tc>
        <w:tc>
          <w:tcPr>
            <w:tcW w:w="1800" w:type="dxa"/>
            <w:tcBorders>
              <w:top w:val="nil"/>
              <w:bottom w:val="nil"/>
            </w:tcBorders>
            <w:shd w:val="clear" w:color="auto" w:fill="auto"/>
            <w:vAlign w:val="bottom"/>
          </w:tcPr>
          <w:p w:rsidR="00FC6A82" w:rsidRPr="00625F61" w:rsidRDefault="00FC6A82" w:rsidP="009A1302">
            <w:pPr>
              <w:pStyle w:val="Date1"/>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517,072,379</w:t>
            </w: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存放中央银行财政性存款</w:t>
            </w:r>
          </w:p>
        </w:tc>
        <w:tc>
          <w:tcPr>
            <w:tcW w:w="1800" w:type="dxa"/>
            <w:tcBorders>
              <w:top w:val="nil"/>
              <w:bottom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6,000</w:t>
            </w:r>
          </w:p>
        </w:tc>
        <w:tc>
          <w:tcPr>
            <w:tcW w:w="1800" w:type="dxa"/>
            <w:tcBorders>
              <w:top w:val="nil"/>
              <w:bottom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90" w:rightChars="50" w:right="100"/>
              <w:jc w:val="right"/>
              <w:rPr>
                <w:rFonts w:ascii="Times New Roman" w:hAnsi="Times New Roman"/>
                <w:szCs w:val="24"/>
              </w:rPr>
            </w:pPr>
            <w:r w:rsidRPr="00625F61">
              <w:rPr>
                <w:rFonts w:ascii="Times New Roman" w:hAnsi="Times New Roman" w:hint="eastAsia"/>
                <w:szCs w:val="24"/>
              </w:rPr>
              <w:t>-</w:t>
            </w:r>
          </w:p>
        </w:tc>
      </w:tr>
      <w:tr w:rsidR="00FC6A82" w:rsidRPr="00625F61" w:rsidTr="009A1302">
        <w:trPr>
          <w:cantSplit/>
          <w:trHeight w:val="20"/>
        </w:trPr>
        <w:tc>
          <w:tcPr>
            <w:tcW w:w="5850" w:type="dxa"/>
            <w:tcBorders>
              <w:top w:val="nil"/>
              <w:bottom w:val="nil"/>
            </w:tcBorders>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现金及存放</w:t>
            </w:r>
            <w:r w:rsidRPr="00625F61">
              <w:rPr>
                <w:rFonts w:ascii="Times New Roman" w:hAnsi="Times New Roman" w:cs="Times New Roman"/>
                <w:sz w:val="24"/>
                <w:szCs w:val="24"/>
                <w:lang w:eastAsia="zh-CN"/>
              </w:rPr>
              <w:t>中央银行</w:t>
            </w:r>
            <w:r w:rsidRPr="00625F61">
              <w:rPr>
                <w:rFonts w:ascii="Times New Roman" w:hAnsi="Times New Roman" w:cs="Times New Roman"/>
                <w:sz w:val="24"/>
                <w:szCs w:val="24"/>
                <w:lang w:val="zh-CN" w:eastAsia="zh-CN"/>
              </w:rPr>
              <w:t>款项总额</w:t>
            </w:r>
          </w:p>
        </w:tc>
        <w:tc>
          <w:tcPr>
            <w:tcW w:w="1800" w:type="dxa"/>
            <w:tcBorders>
              <w:top w:val="nil"/>
              <w:bottom w:val="nil"/>
            </w:tcBorders>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270,716,123</w:t>
            </w:r>
          </w:p>
        </w:tc>
        <w:tc>
          <w:tcPr>
            <w:tcW w:w="1800" w:type="dxa"/>
            <w:tcBorders>
              <w:top w:val="nil"/>
              <w:bottom w:val="nil"/>
            </w:tcBorders>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90" w:rightChars="50" w:right="100"/>
              <w:jc w:val="right"/>
              <w:rPr>
                <w:rFonts w:ascii="Times New Roman" w:hAnsi="Times New Roman"/>
                <w:szCs w:val="24"/>
              </w:rPr>
            </w:pPr>
            <w:r w:rsidRPr="00625F61">
              <w:rPr>
                <w:rFonts w:ascii="Times New Roman" w:hAnsi="Times New Roman"/>
                <w:szCs w:val="24"/>
              </w:rPr>
              <w:t>612,830,425</w:t>
            </w:r>
          </w:p>
        </w:tc>
      </w:tr>
      <w:bookmarkEnd w:id="6"/>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val="en-GB" w:eastAsia="zh-CN"/>
        </w:rPr>
        <w:t>(i)</w:t>
      </w:r>
      <w:r w:rsidRPr="00625F61">
        <w:rPr>
          <w:rFonts w:ascii="Times New Roman" w:hAnsi="Times New Roman" w:cs="Times New Roman"/>
          <w:sz w:val="24"/>
          <w:szCs w:val="24"/>
          <w:lang w:val="en-GB" w:eastAsia="zh-CN"/>
        </w:rPr>
        <w:tab/>
      </w:r>
      <w:r w:rsidRPr="00625F61">
        <w:rPr>
          <w:rFonts w:ascii="Times New Roman" w:hAnsi="Times New Roman" w:cs="Times New Roman"/>
          <w:sz w:val="24"/>
          <w:szCs w:val="24"/>
          <w:lang w:eastAsia="zh-CN"/>
        </w:rPr>
        <w:t>本银行按中国人民银行规定的存款范围，向中国人民银行缴存法定准备金，此款项不能用于日常业务。于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日，本银行适用的人民币存款准备金缴存比例为</w:t>
      </w:r>
      <w:r w:rsidRPr="00625F61">
        <w:rPr>
          <w:rFonts w:ascii="Times New Roman" w:hAnsi="Times New Roman" w:cs="Times New Roman"/>
          <w:sz w:val="24"/>
          <w:szCs w:val="24"/>
          <w:lang w:eastAsia="zh-CN"/>
        </w:rPr>
        <w:t>5.00%(2023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r w:rsidRPr="00625F61">
        <w:rPr>
          <w:rFonts w:ascii="Times New Roman" w:hAnsi="Times New Roman" w:cs="Times New Roman"/>
          <w:sz w:val="24"/>
          <w:szCs w:val="24"/>
          <w:lang w:eastAsia="zh-CN"/>
        </w:rPr>
        <w:t>5</w:t>
      </w:r>
      <w:r w:rsidRPr="00625F61">
        <w:rPr>
          <w:rFonts w:ascii="Times New Roman" w:hAnsi="Times New Roman" w:cs="Times New Roman" w:hint="eastAsia"/>
          <w:sz w:val="24"/>
          <w:szCs w:val="24"/>
          <w:lang w:eastAsia="zh-CN"/>
        </w:rPr>
        <w:t>.00</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widowControl w:val="0"/>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val="en-GB" w:eastAsia="zh-CN"/>
        </w:rPr>
        <w:t>(ii)</w:t>
      </w:r>
      <w:r w:rsidRPr="00625F61">
        <w:rPr>
          <w:rFonts w:ascii="Times New Roman" w:hAnsi="Times New Roman" w:cs="Times New Roman"/>
          <w:sz w:val="24"/>
          <w:szCs w:val="24"/>
          <w:lang w:val="en-GB" w:eastAsia="zh-CN"/>
        </w:rPr>
        <w:tab/>
      </w:r>
      <w:r w:rsidRPr="00625F61">
        <w:rPr>
          <w:rFonts w:ascii="Times New Roman" w:hAnsi="Times New Roman" w:cs="Times New Roman"/>
          <w:sz w:val="24"/>
          <w:szCs w:val="24"/>
          <w:lang w:eastAsia="zh-CN"/>
        </w:rPr>
        <w:t>超额存款准备金包括存放于中国人民银行用作资金清算用途的资金及其他各项非限制性资金。</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val="en-GB" w:eastAsia="zh-CN"/>
        </w:rPr>
        <w:tab/>
      </w:r>
      <w:r w:rsidRPr="00625F61">
        <w:rPr>
          <w:rFonts w:ascii="Times New Roman" w:hAnsi="Times New Roman" w:cs="Times New Roman"/>
          <w:sz w:val="24"/>
          <w:szCs w:val="24"/>
          <w:lang w:eastAsia="zh-CN"/>
        </w:rPr>
        <w:t>存放同业及其他</w:t>
      </w:r>
      <w:r w:rsidRPr="00625F61">
        <w:rPr>
          <w:rFonts w:ascii="Times New Roman" w:hAnsi="Times New Roman" w:cs="Times New Roman"/>
          <w:bCs/>
          <w:sz w:val="24"/>
          <w:szCs w:val="24"/>
          <w:lang w:eastAsia="zh-CN"/>
        </w:rPr>
        <w:t>金融</w:t>
      </w:r>
      <w:r w:rsidRPr="00625F61">
        <w:rPr>
          <w:rFonts w:ascii="Times New Roman" w:hAnsi="Times New Roman" w:cs="Times New Roman"/>
          <w:sz w:val="24"/>
          <w:szCs w:val="24"/>
          <w:lang w:eastAsia="zh-CN"/>
        </w:rPr>
        <w:t>机构款项</w:t>
      </w:r>
    </w:p>
    <w:tbl>
      <w:tblPr>
        <w:tblW w:w="0" w:type="auto"/>
        <w:tblInd w:w="722" w:type="dxa"/>
        <w:tblLayout w:type="fixed"/>
        <w:tblCellMar>
          <w:left w:w="0" w:type="dxa"/>
          <w:right w:w="0" w:type="dxa"/>
        </w:tblCellMar>
        <w:tblLook w:val="04A0"/>
      </w:tblPr>
      <w:tblGrid>
        <w:gridCol w:w="5938"/>
        <w:gridCol w:w="1755"/>
        <w:gridCol w:w="1755"/>
      </w:tblGrid>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jc w:val="left"/>
              <w:rPr>
                <w:rFonts w:ascii="Times New Roman" w:hAnsi="Times New Roman"/>
                <w:szCs w:val="24"/>
                <w:lang w:val="zh-CN"/>
              </w:rPr>
            </w:pPr>
            <w:bookmarkStart w:id="7" w:name="link_六2存放同业及其他金融机构款项1"/>
          </w:p>
        </w:tc>
        <w:tc>
          <w:tcPr>
            <w:tcW w:w="1755"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ind w:rightChars="50" w:right="100"/>
              <w:jc w:val="center"/>
              <w:rPr>
                <w:rFonts w:ascii="Times New Roman" w:hAnsi="Times New Roman"/>
                <w:szCs w:val="24"/>
              </w:rPr>
            </w:pPr>
            <w:r w:rsidRPr="00625F61">
              <w:rPr>
                <w:rFonts w:ascii="Times New Roman" w:hAnsi="Times New Roman"/>
                <w:szCs w:val="24"/>
              </w:rPr>
              <w:t>2024</w:t>
            </w:r>
            <w:r w:rsidRPr="00625F61">
              <w:rPr>
                <w:rFonts w:ascii="Times New Roman" w:hAnsi="Times New Roman"/>
                <w:szCs w:val="24"/>
              </w:rPr>
              <w:t>年</w:t>
            </w:r>
          </w:p>
          <w:p w:rsidR="00FC6A82" w:rsidRPr="00625F61" w:rsidRDefault="00FC6A82" w:rsidP="009A1302">
            <w:pPr>
              <w:pStyle w:val="Date1"/>
              <w:overflowPunct w:val="0"/>
              <w:adjustRightInd w:val="0"/>
              <w:snapToGrid w:val="0"/>
              <w:ind w:rightChars="50" w:right="100"/>
              <w:jc w:val="center"/>
              <w:rPr>
                <w:rFonts w:ascii="Times New Roman" w:hAnsi="Times New Roman"/>
                <w:szCs w:val="24"/>
                <w:u w:val="single"/>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c>
          <w:tcPr>
            <w:tcW w:w="1755"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ind w:rightChars="41" w:right="82"/>
              <w:jc w:val="center"/>
              <w:rPr>
                <w:rFonts w:ascii="Times New Roman" w:hAnsi="Times New Roman"/>
                <w:szCs w:val="24"/>
              </w:rPr>
            </w:pPr>
            <w:r w:rsidRPr="00625F61">
              <w:rPr>
                <w:rFonts w:ascii="Times New Roman" w:hAnsi="Times New Roman"/>
                <w:szCs w:val="24"/>
              </w:rPr>
              <w:t>2023</w:t>
            </w:r>
            <w:r w:rsidRPr="00625F61">
              <w:rPr>
                <w:rFonts w:ascii="Times New Roman" w:hAnsi="Times New Roman"/>
                <w:szCs w:val="24"/>
              </w:rPr>
              <w:t>年</w:t>
            </w:r>
          </w:p>
          <w:p w:rsidR="00FC6A82" w:rsidRPr="00625F61" w:rsidRDefault="00FC6A82" w:rsidP="009A1302">
            <w:pPr>
              <w:pStyle w:val="Date1"/>
              <w:overflowPunct w:val="0"/>
              <w:adjustRightInd w:val="0"/>
              <w:snapToGrid w:val="0"/>
              <w:ind w:rightChars="41" w:right="82"/>
              <w:jc w:val="center"/>
              <w:rPr>
                <w:rFonts w:ascii="Times New Roman" w:hAnsi="Times New Roman"/>
                <w:szCs w:val="24"/>
                <w:u w:val="single"/>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jc w:val="left"/>
              <w:rPr>
                <w:rFonts w:ascii="Times New Roman" w:hAnsi="Times New Roman"/>
                <w:szCs w:val="24"/>
                <w:lang w:val="zh-CN"/>
              </w:rPr>
            </w:pPr>
          </w:p>
        </w:tc>
        <w:tc>
          <w:tcPr>
            <w:tcW w:w="1755"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rPr>
            </w:pPr>
          </w:p>
        </w:tc>
        <w:tc>
          <w:tcPr>
            <w:tcW w:w="1755" w:type="dxa"/>
            <w:tcBorders>
              <w:top w:val="nil"/>
              <w:left w:val="nil"/>
              <w:bottom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rPr>
            </w:pP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rPr>
              <w:t>存放境内同业款项</w:t>
            </w:r>
          </w:p>
        </w:tc>
        <w:tc>
          <w:tcPr>
            <w:tcW w:w="1755" w:type="dxa"/>
            <w:tcBorders>
              <w:top w:val="nil"/>
              <w:left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612,531,759</w:t>
            </w:r>
          </w:p>
        </w:tc>
        <w:tc>
          <w:tcPr>
            <w:tcW w:w="1755" w:type="dxa"/>
            <w:tcBorders>
              <w:top w:val="nil"/>
              <w:left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383,303,528</w:t>
            </w: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rPr>
            </w:pPr>
            <w:r w:rsidRPr="00625F61">
              <w:rPr>
                <w:rFonts w:ascii="Times New Roman" w:hAnsi="Times New Roman" w:cs="Times New Roman" w:hint="eastAsia"/>
                <w:sz w:val="24"/>
                <w:szCs w:val="24"/>
                <w:lang w:val="zh-CN" w:eastAsia="zh-CN"/>
              </w:rPr>
              <w:t>加：</w:t>
            </w:r>
            <w:r w:rsidRPr="00625F61">
              <w:rPr>
                <w:rFonts w:ascii="Times New Roman" w:hAnsi="Times New Roman" w:cs="Times New Roman"/>
                <w:sz w:val="24"/>
                <w:szCs w:val="24"/>
                <w:lang w:val="zh-CN" w:eastAsia="zh-CN"/>
              </w:rPr>
              <w:t>应计利息</w:t>
            </w:r>
          </w:p>
        </w:tc>
        <w:tc>
          <w:tcPr>
            <w:tcW w:w="1755" w:type="dxa"/>
            <w:tcBorders>
              <w:top w:val="nil"/>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8,669,562</w:t>
            </w:r>
          </w:p>
        </w:tc>
        <w:tc>
          <w:tcPr>
            <w:tcW w:w="1755" w:type="dxa"/>
            <w:tcBorders>
              <w:top w:val="nil"/>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6,291,401</w:t>
            </w: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存放同业及其他金融机构款项总额</w:t>
            </w:r>
          </w:p>
        </w:tc>
        <w:tc>
          <w:tcPr>
            <w:tcW w:w="1755" w:type="dxa"/>
            <w:tcBorders>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621,201,321</w:t>
            </w:r>
          </w:p>
        </w:tc>
        <w:tc>
          <w:tcPr>
            <w:tcW w:w="1755" w:type="dxa"/>
            <w:tcBorders>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389,594,929</w:t>
            </w: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755" w:type="dxa"/>
            <w:tcBorders>
              <w:left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rPr>
            </w:pPr>
          </w:p>
        </w:tc>
        <w:tc>
          <w:tcPr>
            <w:tcW w:w="1755" w:type="dxa"/>
            <w:tcBorders>
              <w:left w:val="nil"/>
              <w:right w:val="nil"/>
            </w:tcBorders>
            <w:shd w:val="clear" w:color="auto" w:fill="auto"/>
            <w:vAlign w:val="bottom"/>
          </w:tcPr>
          <w:p w:rsidR="00FC6A82" w:rsidRPr="00625F61" w:rsidRDefault="00FC6A82" w:rsidP="009A1302">
            <w:pPr>
              <w:pStyle w:val="Date1"/>
              <w:overflowPunct w:val="0"/>
              <w:adjustRightInd w:val="0"/>
              <w:snapToGrid w:val="0"/>
              <w:ind w:left="135" w:rightChars="50" w:right="100"/>
              <w:jc w:val="right"/>
              <w:rPr>
                <w:rFonts w:ascii="Times New Roman" w:hAnsi="Times New Roman"/>
                <w:szCs w:val="24"/>
                <w:lang w:val="zh-CN"/>
              </w:rPr>
            </w:pP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减：</w:t>
            </w:r>
            <w:r w:rsidRPr="00625F61">
              <w:rPr>
                <w:rFonts w:ascii="Times New Roman" w:hAnsi="Times New Roman" w:cs="Times New Roman"/>
                <w:sz w:val="24"/>
                <w:szCs w:val="24"/>
                <w:lang w:eastAsia="zh-CN"/>
              </w:rPr>
              <w:t>预期信用损失准备</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7</w:t>
            </w:r>
            <w:r w:rsidRPr="00625F61">
              <w:rPr>
                <w:rFonts w:ascii="Times New Roman" w:hAnsi="Times New Roman" w:cs="Times New Roman"/>
                <w:sz w:val="24"/>
                <w:szCs w:val="24"/>
                <w:lang w:eastAsia="zh-CN"/>
              </w:rPr>
              <w:t>)</w:t>
            </w:r>
          </w:p>
        </w:tc>
        <w:tc>
          <w:tcPr>
            <w:tcW w:w="1755" w:type="dxa"/>
            <w:tcBorders>
              <w:top w:val="nil"/>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(7,608)</w:t>
            </w:r>
          </w:p>
        </w:tc>
        <w:tc>
          <w:tcPr>
            <w:tcW w:w="1755" w:type="dxa"/>
            <w:tcBorders>
              <w:top w:val="nil"/>
              <w:left w:val="nil"/>
              <w:right w:val="nil"/>
            </w:tcBorders>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(20,486)</w:t>
            </w:r>
          </w:p>
        </w:tc>
      </w:tr>
      <w:tr w:rsidR="00FC6A82" w:rsidRPr="00625F61" w:rsidTr="009A1302">
        <w:trPr>
          <w:trHeight w:val="20"/>
        </w:trPr>
        <w:tc>
          <w:tcPr>
            <w:tcW w:w="5938"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存放同业及其他金融机构款项净额</w:t>
            </w:r>
          </w:p>
        </w:tc>
        <w:tc>
          <w:tcPr>
            <w:tcW w:w="1755" w:type="dxa"/>
            <w:tcBorders>
              <w:left w:val="nil"/>
              <w:right w:val="nil"/>
            </w:tcBorders>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621,193,713</w:t>
            </w:r>
          </w:p>
        </w:tc>
        <w:tc>
          <w:tcPr>
            <w:tcW w:w="1755" w:type="dxa"/>
            <w:tcBorders>
              <w:left w:val="nil"/>
              <w:right w:val="nil"/>
            </w:tcBorders>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135" w:rightChars="50" w:right="100"/>
              <w:jc w:val="right"/>
              <w:rPr>
                <w:rFonts w:ascii="Times New Roman" w:hAnsi="Times New Roman"/>
                <w:szCs w:val="24"/>
              </w:rPr>
            </w:pPr>
            <w:r w:rsidRPr="00625F61">
              <w:rPr>
                <w:rFonts w:ascii="Times New Roman" w:hAnsi="Times New Roman"/>
                <w:szCs w:val="24"/>
              </w:rPr>
              <w:t>389,574,443</w:t>
            </w:r>
          </w:p>
        </w:tc>
      </w:tr>
      <w:bookmarkEnd w:id="7"/>
    </w:tbl>
    <w:p w:rsidR="00FC6A82" w:rsidRPr="00625F61" w:rsidRDefault="00FC6A82" w:rsidP="00FC6A82">
      <w:pPr>
        <w:overflowPunct w:val="0"/>
        <w:adjustRightInd w:val="0"/>
        <w:snapToGrid w:val="0"/>
        <w:rPr>
          <w:rFonts w:ascii="Times New Roman" w:hAnsi="Times New Roman" w:cs="Times New Roman"/>
          <w:sz w:val="24"/>
          <w:szCs w:val="24"/>
        </w:rPr>
      </w:pPr>
    </w:p>
    <w:p w:rsidR="00FC6A82" w:rsidRPr="00625F61" w:rsidRDefault="00FC6A82" w:rsidP="00FC6A82">
      <w:pPr>
        <w:overflowPunct w:val="0"/>
        <w:adjustRightInd w:val="0"/>
        <w:snapToGrid w:val="0"/>
        <w:jc w:val="both"/>
        <w:outlineLvl w:val="1"/>
        <w:rPr>
          <w:rFonts w:ascii="Times New Roman" w:hAnsi="Times New Roman" w:cs="Times New Roman"/>
          <w:b/>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
          <w:bCs/>
          <w:sz w:val="24"/>
          <w:szCs w:val="24"/>
          <w:lang w:eastAsia="zh-CN"/>
        </w:rPr>
        <w:tab/>
      </w:r>
      <w:r w:rsidRPr="00625F61">
        <w:rPr>
          <w:rFonts w:ascii="Times New Roman" w:hAnsi="Times New Roman" w:cs="Times New Roman"/>
          <w:sz w:val="24"/>
          <w:szCs w:val="24"/>
        </w:rPr>
        <w:t>发放贷款</w:t>
      </w:r>
      <w:r w:rsidRPr="00625F61">
        <w:rPr>
          <w:rFonts w:ascii="Times New Roman" w:hAnsi="Times New Roman" w:cs="Times New Roman"/>
          <w:sz w:val="24"/>
          <w:szCs w:val="24"/>
          <w:lang w:eastAsia="zh-CN"/>
        </w:rPr>
        <w:t>和垫款</w:t>
      </w:r>
    </w:p>
    <w:p w:rsidR="00FC6A82" w:rsidRPr="00625F61" w:rsidRDefault="00FC6A82" w:rsidP="00FC6A82">
      <w:pPr>
        <w:overflowPunct w:val="0"/>
        <w:adjustRightInd w:val="0"/>
        <w:snapToGrid w:val="0"/>
        <w:rPr>
          <w:rFonts w:ascii="Times New Roman" w:hAnsi="Times New Roman" w:cs="Times New Roman"/>
          <w:sz w:val="24"/>
          <w:szCs w:val="24"/>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按公司和个人分布情况分析</w:t>
      </w:r>
    </w:p>
    <w:tbl>
      <w:tblPr>
        <w:tblW w:w="0" w:type="auto"/>
        <w:tblInd w:w="720" w:type="dxa"/>
        <w:tblLayout w:type="fixed"/>
        <w:tblCellMar>
          <w:left w:w="0" w:type="dxa"/>
          <w:right w:w="0" w:type="dxa"/>
        </w:tblCellMar>
        <w:tblLook w:val="0000"/>
      </w:tblPr>
      <w:tblGrid>
        <w:gridCol w:w="5940"/>
        <w:gridCol w:w="1755"/>
        <w:gridCol w:w="1755"/>
      </w:tblGrid>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b/>
                <w:bCs/>
                <w:snapToGrid/>
                <w:sz w:val="24"/>
                <w:szCs w:val="24"/>
                <w:lang w:eastAsia="zh-CN"/>
              </w:rPr>
            </w:pPr>
          </w:p>
        </w:tc>
        <w:tc>
          <w:tcPr>
            <w:tcW w:w="1755" w:type="dxa"/>
            <w:shd w:val="clear" w:color="auto" w:fill="auto"/>
            <w:vAlign w:val="bottom"/>
          </w:tcPr>
          <w:p w:rsidR="00FC6A82" w:rsidRPr="00625F61" w:rsidRDefault="00FC6A82" w:rsidP="009A1302">
            <w:pPr>
              <w:pStyle w:val="Date1"/>
              <w:overflowPunct w:val="0"/>
              <w:adjustRightInd w:val="0"/>
              <w:snapToGrid w:val="0"/>
              <w:ind w:rightChars="50" w:right="100"/>
              <w:jc w:val="center"/>
              <w:rPr>
                <w:rFonts w:ascii="Times New Roman" w:hAnsi="Times New Roman"/>
                <w:szCs w:val="24"/>
              </w:rPr>
            </w:pPr>
            <w:r w:rsidRPr="00625F61">
              <w:rPr>
                <w:rFonts w:ascii="Times New Roman" w:hAnsi="Times New Roman"/>
                <w:szCs w:val="24"/>
              </w:rPr>
              <w:t>2024</w:t>
            </w:r>
            <w:r w:rsidRPr="00625F61">
              <w:rPr>
                <w:rFonts w:ascii="Times New Roman" w:hAnsi="Times New Roman"/>
                <w:szCs w:val="24"/>
              </w:rPr>
              <w:t>年</w:t>
            </w:r>
          </w:p>
          <w:p w:rsidR="00FC6A82" w:rsidRPr="00625F61" w:rsidRDefault="00FC6A82" w:rsidP="009A1302">
            <w:pPr>
              <w:pStyle w:val="Date1"/>
              <w:overflowPunct w:val="0"/>
              <w:adjustRightInd w:val="0"/>
              <w:snapToGrid w:val="0"/>
              <w:ind w:left="108" w:rightChars="50" w:right="100"/>
              <w:jc w:val="center"/>
              <w:rPr>
                <w:rFonts w:ascii="Times New Roman" w:hAnsi="Times New Roman"/>
                <w:szCs w:val="24"/>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c>
          <w:tcPr>
            <w:tcW w:w="1755" w:type="dxa"/>
            <w:shd w:val="clear" w:color="auto" w:fill="auto"/>
            <w:vAlign w:val="bottom"/>
          </w:tcPr>
          <w:p w:rsidR="00FC6A82" w:rsidRPr="00625F61" w:rsidRDefault="00FC6A82" w:rsidP="009A1302">
            <w:pPr>
              <w:pStyle w:val="Date1"/>
              <w:overflowPunct w:val="0"/>
              <w:adjustRightInd w:val="0"/>
              <w:snapToGrid w:val="0"/>
              <w:ind w:rightChars="41" w:right="82"/>
              <w:jc w:val="center"/>
              <w:rPr>
                <w:rFonts w:ascii="Times New Roman" w:hAnsi="Times New Roman"/>
                <w:szCs w:val="24"/>
              </w:rPr>
            </w:pPr>
            <w:r w:rsidRPr="00625F61">
              <w:rPr>
                <w:rFonts w:ascii="Times New Roman" w:hAnsi="Times New Roman"/>
                <w:szCs w:val="24"/>
              </w:rPr>
              <w:t>2023</w:t>
            </w:r>
            <w:r w:rsidRPr="00625F61">
              <w:rPr>
                <w:rFonts w:ascii="Times New Roman" w:hAnsi="Times New Roman"/>
                <w:szCs w:val="24"/>
              </w:rPr>
              <w:t>年</w:t>
            </w:r>
          </w:p>
          <w:p w:rsidR="00FC6A82" w:rsidRPr="00625F61" w:rsidRDefault="00FC6A82" w:rsidP="009A1302">
            <w:pPr>
              <w:pStyle w:val="Date1"/>
              <w:overflowPunct w:val="0"/>
              <w:adjustRightInd w:val="0"/>
              <w:snapToGrid w:val="0"/>
              <w:ind w:left="108" w:rightChars="50" w:right="100"/>
              <w:jc w:val="center"/>
              <w:rPr>
                <w:rFonts w:ascii="Times New Roman" w:hAnsi="Times New Roman"/>
                <w:szCs w:val="24"/>
              </w:rPr>
            </w:pPr>
            <w:r w:rsidRPr="00625F61">
              <w:rPr>
                <w:rFonts w:ascii="Times New Roman" w:hAnsi="Times New Roman"/>
                <w:szCs w:val="24"/>
                <w:u w:val="single"/>
              </w:rPr>
              <w:t>12</w:t>
            </w:r>
            <w:r w:rsidRPr="00625F61">
              <w:rPr>
                <w:rFonts w:ascii="Times New Roman" w:hAnsi="Times New Roman"/>
                <w:szCs w:val="24"/>
                <w:u w:val="single"/>
              </w:rPr>
              <w:t>月</w:t>
            </w:r>
            <w:r w:rsidRPr="00625F61">
              <w:rPr>
                <w:rFonts w:ascii="Times New Roman" w:hAnsi="Times New Roman"/>
                <w:szCs w:val="24"/>
                <w:u w:val="single"/>
              </w:rPr>
              <w:t>31</w:t>
            </w:r>
            <w:r w:rsidRPr="00625F61">
              <w:rPr>
                <w:rFonts w:ascii="Times New Roman" w:hAnsi="Times New Roman"/>
                <w:szCs w:val="24"/>
                <w:u w:val="single"/>
              </w:rPr>
              <w:t>日</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
                <w:bCs/>
                <w:snapToGrid/>
                <w:sz w:val="24"/>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
                <w:bCs/>
                <w:snapToGrid/>
                <w:sz w:val="24"/>
                <w:szCs w:val="24"/>
                <w:lang w:eastAsia="zh-CN"/>
              </w:rPr>
            </w:pPr>
            <w:r w:rsidRPr="00625F61">
              <w:rPr>
                <w:rFonts w:ascii="Times New Roman" w:hAnsi="Times New Roman" w:cs="Times New Roman"/>
                <w:sz w:val="24"/>
                <w:szCs w:val="24"/>
                <w:u w:val="single"/>
                <w:lang w:eastAsia="zh-CN"/>
              </w:rPr>
              <w:t>以摊余成本计量的贷款和垫款</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
                <w:bCs/>
                <w:snapToGrid/>
                <w:sz w:val="24"/>
                <w:szCs w:val="24"/>
                <w:lang w:eastAsia="zh-CN"/>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rPr>
            </w:pPr>
            <w:r w:rsidRPr="00625F61">
              <w:rPr>
                <w:rFonts w:ascii="Times New Roman" w:hAnsi="Times New Roman" w:cs="Times New Roman"/>
                <w:snapToGrid/>
                <w:sz w:val="24"/>
                <w:szCs w:val="24"/>
                <w:lang w:val="en-GB" w:eastAsia="zh-CN"/>
              </w:rPr>
              <w:t>公司贷款</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15,286,355</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20,540,159</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rPr>
            </w:pPr>
            <w:r w:rsidRPr="00625F61">
              <w:rPr>
                <w:rFonts w:ascii="Times New Roman" w:hAnsi="Times New Roman" w:cs="Times New Roman"/>
                <w:snapToGrid/>
                <w:sz w:val="24"/>
                <w:szCs w:val="24"/>
                <w:lang w:eastAsia="zh-CN"/>
              </w:rPr>
              <w:t>个人贷款</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ind w:left="225"/>
              <w:rPr>
                <w:rFonts w:ascii="Times New Roman" w:hAnsi="Times New Roman" w:cs="Times New Roman"/>
                <w:snapToGrid/>
                <w:sz w:val="24"/>
                <w:szCs w:val="24"/>
              </w:rPr>
            </w:pP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个人经营贷款</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789,558,681</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 xml:space="preserve">744,913,060 </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ind w:left="225"/>
              <w:rPr>
                <w:rFonts w:ascii="Times New Roman" w:hAnsi="Times New Roman" w:cs="Times New Roman"/>
                <w:snapToGrid/>
                <w:sz w:val="24"/>
                <w:szCs w:val="24"/>
              </w:rPr>
            </w:pP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个人住房贷款</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106,831,276</w:t>
            </w: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 xml:space="preserve">125,434,013 </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ind w:left="225"/>
              <w:rPr>
                <w:rFonts w:ascii="Times New Roman" w:hAnsi="Times New Roman" w:cs="Times New Roman"/>
                <w:snapToGrid/>
                <w:sz w:val="24"/>
                <w:szCs w:val="24"/>
              </w:rPr>
            </w:pP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个人消费贷款</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70,876,287</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 xml:space="preserve">58,440,199 </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rPr>
            </w:pP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967,266,244</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 xml:space="preserve">928,787,272 </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Cs/>
                <w:snapToGrid/>
                <w:sz w:val="24"/>
                <w:szCs w:val="24"/>
                <w:lang w:eastAsia="zh-CN"/>
              </w:rPr>
            </w:pPr>
            <w:r w:rsidRPr="00625F61">
              <w:rPr>
                <w:rFonts w:ascii="Times New Roman" w:hAnsi="Times New Roman" w:cs="Times New Roman"/>
                <w:bCs/>
                <w:snapToGrid/>
                <w:sz w:val="24"/>
                <w:szCs w:val="24"/>
                <w:lang w:eastAsia="zh-CN"/>
              </w:rPr>
              <w:t>以摊余成本计量的贷款和垫款总额</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982,552,599</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949,327,431</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c>
          <w:tcPr>
            <w:tcW w:w="1755" w:type="dxa"/>
            <w:shd w:val="clear" w:color="auto" w:fill="auto"/>
            <w:vAlign w:val="bottom"/>
          </w:tcPr>
          <w:p w:rsidR="00FC6A82" w:rsidRPr="00625F61" w:rsidRDefault="00FC6A82" w:rsidP="009A1302">
            <w:pPr>
              <w:pStyle w:val="Date1"/>
              <w:overflowPunct w:val="0"/>
              <w:adjustRightInd w:val="0"/>
              <w:snapToGrid w:val="0"/>
              <w:ind w:left="108" w:rightChars="50" w:right="100"/>
              <w:jc w:val="right"/>
              <w:rPr>
                <w:rFonts w:ascii="Times New Roman" w:hAnsi="Times New Roman"/>
                <w:szCs w:val="24"/>
              </w:rPr>
            </w:pP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4"/>
                <w:szCs w:val="24"/>
                <w:lang w:eastAsia="zh-CN"/>
              </w:rPr>
            </w:pPr>
            <w:r w:rsidRPr="00625F61">
              <w:rPr>
                <w:rFonts w:ascii="Times New Roman" w:hAnsi="Times New Roman" w:cs="Times New Roman"/>
                <w:sz w:val="24"/>
                <w:szCs w:val="24"/>
                <w:lang w:val="zh-CN" w:eastAsia="zh-CN"/>
              </w:rPr>
              <w:t>减：</w:t>
            </w:r>
            <w:r w:rsidRPr="00625F61">
              <w:rPr>
                <w:rFonts w:ascii="Times New Roman" w:hAnsi="Times New Roman" w:cs="Times New Roman"/>
                <w:snapToGrid/>
                <w:sz w:val="24"/>
                <w:szCs w:val="24"/>
                <w:lang w:eastAsia="zh-CN"/>
              </w:rPr>
              <w:t>预期信用损失准备</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附注六、</w:t>
            </w:r>
            <w:r w:rsidRPr="00625F61">
              <w:rPr>
                <w:rFonts w:ascii="Times New Roman" w:hAnsi="Times New Roman" w:cs="Times New Roman" w:hint="eastAsia"/>
                <w:snapToGrid/>
                <w:sz w:val="24"/>
                <w:szCs w:val="24"/>
                <w:lang w:eastAsia="zh-CN"/>
              </w:rPr>
              <w:t>7</w:t>
            </w:r>
            <w:r w:rsidRPr="00625F61">
              <w:rPr>
                <w:rFonts w:ascii="Times New Roman" w:hAnsi="Times New Roman" w:cs="Times New Roman"/>
                <w:snapToGrid/>
                <w:sz w:val="24"/>
                <w:szCs w:val="24"/>
                <w:lang w:eastAsia="zh-CN"/>
              </w:rPr>
              <w:t>)</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(49,310,722)</w:t>
            </w:r>
          </w:p>
        </w:tc>
        <w:tc>
          <w:tcPr>
            <w:tcW w:w="1755"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(40,260,047)</w:t>
            </w:r>
          </w:p>
        </w:tc>
      </w:tr>
      <w:tr w:rsidR="00FC6A82" w:rsidRPr="00625F61" w:rsidTr="009A1302">
        <w:trPr>
          <w:trHeight w:val="20"/>
        </w:trPr>
        <w:tc>
          <w:tcPr>
            <w:tcW w:w="594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Cs/>
                <w:snapToGrid/>
                <w:sz w:val="24"/>
                <w:szCs w:val="24"/>
                <w:lang w:eastAsia="zh-CN"/>
              </w:rPr>
            </w:pPr>
            <w:r w:rsidRPr="00625F61">
              <w:rPr>
                <w:rFonts w:ascii="Times New Roman" w:hAnsi="Times New Roman" w:cs="Times New Roman"/>
                <w:bCs/>
                <w:snapToGrid/>
                <w:sz w:val="24"/>
                <w:szCs w:val="24"/>
                <w:lang w:eastAsia="zh-CN"/>
              </w:rPr>
              <w:t>以摊余成本计量的贷款和垫款净额</w:t>
            </w:r>
          </w:p>
        </w:tc>
        <w:tc>
          <w:tcPr>
            <w:tcW w:w="1755" w:type="dxa"/>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933,241,877</w:t>
            </w:r>
          </w:p>
        </w:tc>
        <w:tc>
          <w:tcPr>
            <w:tcW w:w="1755" w:type="dxa"/>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108" w:rightChars="50" w:right="100"/>
              <w:jc w:val="right"/>
              <w:rPr>
                <w:rFonts w:ascii="Times New Roman" w:hAnsi="Times New Roman"/>
                <w:szCs w:val="24"/>
              </w:rPr>
            </w:pPr>
            <w:r w:rsidRPr="00625F61">
              <w:rPr>
                <w:rFonts w:ascii="Times New Roman" w:hAnsi="Times New Roman"/>
                <w:szCs w:val="24"/>
              </w:rPr>
              <w:t xml:space="preserve">909,067,384 </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18"/>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z w:val="24"/>
          <w:szCs w:val="24"/>
          <w:lang w:val="en-GB" w:eastAsia="zh-CN"/>
        </w:rPr>
        <w:tab/>
      </w:r>
      <w:r w:rsidRPr="00625F61">
        <w:rPr>
          <w:rFonts w:ascii="Times New Roman" w:hAnsi="Times New Roman" w:cs="Times New Roman"/>
          <w:sz w:val="24"/>
          <w:szCs w:val="24"/>
          <w:lang w:eastAsia="zh-CN"/>
        </w:rPr>
        <w:t>发放贷款和垫款</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sz w:val="24"/>
          <w:szCs w:val="24"/>
          <w:lang w:val="en-GB" w:eastAsia="zh-CN"/>
        </w:rPr>
        <w:t>(2)</w:t>
      </w:r>
      <w:r w:rsidRPr="00625F61">
        <w:rPr>
          <w:rFonts w:ascii="Times New Roman" w:hAnsi="Times New Roman" w:cs="Times New Roman"/>
          <w:sz w:val="24"/>
          <w:szCs w:val="24"/>
          <w:lang w:val="en-GB" w:eastAsia="zh-CN"/>
        </w:rPr>
        <w:tab/>
      </w:r>
      <w:r w:rsidRPr="00625F61">
        <w:rPr>
          <w:rFonts w:ascii="Times New Roman" w:hAnsi="Times New Roman" w:cs="Times New Roman"/>
          <w:sz w:val="24"/>
          <w:szCs w:val="24"/>
          <w:lang w:eastAsia="zh-CN"/>
        </w:rPr>
        <w:t>按减值</w:t>
      </w:r>
      <w:r w:rsidRPr="00625F61">
        <w:rPr>
          <w:rFonts w:ascii="Times New Roman" w:hAnsi="Times New Roman" w:cs="Times New Roman"/>
          <w:bCs/>
          <w:sz w:val="24"/>
          <w:szCs w:val="24"/>
          <w:lang w:eastAsia="zh-CN"/>
        </w:rPr>
        <w:t>准备</w:t>
      </w:r>
      <w:r w:rsidRPr="00625F61">
        <w:rPr>
          <w:rFonts w:ascii="Times New Roman" w:hAnsi="Times New Roman" w:cs="Times New Roman"/>
          <w:sz w:val="24"/>
          <w:szCs w:val="24"/>
          <w:lang w:eastAsia="zh-CN"/>
        </w:rPr>
        <w:t>的评估方式列示</w:t>
      </w:r>
    </w:p>
    <w:tbl>
      <w:tblPr>
        <w:tblW w:w="9450" w:type="dxa"/>
        <w:tblInd w:w="720" w:type="dxa"/>
        <w:tblLayout w:type="fixed"/>
        <w:tblCellMar>
          <w:left w:w="0" w:type="dxa"/>
          <w:right w:w="0" w:type="dxa"/>
        </w:tblCellMar>
        <w:tblLook w:val="04A0"/>
      </w:tblPr>
      <w:tblGrid>
        <w:gridCol w:w="3510"/>
        <w:gridCol w:w="1485"/>
        <w:gridCol w:w="1485"/>
        <w:gridCol w:w="1485"/>
        <w:gridCol w:w="1485"/>
      </w:tblGrid>
      <w:tr w:rsidR="00FC6A82" w:rsidRPr="00625F61" w:rsidTr="009A1302">
        <w:trPr>
          <w:trHeight w:val="24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bookmarkStart w:id="8" w:name="link_六5【2】按减值准备的评估方式列示1"/>
          </w:p>
        </w:tc>
        <w:tc>
          <w:tcPr>
            <w:tcW w:w="5940" w:type="dxa"/>
            <w:gridSpan w:val="4"/>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8" w:right="116" w:hanging="45"/>
              <w:jc w:val="center"/>
              <w:rPr>
                <w:rFonts w:ascii="Times New Roman" w:hAnsi="Times New Roman" w:cs="Times New Roman"/>
                <w:color w:val="000000"/>
                <w:sz w:val="22"/>
                <w:szCs w:val="22"/>
              </w:rPr>
            </w:pPr>
            <w:r w:rsidRPr="00625F61">
              <w:rPr>
                <w:rFonts w:ascii="Times New Roman" w:hAnsi="Times New Roman" w:cs="Times New Roman"/>
                <w:color w:val="000000"/>
                <w:sz w:val="22"/>
                <w:szCs w:val="22"/>
              </w:rPr>
              <w:t>2024</w:t>
            </w:r>
            <w:r w:rsidRPr="00625F61">
              <w:rPr>
                <w:rFonts w:ascii="Times New Roman" w:hAnsi="Times New Roman" w:cs="Times New Roman" w:hint="eastAsia"/>
                <w:color w:val="000000"/>
                <w:sz w:val="22"/>
                <w:szCs w:val="22"/>
              </w:rPr>
              <w:t>年</w:t>
            </w:r>
            <w:r w:rsidRPr="00625F61">
              <w:rPr>
                <w:rFonts w:ascii="Times New Roman" w:hAnsi="Times New Roman" w:cs="Times New Roman"/>
                <w:color w:val="000000"/>
                <w:sz w:val="22"/>
                <w:szCs w:val="22"/>
              </w:rPr>
              <w:t>12</w:t>
            </w:r>
            <w:r w:rsidRPr="00625F61">
              <w:rPr>
                <w:rFonts w:ascii="Times New Roman" w:hAnsi="Times New Roman" w:cs="Times New Roman" w:hint="eastAsia"/>
                <w:color w:val="000000"/>
                <w:sz w:val="22"/>
                <w:szCs w:val="22"/>
              </w:rPr>
              <w:t>月</w:t>
            </w:r>
            <w:r w:rsidRPr="00625F61">
              <w:rPr>
                <w:rFonts w:ascii="Times New Roman" w:hAnsi="Times New Roman" w:cs="Times New Roman"/>
                <w:color w:val="000000"/>
                <w:sz w:val="22"/>
                <w:szCs w:val="22"/>
              </w:rPr>
              <w:t>31</w:t>
            </w:r>
            <w:r w:rsidRPr="00625F61">
              <w:rPr>
                <w:rFonts w:ascii="Times New Roman" w:hAnsi="Times New Roman" w:cs="Times New Roman" w:hint="eastAsia"/>
                <w:color w:val="000000"/>
                <w:sz w:val="22"/>
                <w:szCs w:val="22"/>
              </w:rPr>
              <w:t>日</w:t>
            </w:r>
          </w:p>
        </w:tc>
      </w:tr>
      <w:tr w:rsidR="00FC6A82" w:rsidRPr="00625F61" w:rsidTr="009A1302">
        <w:trPr>
          <w:trHeight w:val="283"/>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第一阶段</w:t>
            </w: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第二阶段</w:t>
            </w: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第三阶段</w:t>
            </w: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合计</w:t>
            </w:r>
          </w:p>
        </w:tc>
      </w:tr>
      <w:tr w:rsidR="00FC6A82" w:rsidRPr="00625F61" w:rsidTr="009A1302">
        <w:trPr>
          <w:trHeight w:val="228"/>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rPr>
            </w:pPr>
          </w:p>
        </w:tc>
      </w:tr>
      <w:tr w:rsidR="00FC6A82" w:rsidRPr="00625F61" w:rsidTr="009A1302">
        <w:trPr>
          <w:trHeight w:val="288"/>
        </w:trPr>
        <w:tc>
          <w:tcPr>
            <w:tcW w:w="3510" w:type="dxa"/>
            <w:shd w:val="clear" w:color="auto" w:fill="auto"/>
            <w:vAlign w:val="bottom"/>
          </w:tcPr>
          <w:p w:rsidR="00FC6A82" w:rsidRPr="00625F61" w:rsidRDefault="00FC6A82" w:rsidP="009A1302">
            <w:pPr>
              <w:overflowPunct w:val="0"/>
              <w:adjustRightInd w:val="0"/>
              <w:snapToGrid w:val="0"/>
              <w:ind w:left="220" w:hangingChars="100" w:hanging="22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以摊余成本计量的贷款和垫款总额</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917,521,373</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35,074,821</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29,956,405</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982,552,599</w:t>
            </w:r>
          </w:p>
        </w:tc>
      </w:tr>
      <w:tr w:rsidR="00FC6A82" w:rsidRPr="00625F61" w:rsidTr="009A1302">
        <w:trPr>
          <w:trHeight w:val="228"/>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lang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r>
      <w:tr w:rsidR="00FC6A82" w:rsidRPr="00625F61" w:rsidTr="009A1302">
        <w:trPr>
          <w:trHeight w:val="228"/>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减：预期信用损失准备</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(14,701,036)</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(13,841,732)</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(20,767,954)</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(49,310,722)</w:t>
            </w:r>
          </w:p>
        </w:tc>
      </w:tr>
      <w:tr w:rsidR="00FC6A82" w:rsidRPr="00625F61" w:rsidTr="009A1302">
        <w:trPr>
          <w:trHeight w:val="228"/>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c>
          <w:tcPr>
            <w:tcW w:w="1485"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2"/>
                <w:szCs w:val="22"/>
                <w:lang w:val="zh-CN" w:eastAsia="zh-CN"/>
              </w:rPr>
            </w:pPr>
          </w:p>
        </w:tc>
      </w:tr>
      <w:tr w:rsidR="00FC6A82" w:rsidRPr="00625F61" w:rsidTr="009A1302">
        <w:trPr>
          <w:trHeight w:val="300"/>
        </w:trPr>
        <w:tc>
          <w:tcPr>
            <w:tcW w:w="3510" w:type="dxa"/>
            <w:shd w:val="clear" w:color="auto" w:fill="auto"/>
            <w:vAlign w:val="bottom"/>
          </w:tcPr>
          <w:p w:rsidR="00FC6A82" w:rsidRPr="00625F61" w:rsidRDefault="00FC6A82" w:rsidP="009A1302">
            <w:pPr>
              <w:overflowPunct w:val="0"/>
              <w:adjustRightInd w:val="0"/>
              <w:snapToGrid w:val="0"/>
              <w:ind w:left="220" w:hangingChars="100" w:hanging="22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以摊余成本计量的贷款和垫款净额</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902,820,337</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21,233,089</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9,188,451</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2"/>
                <w:szCs w:val="22"/>
                <w:lang w:val="zh-CN" w:eastAsia="zh-CN"/>
              </w:rPr>
            </w:pPr>
            <w:r w:rsidRPr="00625F61">
              <w:rPr>
                <w:rFonts w:ascii="Times New Roman" w:hAnsi="Times New Roman" w:cs="Times New Roman"/>
                <w:sz w:val="22"/>
                <w:szCs w:val="22"/>
                <w:lang w:val="zh-CN" w:eastAsia="zh-CN"/>
              </w:rPr>
              <w:t>933,241,877</w:t>
            </w:r>
          </w:p>
        </w:tc>
      </w:tr>
      <w:bookmarkEnd w:id="8"/>
    </w:tbl>
    <w:p w:rsidR="00FC6A82" w:rsidRPr="00625F61" w:rsidRDefault="00FC6A82" w:rsidP="00FC6A82">
      <w:pPr>
        <w:overflowPunct w:val="0"/>
        <w:adjustRightInd w:val="0"/>
        <w:snapToGrid w:val="0"/>
        <w:rPr>
          <w:rFonts w:ascii="Times New Roman" w:hAnsi="Times New Roman" w:cs="Times New Roman"/>
          <w:sz w:val="24"/>
          <w:szCs w:val="24"/>
          <w:lang w:eastAsia="zh-CN"/>
        </w:rPr>
      </w:pPr>
    </w:p>
    <w:tbl>
      <w:tblPr>
        <w:tblW w:w="9450" w:type="dxa"/>
        <w:tblInd w:w="720" w:type="dxa"/>
        <w:tblLayout w:type="fixed"/>
        <w:tblCellMar>
          <w:left w:w="0" w:type="dxa"/>
          <w:right w:w="0" w:type="dxa"/>
        </w:tblCellMar>
        <w:tblLook w:val="04A0"/>
      </w:tblPr>
      <w:tblGrid>
        <w:gridCol w:w="3510"/>
        <w:gridCol w:w="1485"/>
        <w:gridCol w:w="1485"/>
        <w:gridCol w:w="1485"/>
        <w:gridCol w:w="1485"/>
      </w:tblGrid>
      <w:tr w:rsidR="00FC6A82" w:rsidRPr="00625F61" w:rsidTr="009A1302">
        <w:trPr>
          <w:trHeight w:val="240"/>
        </w:trPr>
        <w:tc>
          <w:tcPr>
            <w:tcW w:w="351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sz w:val="22"/>
                <w:szCs w:val="22"/>
                <w:lang w:eastAsia="zh-CN"/>
              </w:rPr>
            </w:pPr>
            <w:bookmarkStart w:id="9" w:name="link_六5【2】按减值准备的评估方式列示2"/>
          </w:p>
        </w:tc>
        <w:tc>
          <w:tcPr>
            <w:tcW w:w="5940" w:type="dxa"/>
            <w:gridSpan w:val="4"/>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135"/>
              <w:jc w:val="center"/>
              <w:rPr>
                <w:rFonts w:ascii="Times New Roman" w:hAnsi="Times New Roman" w:cs="Times New Roman"/>
                <w:color w:val="000000"/>
                <w:sz w:val="22"/>
                <w:szCs w:val="22"/>
              </w:rPr>
            </w:pPr>
            <w:r w:rsidRPr="00625F61">
              <w:rPr>
                <w:rFonts w:ascii="Times New Roman" w:hAnsi="Times New Roman" w:cs="Times New Roman"/>
                <w:color w:val="000000"/>
                <w:sz w:val="22"/>
                <w:szCs w:val="22"/>
              </w:rPr>
              <w:t>2023</w:t>
            </w:r>
            <w:r w:rsidRPr="00625F61">
              <w:rPr>
                <w:rFonts w:ascii="Times New Roman" w:hAnsi="Times New Roman" w:cs="Times New Roman" w:hint="eastAsia"/>
                <w:color w:val="000000"/>
                <w:sz w:val="22"/>
                <w:szCs w:val="22"/>
              </w:rPr>
              <w:t>年</w:t>
            </w:r>
            <w:r w:rsidRPr="00625F61">
              <w:rPr>
                <w:rFonts w:ascii="Times New Roman" w:hAnsi="Times New Roman" w:cs="Times New Roman"/>
                <w:color w:val="000000"/>
                <w:sz w:val="22"/>
                <w:szCs w:val="22"/>
              </w:rPr>
              <w:t>12</w:t>
            </w:r>
            <w:r w:rsidRPr="00625F61">
              <w:rPr>
                <w:rFonts w:ascii="Times New Roman" w:hAnsi="Times New Roman" w:cs="Times New Roman" w:hint="eastAsia"/>
                <w:color w:val="000000"/>
                <w:sz w:val="22"/>
                <w:szCs w:val="22"/>
              </w:rPr>
              <w:t>月</w:t>
            </w:r>
            <w:r w:rsidRPr="00625F61">
              <w:rPr>
                <w:rFonts w:ascii="Times New Roman" w:hAnsi="Times New Roman" w:cs="Times New Roman"/>
                <w:color w:val="000000"/>
                <w:sz w:val="22"/>
                <w:szCs w:val="22"/>
              </w:rPr>
              <w:t>31</w:t>
            </w:r>
            <w:r w:rsidRPr="00625F61">
              <w:rPr>
                <w:rFonts w:ascii="Times New Roman" w:hAnsi="Times New Roman" w:cs="Times New Roman" w:hint="eastAsia"/>
                <w:color w:val="000000"/>
                <w:sz w:val="22"/>
                <w:szCs w:val="22"/>
              </w:rPr>
              <w:t>日</w:t>
            </w:r>
          </w:p>
        </w:tc>
      </w:tr>
      <w:tr w:rsidR="00FC6A82" w:rsidRPr="00625F61" w:rsidTr="009A1302">
        <w:trPr>
          <w:trHeight w:val="283"/>
        </w:trPr>
        <w:tc>
          <w:tcPr>
            <w:tcW w:w="3510" w:type="dxa"/>
            <w:tcBorders>
              <w:top w:val="nil"/>
              <w:left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第一阶段</w:t>
            </w: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第二阶段</w:t>
            </w: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第三阶段</w:t>
            </w: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center"/>
              <w:rPr>
                <w:rFonts w:ascii="Times New Roman" w:hAnsi="Times New Roman" w:cs="Times New Roman"/>
                <w:sz w:val="22"/>
                <w:szCs w:val="22"/>
                <w:u w:val="single"/>
                <w:lang w:val="zh-CN"/>
              </w:rPr>
            </w:pPr>
            <w:r w:rsidRPr="00625F61">
              <w:rPr>
                <w:rFonts w:ascii="Times New Roman" w:hAnsi="Times New Roman" w:cs="Times New Roman" w:hint="eastAsia"/>
                <w:sz w:val="22"/>
                <w:szCs w:val="22"/>
                <w:u w:val="single"/>
                <w:lang w:val="zh-CN"/>
              </w:rPr>
              <w:t>合计</w:t>
            </w:r>
          </w:p>
        </w:tc>
      </w:tr>
      <w:tr w:rsidR="00FC6A82" w:rsidRPr="00625F61" w:rsidTr="009A1302">
        <w:trPr>
          <w:trHeight w:val="228"/>
        </w:trPr>
        <w:tc>
          <w:tcPr>
            <w:tcW w:w="351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485"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r>
      <w:tr w:rsidR="00FC6A82" w:rsidRPr="00625F61" w:rsidTr="009A1302">
        <w:trPr>
          <w:trHeight w:val="288"/>
        </w:trPr>
        <w:tc>
          <w:tcPr>
            <w:tcW w:w="3510" w:type="dxa"/>
            <w:tcBorders>
              <w:left w:val="nil"/>
              <w:right w:val="nil"/>
            </w:tcBorders>
            <w:shd w:val="clear" w:color="auto" w:fill="auto"/>
            <w:vAlign w:val="bottom"/>
          </w:tcPr>
          <w:p w:rsidR="00FC6A82" w:rsidRPr="00625F61" w:rsidRDefault="00FC6A82" w:rsidP="009A1302">
            <w:pPr>
              <w:overflowPunct w:val="0"/>
              <w:adjustRightInd w:val="0"/>
              <w:snapToGrid w:val="0"/>
              <w:ind w:left="220" w:hangingChars="100" w:hanging="22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以摊余成本计量的贷款和垫款总额</w:t>
            </w:r>
          </w:p>
        </w:tc>
        <w:tc>
          <w:tcPr>
            <w:tcW w:w="148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890,961,909</w:t>
            </w:r>
          </w:p>
        </w:tc>
        <w:tc>
          <w:tcPr>
            <w:tcW w:w="148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34,478,017</w:t>
            </w:r>
          </w:p>
        </w:tc>
        <w:tc>
          <w:tcPr>
            <w:tcW w:w="148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23,887,505</w:t>
            </w:r>
          </w:p>
        </w:tc>
        <w:tc>
          <w:tcPr>
            <w:tcW w:w="148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949,327,431</w:t>
            </w:r>
          </w:p>
        </w:tc>
      </w:tr>
      <w:tr w:rsidR="00FC6A82" w:rsidRPr="00625F61" w:rsidTr="009A1302">
        <w:trPr>
          <w:trHeight w:val="228"/>
        </w:trPr>
        <w:tc>
          <w:tcPr>
            <w:tcW w:w="351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r>
      <w:tr w:rsidR="00FC6A82" w:rsidRPr="00625F61" w:rsidTr="009A1302">
        <w:trPr>
          <w:trHeight w:val="228"/>
        </w:trPr>
        <w:tc>
          <w:tcPr>
            <w:tcW w:w="351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减：预期信用损失准备</w:t>
            </w:r>
          </w:p>
        </w:tc>
        <w:tc>
          <w:tcPr>
            <w:tcW w:w="1485" w:type="dxa"/>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(13,400,390)</w:t>
            </w:r>
          </w:p>
        </w:tc>
        <w:tc>
          <w:tcPr>
            <w:tcW w:w="1485" w:type="dxa"/>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(10,912,883)</w:t>
            </w:r>
          </w:p>
        </w:tc>
        <w:tc>
          <w:tcPr>
            <w:tcW w:w="1485" w:type="dxa"/>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(15,946,774)</w:t>
            </w:r>
          </w:p>
        </w:tc>
        <w:tc>
          <w:tcPr>
            <w:tcW w:w="1485" w:type="dxa"/>
            <w:tcBorders>
              <w:top w:val="nil"/>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(40,260,047)</w:t>
            </w:r>
          </w:p>
        </w:tc>
      </w:tr>
      <w:tr w:rsidR="00FC6A82" w:rsidRPr="00625F61" w:rsidTr="009A1302">
        <w:trPr>
          <w:trHeight w:val="228"/>
        </w:trPr>
        <w:tc>
          <w:tcPr>
            <w:tcW w:w="351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c>
          <w:tcPr>
            <w:tcW w:w="1485" w:type="dxa"/>
            <w:tcBorders>
              <w:left w:val="nil"/>
              <w:right w:val="nil"/>
            </w:tcBorders>
            <w:shd w:val="clear" w:color="auto" w:fill="auto"/>
            <w:vAlign w:val="bottom"/>
          </w:tcPr>
          <w:p w:rsidR="00FC6A82" w:rsidRPr="00625F61" w:rsidRDefault="00FC6A82" w:rsidP="009A1302">
            <w:pPr>
              <w:overflowPunct w:val="0"/>
              <w:adjustRightInd w:val="0"/>
              <w:snapToGrid w:val="0"/>
              <w:ind w:left="108" w:rightChars="50" w:right="100"/>
              <w:jc w:val="right"/>
              <w:rPr>
                <w:rFonts w:ascii="Times New Roman" w:hAnsi="Times New Roman" w:cs="Times New Roman"/>
                <w:sz w:val="22"/>
                <w:szCs w:val="22"/>
                <w:lang w:val="zh-CN"/>
              </w:rPr>
            </w:pPr>
          </w:p>
        </w:tc>
      </w:tr>
      <w:tr w:rsidR="00FC6A82" w:rsidRPr="00625F61" w:rsidTr="009A1302">
        <w:trPr>
          <w:trHeight w:val="300"/>
        </w:trPr>
        <w:tc>
          <w:tcPr>
            <w:tcW w:w="3510"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220" w:hangingChars="100" w:hanging="220"/>
              <w:rPr>
                <w:rFonts w:ascii="Times New Roman" w:hAnsi="Times New Roman" w:cs="Times New Roman"/>
                <w:color w:val="000000"/>
                <w:sz w:val="22"/>
                <w:szCs w:val="22"/>
                <w:lang w:eastAsia="zh-CN"/>
              </w:rPr>
            </w:pPr>
            <w:r w:rsidRPr="00625F61">
              <w:rPr>
                <w:rFonts w:ascii="Times New Roman" w:hAnsi="Times New Roman" w:cs="Times New Roman" w:hint="eastAsia"/>
                <w:color w:val="000000"/>
                <w:sz w:val="22"/>
                <w:szCs w:val="22"/>
                <w:lang w:eastAsia="zh-CN"/>
              </w:rPr>
              <w:t>以摊余成本计量的贷款和垫款净额</w:t>
            </w:r>
          </w:p>
        </w:tc>
        <w:tc>
          <w:tcPr>
            <w:tcW w:w="1485" w:type="dxa"/>
            <w:tcBorders>
              <w:top w:val="nil"/>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877,561,519</w:t>
            </w:r>
          </w:p>
        </w:tc>
        <w:tc>
          <w:tcPr>
            <w:tcW w:w="1485" w:type="dxa"/>
            <w:tcBorders>
              <w:top w:val="nil"/>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23,565,134</w:t>
            </w:r>
          </w:p>
        </w:tc>
        <w:tc>
          <w:tcPr>
            <w:tcW w:w="1485" w:type="dxa"/>
            <w:tcBorders>
              <w:top w:val="nil"/>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7,940,731</w:t>
            </w:r>
          </w:p>
        </w:tc>
        <w:tc>
          <w:tcPr>
            <w:tcW w:w="1485" w:type="dxa"/>
            <w:tcBorders>
              <w:top w:val="nil"/>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08"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909,067,384</w:t>
            </w:r>
          </w:p>
        </w:tc>
      </w:tr>
      <w:bookmarkEnd w:id="9"/>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发放贷款和垫款总额，按行业方式分类列示如下：</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tbl>
      <w:tblPr>
        <w:tblW w:w="0" w:type="auto"/>
        <w:tblInd w:w="720" w:type="dxa"/>
        <w:tblLayout w:type="fixed"/>
        <w:tblCellMar>
          <w:left w:w="0" w:type="dxa"/>
          <w:right w:w="0" w:type="dxa"/>
        </w:tblCellMar>
        <w:tblLook w:val="0000"/>
      </w:tblPr>
      <w:tblGrid>
        <w:gridCol w:w="3510"/>
        <w:gridCol w:w="1485"/>
        <w:gridCol w:w="1485"/>
        <w:gridCol w:w="1485"/>
        <w:gridCol w:w="1485"/>
      </w:tblGrid>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ind w:hanging="270"/>
              <w:rPr>
                <w:rFonts w:ascii="Times New Roman" w:hAnsi="Times New Roman" w:cs="Times New Roman"/>
                <w:snapToGrid/>
                <w:sz w:val="22"/>
                <w:szCs w:val="22"/>
                <w:lang w:eastAsia="zh-CN"/>
              </w:rPr>
            </w:pPr>
            <w:bookmarkStart w:id="10" w:name="link_六5【3】发放贷款和垫款总额按行业方式分类列示如下1"/>
          </w:p>
        </w:tc>
        <w:tc>
          <w:tcPr>
            <w:tcW w:w="297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2" w:right="78"/>
              <w:jc w:val="center"/>
              <w:rPr>
                <w:rFonts w:ascii="Times New Roman" w:hAnsi="Times New Roman" w:cs="Times New Roman"/>
                <w:sz w:val="22"/>
                <w:szCs w:val="22"/>
              </w:rPr>
            </w:pPr>
            <w:r w:rsidRPr="00625F61">
              <w:rPr>
                <w:rFonts w:ascii="Times New Roman" w:hAnsi="Times New Roman" w:cs="Times New Roman"/>
                <w:sz w:val="22"/>
                <w:szCs w:val="22"/>
              </w:rPr>
              <w:t>2024</w:t>
            </w:r>
            <w:r w:rsidRPr="00625F61">
              <w:rPr>
                <w:rFonts w:ascii="Times New Roman" w:hAnsi="Times New Roman" w:cs="Times New Roman" w:hint="eastAsia"/>
                <w:sz w:val="22"/>
                <w:szCs w:val="22"/>
              </w:rPr>
              <w:t>年</w:t>
            </w:r>
            <w:r w:rsidRPr="00625F61">
              <w:rPr>
                <w:rFonts w:ascii="Times New Roman" w:hAnsi="Times New Roman" w:cs="Times New Roman"/>
                <w:sz w:val="22"/>
                <w:szCs w:val="22"/>
              </w:rPr>
              <w:t>12</w:t>
            </w:r>
            <w:r w:rsidRPr="00625F61">
              <w:rPr>
                <w:rFonts w:ascii="Times New Roman" w:hAnsi="Times New Roman" w:cs="Times New Roman" w:hint="eastAsia"/>
                <w:sz w:val="22"/>
                <w:szCs w:val="22"/>
              </w:rPr>
              <w:t>月</w:t>
            </w:r>
            <w:r w:rsidRPr="00625F61">
              <w:rPr>
                <w:rFonts w:ascii="Times New Roman" w:hAnsi="Times New Roman" w:cs="Times New Roman"/>
                <w:sz w:val="22"/>
                <w:szCs w:val="22"/>
              </w:rPr>
              <w:t>31</w:t>
            </w:r>
            <w:r w:rsidRPr="00625F61">
              <w:rPr>
                <w:rFonts w:ascii="Times New Roman" w:hAnsi="Times New Roman" w:cs="Times New Roman" w:hint="eastAsia"/>
                <w:sz w:val="22"/>
                <w:szCs w:val="22"/>
              </w:rPr>
              <w:t>日</w:t>
            </w:r>
          </w:p>
        </w:tc>
        <w:tc>
          <w:tcPr>
            <w:tcW w:w="297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02" w:right="78" w:hanging="15"/>
              <w:jc w:val="center"/>
              <w:rPr>
                <w:rFonts w:ascii="Times New Roman" w:hAnsi="Times New Roman" w:cs="Times New Roman"/>
                <w:sz w:val="22"/>
                <w:szCs w:val="22"/>
              </w:rPr>
            </w:pPr>
            <w:r w:rsidRPr="00625F61">
              <w:rPr>
                <w:rFonts w:ascii="Times New Roman" w:hAnsi="Times New Roman" w:cs="Times New Roman"/>
                <w:sz w:val="22"/>
                <w:szCs w:val="22"/>
              </w:rPr>
              <w:t>2023</w:t>
            </w:r>
            <w:r w:rsidRPr="00625F61">
              <w:rPr>
                <w:rFonts w:ascii="Times New Roman" w:hAnsi="Times New Roman" w:cs="Times New Roman" w:hint="eastAsia"/>
                <w:sz w:val="22"/>
                <w:szCs w:val="22"/>
              </w:rPr>
              <w:t>年</w:t>
            </w:r>
            <w:r w:rsidRPr="00625F61">
              <w:rPr>
                <w:rFonts w:ascii="Times New Roman" w:hAnsi="Times New Roman" w:cs="Times New Roman"/>
                <w:sz w:val="22"/>
                <w:szCs w:val="22"/>
              </w:rPr>
              <w:t>12</w:t>
            </w:r>
            <w:r w:rsidRPr="00625F61">
              <w:rPr>
                <w:rFonts w:ascii="Times New Roman" w:hAnsi="Times New Roman" w:cs="Times New Roman" w:hint="eastAsia"/>
                <w:sz w:val="22"/>
                <w:szCs w:val="22"/>
              </w:rPr>
              <w:t>月</w:t>
            </w:r>
            <w:r w:rsidRPr="00625F61">
              <w:rPr>
                <w:rFonts w:ascii="Times New Roman" w:hAnsi="Times New Roman" w:cs="Times New Roman"/>
                <w:sz w:val="22"/>
                <w:szCs w:val="22"/>
              </w:rPr>
              <w:t>31</w:t>
            </w:r>
            <w:r w:rsidRPr="00625F61">
              <w:rPr>
                <w:rFonts w:ascii="Times New Roman" w:hAnsi="Times New Roman" w:cs="Times New Roman" w:hint="eastAsia"/>
                <w:sz w:val="22"/>
                <w:szCs w:val="22"/>
              </w:rPr>
              <w:t>日</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ind w:hanging="270"/>
              <w:rPr>
                <w:rFonts w:ascii="Times New Roman" w:hAnsi="Times New Roman" w:cs="Times New Roman"/>
                <w:snapToGrid/>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账面余额</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占比</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账面余额</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占比</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ind w:hanging="270"/>
              <w:rPr>
                <w:rFonts w:ascii="Times New Roman" w:hAnsi="Times New Roman" w:cs="Times New Roman"/>
                <w:snapToGrid/>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公司贷款</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eastAsia="zh-CN"/>
              </w:rPr>
              <w:t>制造业</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8,725,690</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0.89%</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12,801,826</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1.35%</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val="zh-CN"/>
              </w:rPr>
              <w:t>批发和零售业</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2,874,985</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0.29%</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3,608,310</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0.38%</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hint="eastAsia"/>
                <w:sz w:val="22"/>
                <w:szCs w:val="22"/>
                <w:lang w:val="zh-CN"/>
              </w:rPr>
              <w:t>农、林、牧、渔业</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1,982,258</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0.20%</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2,125,997</w:t>
            </w:r>
          </w:p>
        </w:tc>
        <w:tc>
          <w:tcPr>
            <w:tcW w:w="1485" w:type="dxa"/>
            <w:shd w:val="clear" w:color="auto" w:fill="auto"/>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0.22%</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居民服务、修理和其他服务业</w:t>
            </w:r>
          </w:p>
        </w:tc>
        <w:tc>
          <w:tcPr>
            <w:tcW w:w="1485" w:type="dxa"/>
            <w:shd w:val="clear" w:color="auto" w:fill="auto"/>
            <w:vAlign w:val="bottom"/>
          </w:tcPr>
          <w:p w:rsidR="00FC6A82" w:rsidRPr="00625F61" w:rsidRDefault="00FC6A82" w:rsidP="009A1302">
            <w:pPr>
              <w:pBdr>
                <w:bottom w:val="single" w:sz="4" w:space="1" w:color="auto"/>
              </w:pBdr>
              <w:overflowPunct w:val="0"/>
              <w:adjustRightInd w:val="0"/>
              <w:snapToGrid w:val="0"/>
              <w:ind w:left="93"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1,703,422</w:t>
            </w:r>
          </w:p>
        </w:tc>
        <w:tc>
          <w:tcPr>
            <w:tcW w:w="1485" w:type="dxa"/>
            <w:shd w:val="clear" w:color="auto" w:fill="auto"/>
            <w:vAlign w:val="bottom"/>
          </w:tcPr>
          <w:p w:rsidR="00FC6A82" w:rsidRPr="00625F61" w:rsidRDefault="00FC6A82" w:rsidP="009A1302">
            <w:pPr>
              <w:pBdr>
                <w:bottom w:val="single" w:sz="4" w:space="1" w:color="auto"/>
              </w:pBdr>
              <w:overflowPunct w:val="0"/>
              <w:adjustRightInd w:val="0"/>
              <w:snapToGrid w:val="0"/>
              <w:ind w:left="93"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0.1</w:t>
            </w:r>
            <w:r w:rsidRPr="00625F61">
              <w:rPr>
                <w:rFonts w:ascii="Times New Roman" w:hAnsi="Times New Roman" w:cs="Times New Roman" w:hint="eastAsia"/>
                <w:sz w:val="22"/>
                <w:szCs w:val="22"/>
                <w:lang w:eastAsia="zh-CN"/>
              </w:rPr>
              <w:t>8</w:t>
            </w:r>
            <w:r w:rsidRPr="00625F61">
              <w:rPr>
                <w:rFonts w:ascii="Times New Roman" w:hAnsi="Times New Roman" w:cs="Times New Roman"/>
                <w:sz w:val="22"/>
                <w:szCs w:val="22"/>
                <w:lang w:eastAsia="zh-CN"/>
              </w:rPr>
              <w:t>%</w:t>
            </w:r>
          </w:p>
        </w:tc>
        <w:tc>
          <w:tcPr>
            <w:tcW w:w="1485" w:type="dxa"/>
            <w:shd w:val="clear" w:color="auto" w:fill="auto"/>
            <w:vAlign w:val="bottom"/>
          </w:tcPr>
          <w:p w:rsidR="00FC6A82" w:rsidRPr="00625F61" w:rsidRDefault="00FC6A82" w:rsidP="009A1302">
            <w:pPr>
              <w:pBdr>
                <w:bottom w:val="single" w:sz="4" w:space="1"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2,004,026</w:t>
            </w:r>
          </w:p>
        </w:tc>
        <w:tc>
          <w:tcPr>
            <w:tcW w:w="1485" w:type="dxa"/>
            <w:shd w:val="clear" w:color="auto" w:fill="auto"/>
            <w:vAlign w:val="bottom"/>
          </w:tcPr>
          <w:p w:rsidR="00FC6A82" w:rsidRPr="00625F61" w:rsidRDefault="00FC6A82" w:rsidP="009A1302">
            <w:pPr>
              <w:pBdr>
                <w:bottom w:val="single" w:sz="4" w:space="1"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0.21%</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15,286,355</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1.5</w:t>
            </w:r>
            <w:r w:rsidRPr="00625F61">
              <w:rPr>
                <w:rFonts w:ascii="Times New Roman" w:hAnsi="Times New Roman" w:cs="Times New Roman" w:hint="eastAsia"/>
                <w:sz w:val="22"/>
                <w:szCs w:val="22"/>
                <w:lang w:eastAsia="zh-CN"/>
              </w:rPr>
              <w:t>6</w:t>
            </w:r>
            <w:r w:rsidRPr="00625F61">
              <w:rPr>
                <w:rFonts w:ascii="Times New Roman" w:hAnsi="Times New Roman" w:cs="Times New Roman"/>
                <w:sz w:val="22"/>
                <w:szCs w:val="22"/>
              </w:rPr>
              <w:t>%</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20,540,159</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2.16%</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r w:rsidRPr="00625F61">
              <w:rPr>
                <w:rFonts w:ascii="Times New Roman" w:hAnsi="Times New Roman" w:cs="Times New Roman" w:hint="eastAsia"/>
                <w:bCs/>
                <w:snapToGrid/>
                <w:sz w:val="22"/>
                <w:szCs w:val="22"/>
                <w:lang w:eastAsia="zh-CN"/>
              </w:rPr>
              <w:t>个人贷款</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967,266,244</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98.4</w:t>
            </w:r>
            <w:r w:rsidRPr="00625F61">
              <w:rPr>
                <w:rFonts w:ascii="Times New Roman" w:hAnsi="Times New Roman" w:cs="Times New Roman" w:hint="eastAsia"/>
                <w:sz w:val="22"/>
                <w:szCs w:val="22"/>
                <w:lang w:eastAsia="zh-CN"/>
              </w:rPr>
              <w:t>4</w:t>
            </w:r>
            <w:r w:rsidRPr="00625F61">
              <w:rPr>
                <w:rFonts w:ascii="Times New Roman" w:hAnsi="Times New Roman" w:cs="Times New Roman"/>
                <w:sz w:val="22"/>
                <w:szCs w:val="22"/>
              </w:rPr>
              <w:t>%</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928,787,272</w:t>
            </w:r>
          </w:p>
        </w:tc>
        <w:tc>
          <w:tcPr>
            <w:tcW w:w="148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97.84%</w:t>
            </w:r>
          </w:p>
        </w:tc>
      </w:tr>
      <w:tr w:rsidR="00FC6A82" w:rsidRPr="00625F61" w:rsidTr="009A1302">
        <w:trPr>
          <w:trHeight w:val="20"/>
        </w:trPr>
        <w:tc>
          <w:tcPr>
            <w:tcW w:w="351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lang w:val="zh-CN"/>
              </w:rPr>
            </w:pPr>
            <w:r w:rsidRPr="00625F61">
              <w:rPr>
                <w:rFonts w:ascii="Times New Roman" w:hAnsi="Times New Roman" w:cs="Times New Roman" w:hint="eastAsia"/>
                <w:sz w:val="22"/>
                <w:szCs w:val="22"/>
              </w:rPr>
              <w:t>发放贷款和垫款总额</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982,552,599</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100.00%</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949,327,431</w:t>
            </w:r>
          </w:p>
        </w:tc>
        <w:tc>
          <w:tcPr>
            <w:tcW w:w="148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100.00%</w:t>
            </w:r>
          </w:p>
        </w:tc>
      </w:tr>
      <w:bookmarkEnd w:id="10"/>
    </w:tbl>
    <w:p w:rsidR="00FC6A82" w:rsidRPr="00625F61" w:rsidRDefault="00FC6A82" w:rsidP="00FC6A82">
      <w:pPr>
        <w:overflowPunct w:val="0"/>
        <w:adjustRightInd w:val="0"/>
        <w:snapToGrid w:val="0"/>
        <w:ind w:left="1080" w:hanging="360"/>
        <w:rPr>
          <w:rFonts w:ascii="Times New Roman" w:hAnsi="Times New Roman" w:cs="Times New Roman"/>
          <w:bCs/>
          <w:sz w:val="24"/>
          <w:szCs w:val="24"/>
          <w:lang w:eastAsia="zh-CN"/>
        </w:rPr>
      </w:pPr>
    </w:p>
    <w:p w:rsidR="00FC6A82" w:rsidRPr="00625F61" w:rsidRDefault="00FC6A82" w:rsidP="00FC6A82">
      <w:pPr>
        <w:spacing w:after="160" w:line="259" w:lineRule="auto"/>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18"/>
        <w:rPr>
          <w:rFonts w:ascii="Times New Roman" w:hAnsi="Times New Roman" w:cs="Times New Roman"/>
          <w:b/>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
          <w:bCs/>
          <w:sz w:val="24"/>
          <w:szCs w:val="24"/>
          <w:lang w:eastAsia="zh-CN"/>
        </w:rPr>
        <w:tab/>
      </w:r>
      <w:r w:rsidRPr="00625F61">
        <w:rPr>
          <w:rFonts w:ascii="Times New Roman" w:hAnsi="Times New Roman" w:cs="Times New Roman"/>
          <w:sz w:val="24"/>
          <w:szCs w:val="24"/>
          <w:lang w:eastAsia="zh-CN"/>
        </w:rPr>
        <w:t>发放贷款和垫款</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1080" w:hanging="36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(4)</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发放</w:t>
      </w:r>
      <w:r w:rsidRPr="00625F61">
        <w:rPr>
          <w:rFonts w:ascii="Times New Roman" w:hAnsi="Times New Roman" w:cs="Times New Roman"/>
          <w:snapToGrid/>
          <w:sz w:val="24"/>
          <w:szCs w:val="24"/>
          <w:lang w:eastAsia="zh-CN"/>
        </w:rPr>
        <w:t>贷款和垫款</w:t>
      </w:r>
      <w:r w:rsidRPr="00625F61">
        <w:rPr>
          <w:rFonts w:ascii="Times New Roman" w:hAnsi="Times New Roman" w:cs="Times New Roman"/>
          <w:sz w:val="24"/>
          <w:szCs w:val="24"/>
          <w:lang w:eastAsia="zh-CN"/>
        </w:rPr>
        <w:t>总额，按担保方式分类列示如下：</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tbl>
      <w:tblPr>
        <w:tblW w:w="0" w:type="auto"/>
        <w:tblInd w:w="720" w:type="dxa"/>
        <w:tblLayout w:type="fixed"/>
        <w:tblCellMar>
          <w:left w:w="0" w:type="dxa"/>
          <w:right w:w="0" w:type="dxa"/>
        </w:tblCellMar>
        <w:tblLook w:val="0000"/>
      </w:tblPr>
      <w:tblGrid>
        <w:gridCol w:w="2880"/>
        <w:gridCol w:w="1633"/>
        <w:gridCol w:w="1634"/>
        <w:gridCol w:w="1633"/>
        <w:gridCol w:w="1634"/>
      </w:tblGrid>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lang w:eastAsia="zh-CN"/>
              </w:rPr>
            </w:pPr>
            <w:bookmarkStart w:id="11" w:name="link_六5【4】发放贷款和垫款总额按担保方式分类列示如下1"/>
          </w:p>
        </w:tc>
        <w:tc>
          <w:tcPr>
            <w:tcW w:w="3267"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105"/>
              <w:jc w:val="center"/>
              <w:rPr>
                <w:rFonts w:ascii="Times New Roman" w:hAnsi="Times New Roman" w:cs="Times New Roman"/>
                <w:sz w:val="22"/>
                <w:szCs w:val="22"/>
              </w:rPr>
            </w:pPr>
            <w:r w:rsidRPr="00625F61">
              <w:rPr>
                <w:rFonts w:ascii="Times New Roman" w:hAnsi="Times New Roman" w:cs="Times New Roman"/>
                <w:sz w:val="22"/>
                <w:szCs w:val="22"/>
              </w:rPr>
              <w:t>2024</w:t>
            </w:r>
            <w:r w:rsidRPr="00625F61">
              <w:rPr>
                <w:rFonts w:ascii="Times New Roman" w:hAnsi="Times New Roman" w:cs="Times New Roman" w:hint="eastAsia"/>
                <w:sz w:val="22"/>
                <w:szCs w:val="22"/>
              </w:rPr>
              <w:t>年</w:t>
            </w:r>
            <w:r w:rsidRPr="00625F61">
              <w:rPr>
                <w:rFonts w:ascii="Times New Roman" w:hAnsi="Times New Roman" w:cs="Times New Roman"/>
                <w:sz w:val="22"/>
                <w:szCs w:val="22"/>
              </w:rPr>
              <w:t>12</w:t>
            </w:r>
            <w:r w:rsidRPr="00625F61">
              <w:rPr>
                <w:rFonts w:ascii="Times New Roman" w:hAnsi="Times New Roman" w:cs="Times New Roman" w:hint="eastAsia"/>
                <w:sz w:val="22"/>
                <w:szCs w:val="22"/>
              </w:rPr>
              <w:t>月</w:t>
            </w:r>
            <w:r w:rsidRPr="00625F61">
              <w:rPr>
                <w:rFonts w:ascii="Times New Roman" w:hAnsi="Times New Roman" w:cs="Times New Roman"/>
                <w:sz w:val="22"/>
                <w:szCs w:val="22"/>
              </w:rPr>
              <w:t>31</w:t>
            </w:r>
            <w:r w:rsidRPr="00625F61">
              <w:rPr>
                <w:rFonts w:ascii="Times New Roman" w:hAnsi="Times New Roman" w:cs="Times New Roman" w:hint="eastAsia"/>
                <w:sz w:val="22"/>
                <w:szCs w:val="22"/>
              </w:rPr>
              <w:t>日</w:t>
            </w:r>
          </w:p>
        </w:tc>
        <w:tc>
          <w:tcPr>
            <w:tcW w:w="3267"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3" w:right="105"/>
              <w:jc w:val="center"/>
              <w:rPr>
                <w:rFonts w:ascii="Times New Roman" w:hAnsi="Times New Roman" w:cs="Times New Roman"/>
                <w:sz w:val="22"/>
                <w:szCs w:val="22"/>
              </w:rPr>
            </w:pPr>
            <w:r w:rsidRPr="00625F61">
              <w:rPr>
                <w:rFonts w:ascii="Times New Roman" w:hAnsi="Times New Roman" w:cs="Times New Roman"/>
                <w:sz w:val="22"/>
                <w:szCs w:val="22"/>
              </w:rPr>
              <w:t>2023</w:t>
            </w:r>
            <w:r w:rsidRPr="00625F61">
              <w:rPr>
                <w:rFonts w:ascii="Times New Roman" w:hAnsi="Times New Roman" w:cs="Times New Roman" w:hint="eastAsia"/>
                <w:sz w:val="22"/>
                <w:szCs w:val="22"/>
              </w:rPr>
              <w:t>年</w:t>
            </w:r>
            <w:r w:rsidRPr="00625F61">
              <w:rPr>
                <w:rFonts w:ascii="Times New Roman" w:hAnsi="Times New Roman" w:cs="Times New Roman"/>
                <w:sz w:val="22"/>
                <w:szCs w:val="22"/>
              </w:rPr>
              <w:t>12</w:t>
            </w:r>
            <w:r w:rsidRPr="00625F61">
              <w:rPr>
                <w:rFonts w:ascii="Times New Roman" w:hAnsi="Times New Roman" w:cs="Times New Roman" w:hint="eastAsia"/>
                <w:sz w:val="22"/>
                <w:szCs w:val="22"/>
              </w:rPr>
              <w:t>月</w:t>
            </w:r>
            <w:r w:rsidRPr="00625F61">
              <w:rPr>
                <w:rFonts w:ascii="Times New Roman" w:hAnsi="Times New Roman" w:cs="Times New Roman"/>
                <w:sz w:val="22"/>
                <w:szCs w:val="22"/>
              </w:rPr>
              <w:t>31</w:t>
            </w:r>
            <w:r w:rsidRPr="00625F61">
              <w:rPr>
                <w:rFonts w:ascii="Times New Roman" w:hAnsi="Times New Roman" w:cs="Times New Roman" w:hint="eastAsia"/>
                <w:sz w:val="22"/>
                <w:szCs w:val="22"/>
              </w:rPr>
              <w:t>日</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账面余额</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占比</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账面余额</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2"/>
                <w:szCs w:val="22"/>
                <w:u w:val="single"/>
              </w:rPr>
            </w:pPr>
            <w:r w:rsidRPr="00625F61">
              <w:rPr>
                <w:rFonts w:ascii="Times New Roman" w:hAnsi="Times New Roman" w:cs="Times New Roman" w:hint="eastAsia"/>
                <w:sz w:val="22"/>
                <w:szCs w:val="22"/>
                <w:u w:val="single"/>
              </w:rPr>
              <w:t>占比</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r w:rsidRPr="00625F61">
              <w:rPr>
                <w:rFonts w:ascii="Times New Roman" w:hAnsi="Times New Roman" w:cs="Times New Roman" w:hint="eastAsia"/>
                <w:snapToGrid/>
                <w:sz w:val="22"/>
                <w:szCs w:val="22"/>
              </w:rPr>
              <w:t>信用贷款</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184,458</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0.02%</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r w:rsidRPr="00625F61">
              <w:rPr>
                <w:rFonts w:ascii="Times New Roman" w:hAnsi="Times New Roman" w:cs="Times New Roman" w:hint="eastAsia"/>
                <w:snapToGrid/>
                <w:sz w:val="22"/>
                <w:szCs w:val="22"/>
                <w:lang w:eastAsia="zh-CN"/>
              </w:rPr>
              <w:t>保证贷款</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736,953,979</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75.0</w:t>
            </w:r>
            <w:r w:rsidRPr="00625F61">
              <w:rPr>
                <w:rFonts w:ascii="Times New Roman" w:hAnsi="Times New Roman" w:cs="Times New Roman" w:hint="eastAsia"/>
                <w:sz w:val="22"/>
                <w:szCs w:val="22"/>
                <w:lang w:eastAsia="zh-CN"/>
              </w:rPr>
              <w:t>0</w:t>
            </w:r>
            <w:r w:rsidRPr="00625F61">
              <w:rPr>
                <w:rFonts w:ascii="Times New Roman" w:hAnsi="Times New Roman" w:cs="Times New Roman"/>
                <w:sz w:val="22"/>
                <w:szCs w:val="22"/>
              </w:rPr>
              <w:t>%</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664,861,872</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70.04%</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r w:rsidRPr="00625F61">
              <w:rPr>
                <w:rFonts w:ascii="Times New Roman" w:hAnsi="Times New Roman" w:cs="Times New Roman" w:hint="eastAsia"/>
                <w:snapToGrid/>
                <w:sz w:val="22"/>
                <w:szCs w:val="22"/>
                <w:lang w:eastAsia="zh-CN"/>
              </w:rPr>
              <w:t>抵押贷款</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244,402,278</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24.88%</w:t>
            </w:r>
          </w:p>
        </w:tc>
        <w:tc>
          <w:tcPr>
            <w:tcW w:w="1633"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283,754,480</w:t>
            </w:r>
          </w:p>
        </w:tc>
        <w:tc>
          <w:tcPr>
            <w:tcW w:w="1634" w:type="dxa"/>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29.89%</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r w:rsidRPr="00625F61">
              <w:rPr>
                <w:rFonts w:ascii="Times New Roman" w:hAnsi="Times New Roman" w:cs="Times New Roman" w:hint="eastAsia"/>
                <w:snapToGrid/>
                <w:sz w:val="22"/>
                <w:szCs w:val="22"/>
                <w:lang w:eastAsia="zh-CN"/>
              </w:rPr>
              <w:t>质押贷款</w:t>
            </w:r>
          </w:p>
        </w:tc>
        <w:tc>
          <w:tcPr>
            <w:tcW w:w="1633"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1,011,884</w:t>
            </w:r>
          </w:p>
        </w:tc>
        <w:tc>
          <w:tcPr>
            <w:tcW w:w="1634"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0.</w:t>
            </w:r>
            <w:r w:rsidRPr="00625F61">
              <w:rPr>
                <w:rFonts w:ascii="Times New Roman" w:hAnsi="Times New Roman" w:cs="Times New Roman" w:hint="eastAsia"/>
                <w:sz w:val="22"/>
                <w:szCs w:val="22"/>
                <w:lang w:eastAsia="zh-CN"/>
              </w:rPr>
              <w:t>10</w:t>
            </w:r>
            <w:r w:rsidRPr="00625F61">
              <w:rPr>
                <w:rFonts w:ascii="Times New Roman" w:hAnsi="Times New Roman" w:cs="Times New Roman"/>
                <w:sz w:val="22"/>
                <w:szCs w:val="22"/>
              </w:rPr>
              <w:t>%</w:t>
            </w:r>
          </w:p>
        </w:tc>
        <w:tc>
          <w:tcPr>
            <w:tcW w:w="1633"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711,079</w:t>
            </w:r>
          </w:p>
        </w:tc>
        <w:tc>
          <w:tcPr>
            <w:tcW w:w="1634"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0.07%</w:t>
            </w:r>
          </w:p>
        </w:tc>
      </w:tr>
      <w:tr w:rsidR="00FC6A82" w:rsidRPr="00625F61" w:rsidTr="009A1302">
        <w:trPr>
          <w:trHeight w:val="20"/>
        </w:trPr>
        <w:tc>
          <w:tcPr>
            <w:tcW w:w="288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sz w:val="22"/>
                <w:szCs w:val="22"/>
              </w:rPr>
            </w:pPr>
          </w:p>
        </w:tc>
        <w:tc>
          <w:tcPr>
            <w:tcW w:w="1633"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982,552,599</w:t>
            </w:r>
          </w:p>
        </w:tc>
        <w:tc>
          <w:tcPr>
            <w:tcW w:w="1634"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rPr>
              <w:t>100.00%</w:t>
            </w:r>
          </w:p>
        </w:tc>
        <w:tc>
          <w:tcPr>
            <w:tcW w:w="1633"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949,327,431</w:t>
            </w:r>
          </w:p>
        </w:tc>
        <w:tc>
          <w:tcPr>
            <w:tcW w:w="1634"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100.00%</w:t>
            </w:r>
          </w:p>
        </w:tc>
      </w:tr>
      <w:bookmarkEnd w:id="11"/>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(5)</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逾期贷款</w:t>
      </w:r>
    </w:p>
    <w:tbl>
      <w:tblPr>
        <w:tblW w:w="0" w:type="auto"/>
        <w:tblInd w:w="702" w:type="dxa"/>
        <w:tblBorders>
          <w:bottom w:val="single" w:sz="12" w:space="0" w:color="auto"/>
        </w:tblBorders>
        <w:tblLayout w:type="fixed"/>
        <w:tblCellMar>
          <w:left w:w="0" w:type="dxa"/>
          <w:right w:w="0" w:type="dxa"/>
        </w:tblCellMar>
        <w:tblLook w:val="0000"/>
      </w:tblPr>
      <w:tblGrid>
        <w:gridCol w:w="2898"/>
        <w:gridCol w:w="1633"/>
        <w:gridCol w:w="1634"/>
        <w:gridCol w:w="1633"/>
        <w:gridCol w:w="1634"/>
      </w:tblGrid>
      <w:tr w:rsidR="00FC6A82" w:rsidRPr="00625F61" w:rsidTr="009A1302">
        <w:trPr>
          <w:trHeight w:val="20"/>
        </w:trPr>
        <w:tc>
          <w:tcPr>
            <w:tcW w:w="2898"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6534" w:type="dxa"/>
            <w:gridSpan w:val="4"/>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rPr>
                <w:rFonts w:ascii="Times New Roman" w:hAnsi="Times New Roman" w:cs="Times New Roman"/>
                <w:sz w:val="22"/>
                <w:szCs w:val="22"/>
              </w:rPr>
            </w:pPr>
            <w:r w:rsidRPr="00625F61">
              <w:rPr>
                <w:rFonts w:ascii="Times New Roman" w:hAnsi="Times New Roman" w:cs="Times New Roman"/>
                <w:sz w:val="22"/>
                <w:szCs w:val="22"/>
                <w:lang w:eastAsia="zh-CN"/>
              </w:rPr>
              <w:t>2024</w:t>
            </w:r>
            <w:r w:rsidRPr="00625F61">
              <w:rPr>
                <w:rFonts w:ascii="Times New Roman" w:hAnsi="Times New Roman" w:cs="Times New Roman"/>
                <w:sz w:val="22"/>
                <w:szCs w:val="22"/>
                <w:lang w:eastAsia="zh-CN"/>
              </w:rPr>
              <w:t>年</w:t>
            </w:r>
            <w:r w:rsidRPr="00625F61">
              <w:rPr>
                <w:rFonts w:ascii="Times New Roman" w:hAnsi="Times New Roman" w:cs="Times New Roman"/>
                <w:sz w:val="22"/>
                <w:szCs w:val="22"/>
                <w:lang w:eastAsia="zh-CN"/>
              </w:rPr>
              <w:t>12</w:t>
            </w:r>
            <w:r w:rsidRPr="00625F61">
              <w:rPr>
                <w:rFonts w:ascii="Times New Roman" w:hAnsi="Times New Roman" w:cs="Times New Roman"/>
                <w:sz w:val="22"/>
                <w:szCs w:val="22"/>
                <w:lang w:eastAsia="zh-CN"/>
              </w:rPr>
              <w:t>月</w:t>
            </w:r>
            <w:r w:rsidRPr="00625F61">
              <w:rPr>
                <w:rFonts w:ascii="Times New Roman" w:hAnsi="Times New Roman" w:cs="Times New Roman"/>
                <w:sz w:val="22"/>
                <w:szCs w:val="22"/>
                <w:lang w:eastAsia="zh-CN"/>
              </w:rPr>
              <w:t>31</w:t>
            </w:r>
            <w:r w:rsidRPr="00625F61">
              <w:rPr>
                <w:rFonts w:ascii="Times New Roman" w:hAnsi="Times New Roman" w:cs="Times New Roman"/>
                <w:sz w:val="22"/>
                <w:szCs w:val="22"/>
                <w:lang w:eastAsia="zh-CN"/>
              </w:rPr>
              <w:t>日</w:t>
            </w:r>
          </w:p>
        </w:tc>
      </w:tr>
      <w:tr w:rsidR="00FC6A82" w:rsidRPr="00625F61" w:rsidTr="009A1302">
        <w:trPr>
          <w:trHeight w:val="20"/>
        </w:trPr>
        <w:tc>
          <w:tcPr>
            <w:tcW w:w="2898" w:type="dxa"/>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sz w:val="22"/>
                <w:szCs w:val="22"/>
              </w:rPr>
            </w:pPr>
          </w:p>
        </w:tc>
        <w:tc>
          <w:tcPr>
            <w:tcW w:w="1633"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1</w:t>
            </w:r>
            <w:r w:rsidRPr="00625F61">
              <w:rPr>
                <w:rFonts w:ascii="Times New Roman" w:hAnsi="Times New Roman" w:cs="Times New Roman"/>
                <w:sz w:val="22"/>
                <w:szCs w:val="22"/>
              </w:rPr>
              <w:t>天</w:t>
            </w:r>
          </w:p>
        </w:tc>
        <w:tc>
          <w:tcPr>
            <w:tcW w:w="1634"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90</w:t>
            </w:r>
            <w:r w:rsidRPr="00625F61">
              <w:rPr>
                <w:rFonts w:ascii="Times New Roman" w:hAnsi="Times New Roman" w:cs="Times New Roman"/>
                <w:sz w:val="22"/>
                <w:szCs w:val="22"/>
              </w:rPr>
              <w:t>天</w:t>
            </w:r>
          </w:p>
        </w:tc>
        <w:tc>
          <w:tcPr>
            <w:tcW w:w="1633"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1</w:t>
            </w:r>
            <w:r w:rsidRPr="00625F61">
              <w:rPr>
                <w:rFonts w:ascii="Times New Roman" w:hAnsi="Times New Roman" w:cs="Times New Roman"/>
                <w:sz w:val="22"/>
                <w:szCs w:val="22"/>
              </w:rPr>
              <w:t>年</w:t>
            </w:r>
          </w:p>
        </w:tc>
        <w:tc>
          <w:tcPr>
            <w:tcW w:w="1634"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p>
        </w:tc>
      </w:tr>
      <w:tr w:rsidR="00FC6A82" w:rsidRPr="00625F61" w:rsidTr="009A1302">
        <w:trPr>
          <w:trHeight w:val="20"/>
        </w:trPr>
        <w:tc>
          <w:tcPr>
            <w:tcW w:w="2898" w:type="dxa"/>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sz w:val="22"/>
                <w:szCs w:val="22"/>
              </w:rPr>
            </w:pPr>
          </w:p>
        </w:tc>
        <w:tc>
          <w:tcPr>
            <w:tcW w:w="1633"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90</w:t>
            </w:r>
            <w:r w:rsidRPr="00625F61">
              <w:rPr>
                <w:rFonts w:ascii="Times New Roman" w:hAnsi="Times New Roman" w:cs="Times New Roman"/>
                <w:sz w:val="22"/>
                <w:szCs w:val="22"/>
                <w:u w:val="single"/>
              </w:rPr>
              <w:t>天</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4"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1</w:t>
            </w:r>
            <w:r w:rsidRPr="00625F61">
              <w:rPr>
                <w:rFonts w:ascii="Times New Roman" w:hAnsi="Times New Roman" w:cs="Times New Roman"/>
                <w:sz w:val="22"/>
                <w:szCs w:val="22"/>
                <w:u w:val="single"/>
              </w:rPr>
              <w:t>年</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3"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3</w:t>
            </w:r>
            <w:r w:rsidRPr="00625F61">
              <w:rPr>
                <w:rFonts w:ascii="Times New Roman" w:hAnsi="Times New Roman" w:cs="Times New Roman"/>
                <w:sz w:val="22"/>
                <w:szCs w:val="22"/>
                <w:u w:val="single"/>
              </w:rPr>
              <w:t>年</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4"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合计</w:t>
            </w:r>
          </w:p>
        </w:tc>
      </w:tr>
      <w:tr w:rsidR="00FC6A82" w:rsidRPr="00625F61" w:rsidTr="009A1302">
        <w:trPr>
          <w:trHeight w:val="20"/>
        </w:trPr>
        <w:tc>
          <w:tcPr>
            <w:tcW w:w="2898"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633"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4"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3"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4"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r>
      <w:tr w:rsidR="00FC6A82" w:rsidRPr="00625F61" w:rsidTr="009A1302">
        <w:trPr>
          <w:trHeight w:val="20"/>
        </w:trPr>
        <w:tc>
          <w:tcPr>
            <w:tcW w:w="2898"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sz w:val="22"/>
                <w:szCs w:val="22"/>
                <w:lang w:val="en-GB" w:eastAsia="zh-CN"/>
              </w:rPr>
              <w:t>保证贷款</w:t>
            </w:r>
          </w:p>
        </w:tc>
        <w:tc>
          <w:tcPr>
            <w:tcW w:w="1633"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14,873,846</w:t>
            </w:r>
          </w:p>
        </w:tc>
        <w:tc>
          <w:tcPr>
            <w:tcW w:w="1634"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8,474,051</w:t>
            </w:r>
          </w:p>
        </w:tc>
        <w:tc>
          <w:tcPr>
            <w:tcW w:w="1633"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8,946,157</w:t>
            </w:r>
          </w:p>
        </w:tc>
        <w:tc>
          <w:tcPr>
            <w:tcW w:w="1634"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32,294,054</w:t>
            </w:r>
          </w:p>
        </w:tc>
      </w:tr>
      <w:tr w:rsidR="00FC6A82" w:rsidRPr="00625F61" w:rsidTr="009A1302">
        <w:trPr>
          <w:trHeight w:val="20"/>
        </w:trPr>
        <w:tc>
          <w:tcPr>
            <w:tcW w:w="2898" w:type="dxa"/>
            <w:tcBorders>
              <w:bottom w:val="nil"/>
            </w:tcBorders>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sz w:val="22"/>
                <w:szCs w:val="22"/>
                <w:lang w:val="en-GB" w:eastAsia="zh-CN"/>
              </w:rPr>
              <w:t>抵押贷款</w:t>
            </w:r>
          </w:p>
        </w:tc>
        <w:tc>
          <w:tcPr>
            <w:tcW w:w="1633"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8,519,541</w:t>
            </w:r>
          </w:p>
        </w:tc>
        <w:tc>
          <w:tcPr>
            <w:tcW w:w="1634"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6,903,127</w:t>
            </w:r>
          </w:p>
        </w:tc>
        <w:tc>
          <w:tcPr>
            <w:tcW w:w="1633"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4,542,068</w:t>
            </w:r>
          </w:p>
        </w:tc>
        <w:tc>
          <w:tcPr>
            <w:tcW w:w="1634"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19,964,736</w:t>
            </w:r>
          </w:p>
        </w:tc>
      </w:tr>
      <w:tr w:rsidR="00FC6A82" w:rsidRPr="00625F61" w:rsidTr="009A1302">
        <w:trPr>
          <w:trHeight w:val="20"/>
        </w:trPr>
        <w:tc>
          <w:tcPr>
            <w:tcW w:w="2898" w:type="dxa"/>
            <w:tcBorders>
              <w:bottom w:val="nil"/>
            </w:tcBorders>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633"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rPr>
              <w:t>23,393,38</w:t>
            </w:r>
            <w:r w:rsidRPr="00625F61">
              <w:rPr>
                <w:rFonts w:ascii="Times New Roman" w:hAnsi="Times New Roman" w:cs="Times New Roman" w:hint="eastAsia"/>
                <w:sz w:val="22"/>
                <w:szCs w:val="22"/>
                <w:lang w:eastAsia="zh-CN"/>
              </w:rPr>
              <w:t>7</w:t>
            </w:r>
          </w:p>
        </w:tc>
        <w:tc>
          <w:tcPr>
            <w:tcW w:w="1634"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15,377,178</w:t>
            </w:r>
          </w:p>
        </w:tc>
        <w:tc>
          <w:tcPr>
            <w:tcW w:w="1633"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13,488,225</w:t>
            </w:r>
          </w:p>
        </w:tc>
        <w:tc>
          <w:tcPr>
            <w:tcW w:w="1634"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rPr>
              <w:t>52,258,790</w:t>
            </w:r>
          </w:p>
        </w:tc>
      </w:tr>
    </w:tbl>
    <w:p w:rsidR="00FC6A82" w:rsidRPr="00625F61" w:rsidRDefault="00FC6A82" w:rsidP="00FC6A82">
      <w:pPr>
        <w:overflowPunct w:val="0"/>
        <w:adjustRightInd w:val="0"/>
        <w:snapToGrid w:val="0"/>
        <w:ind w:left="1440" w:hanging="720"/>
        <w:rPr>
          <w:rFonts w:ascii="Times New Roman" w:hAnsi="Times New Roman" w:cs="Times New Roman"/>
          <w:snapToGrid/>
          <w:sz w:val="24"/>
          <w:szCs w:val="24"/>
          <w:lang w:val="en-GB" w:eastAsia="zh-CN"/>
        </w:rPr>
      </w:pPr>
    </w:p>
    <w:tbl>
      <w:tblPr>
        <w:tblW w:w="0" w:type="auto"/>
        <w:tblInd w:w="702" w:type="dxa"/>
        <w:tblBorders>
          <w:bottom w:val="single" w:sz="12" w:space="0" w:color="auto"/>
        </w:tblBorders>
        <w:tblLayout w:type="fixed"/>
        <w:tblCellMar>
          <w:left w:w="0" w:type="dxa"/>
          <w:right w:w="0" w:type="dxa"/>
        </w:tblCellMar>
        <w:tblLook w:val="0000"/>
      </w:tblPr>
      <w:tblGrid>
        <w:gridCol w:w="2916"/>
        <w:gridCol w:w="1638"/>
        <w:gridCol w:w="1638"/>
        <w:gridCol w:w="1638"/>
        <w:gridCol w:w="1638"/>
      </w:tblGrid>
      <w:tr w:rsidR="00FC6A82" w:rsidRPr="00625F61" w:rsidTr="009A1302">
        <w:trPr>
          <w:trHeight w:val="20"/>
        </w:trPr>
        <w:tc>
          <w:tcPr>
            <w:tcW w:w="2916"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lang w:eastAsia="zh-CN"/>
              </w:rPr>
            </w:pPr>
          </w:p>
        </w:tc>
        <w:tc>
          <w:tcPr>
            <w:tcW w:w="6552" w:type="dxa"/>
            <w:gridSpan w:val="4"/>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rPr>
                <w:rFonts w:ascii="Times New Roman" w:hAnsi="Times New Roman" w:cs="Times New Roman"/>
                <w:sz w:val="22"/>
                <w:szCs w:val="22"/>
              </w:rPr>
            </w:pPr>
            <w:r w:rsidRPr="00625F61">
              <w:rPr>
                <w:rFonts w:ascii="Times New Roman" w:hAnsi="Times New Roman" w:cs="Times New Roman"/>
                <w:sz w:val="22"/>
                <w:szCs w:val="22"/>
                <w:lang w:eastAsia="zh-CN"/>
              </w:rPr>
              <w:t>2023</w:t>
            </w:r>
            <w:r w:rsidRPr="00625F61">
              <w:rPr>
                <w:rFonts w:ascii="Times New Roman" w:hAnsi="Times New Roman" w:cs="Times New Roman"/>
                <w:sz w:val="22"/>
                <w:szCs w:val="22"/>
                <w:lang w:eastAsia="zh-CN"/>
              </w:rPr>
              <w:t>年</w:t>
            </w:r>
            <w:r w:rsidRPr="00625F61">
              <w:rPr>
                <w:rFonts w:ascii="Times New Roman" w:hAnsi="Times New Roman" w:cs="Times New Roman"/>
                <w:sz w:val="22"/>
                <w:szCs w:val="22"/>
                <w:lang w:eastAsia="zh-CN"/>
              </w:rPr>
              <w:t>12</w:t>
            </w:r>
            <w:r w:rsidRPr="00625F61">
              <w:rPr>
                <w:rFonts w:ascii="Times New Roman" w:hAnsi="Times New Roman" w:cs="Times New Roman"/>
                <w:sz w:val="22"/>
                <w:szCs w:val="22"/>
                <w:lang w:eastAsia="zh-CN"/>
              </w:rPr>
              <w:t>月</w:t>
            </w:r>
            <w:r w:rsidRPr="00625F61">
              <w:rPr>
                <w:rFonts w:ascii="Times New Roman" w:hAnsi="Times New Roman" w:cs="Times New Roman"/>
                <w:sz w:val="22"/>
                <w:szCs w:val="22"/>
                <w:lang w:eastAsia="zh-CN"/>
              </w:rPr>
              <w:t>31</w:t>
            </w:r>
            <w:r w:rsidRPr="00625F61">
              <w:rPr>
                <w:rFonts w:ascii="Times New Roman" w:hAnsi="Times New Roman" w:cs="Times New Roman"/>
                <w:sz w:val="22"/>
                <w:szCs w:val="22"/>
                <w:lang w:eastAsia="zh-CN"/>
              </w:rPr>
              <w:t>日</w:t>
            </w:r>
          </w:p>
        </w:tc>
      </w:tr>
      <w:tr w:rsidR="00FC6A82" w:rsidRPr="00625F61" w:rsidTr="009A1302">
        <w:trPr>
          <w:trHeight w:val="20"/>
        </w:trPr>
        <w:tc>
          <w:tcPr>
            <w:tcW w:w="2916" w:type="dxa"/>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sz w:val="22"/>
                <w:szCs w:val="22"/>
              </w:rPr>
            </w:pP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1</w:t>
            </w:r>
            <w:r w:rsidRPr="00625F61">
              <w:rPr>
                <w:rFonts w:ascii="Times New Roman" w:hAnsi="Times New Roman" w:cs="Times New Roman"/>
                <w:sz w:val="22"/>
                <w:szCs w:val="22"/>
              </w:rPr>
              <w:t>天</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90</w:t>
            </w:r>
            <w:r w:rsidRPr="00625F61">
              <w:rPr>
                <w:rFonts w:ascii="Times New Roman" w:hAnsi="Times New Roman" w:cs="Times New Roman"/>
                <w:sz w:val="22"/>
                <w:szCs w:val="22"/>
              </w:rPr>
              <w:t>天</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r w:rsidRPr="00625F61">
              <w:rPr>
                <w:rFonts w:ascii="Times New Roman" w:hAnsi="Times New Roman" w:cs="Times New Roman"/>
                <w:sz w:val="22"/>
                <w:szCs w:val="22"/>
              </w:rPr>
              <w:t>逾期</w:t>
            </w:r>
            <w:r w:rsidRPr="00625F61">
              <w:rPr>
                <w:rFonts w:ascii="Times New Roman" w:hAnsi="Times New Roman" w:cs="Times New Roman"/>
                <w:sz w:val="22"/>
                <w:szCs w:val="22"/>
              </w:rPr>
              <w:t>1</w:t>
            </w:r>
            <w:r w:rsidRPr="00625F61">
              <w:rPr>
                <w:rFonts w:ascii="Times New Roman" w:hAnsi="Times New Roman" w:cs="Times New Roman"/>
                <w:sz w:val="22"/>
                <w:szCs w:val="22"/>
              </w:rPr>
              <w:t>年</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rPr>
            </w:pPr>
          </w:p>
        </w:tc>
      </w:tr>
      <w:tr w:rsidR="00FC6A82" w:rsidRPr="00625F61" w:rsidTr="009A1302">
        <w:trPr>
          <w:trHeight w:val="20"/>
        </w:trPr>
        <w:tc>
          <w:tcPr>
            <w:tcW w:w="2916" w:type="dxa"/>
            <w:shd w:val="clear" w:color="auto" w:fill="auto"/>
            <w:vAlign w:val="bottom"/>
          </w:tcPr>
          <w:p w:rsidR="00FC6A82" w:rsidRPr="00625F61" w:rsidRDefault="00FC6A82" w:rsidP="009A1302">
            <w:pPr>
              <w:overflowPunct w:val="0"/>
              <w:adjustRightInd w:val="0"/>
              <w:snapToGrid w:val="0"/>
              <w:jc w:val="right"/>
              <w:rPr>
                <w:rFonts w:ascii="Times New Roman" w:hAnsi="Times New Roman" w:cs="Times New Roman"/>
                <w:sz w:val="22"/>
                <w:szCs w:val="22"/>
              </w:rPr>
            </w:pP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90</w:t>
            </w:r>
            <w:r w:rsidRPr="00625F61">
              <w:rPr>
                <w:rFonts w:ascii="Times New Roman" w:hAnsi="Times New Roman" w:cs="Times New Roman"/>
                <w:sz w:val="22"/>
                <w:szCs w:val="22"/>
                <w:u w:val="single"/>
              </w:rPr>
              <w:t>天</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1</w:t>
            </w:r>
            <w:r w:rsidRPr="00625F61">
              <w:rPr>
                <w:rFonts w:ascii="Times New Roman" w:hAnsi="Times New Roman" w:cs="Times New Roman"/>
                <w:sz w:val="22"/>
                <w:szCs w:val="22"/>
                <w:u w:val="single"/>
              </w:rPr>
              <w:t>年</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至</w:t>
            </w:r>
            <w:r w:rsidRPr="00625F61">
              <w:rPr>
                <w:rFonts w:ascii="Times New Roman" w:hAnsi="Times New Roman" w:cs="Times New Roman"/>
                <w:sz w:val="22"/>
                <w:szCs w:val="22"/>
                <w:u w:val="single"/>
              </w:rPr>
              <w:t>3</w:t>
            </w:r>
            <w:r w:rsidRPr="00625F61">
              <w:rPr>
                <w:rFonts w:ascii="Times New Roman" w:hAnsi="Times New Roman" w:cs="Times New Roman"/>
                <w:sz w:val="22"/>
                <w:szCs w:val="22"/>
                <w:u w:val="single"/>
              </w:rPr>
              <w:t>年</w:t>
            </w:r>
            <w:r w:rsidRPr="00625F61">
              <w:rPr>
                <w:rFonts w:ascii="Times New Roman" w:hAnsi="Times New Roman" w:cs="Times New Roman"/>
                <w:sz w:val="22"/>
                <w:szCs w:val="22"/>
                <w:u w:val="single"/>
              </w:rPr>
              <w:t>(</w:t>
            </w:r>
            <w:r w:rsidRPr="00625F61">
              <w:rPr>
                <w:rFonts w:ascii="Times New Roman" w:hAnsi="Times New Roman" w:cs="Times New Roman"/>
                <w:sz w:val="22"/>
                <w:szCs w:val="22"/>
                <w:u w:val="single"/>
              </w:rPr>
              <w:t>含</w:t>
            </w:r>
            <w:r w:rsidRPr="00625F61">
              <w:rPr>
                <w:rFonts w:ascii="Times New Roman" w:hAnsi="Times New Roman" w:cs="Times New Roman"/>
                <w:sz w:val="22"/>
                <w:szCs w:val="22"/>
                <w:u w:val="single"/>
              </w:rPr>
              <w:t>)</w:t>
            </w:r>
          </w:p>
        </w:tc>
        <w:tc>
          <w:tcPr>
            <w:tcW w:w="1638" w:type="dxa"/>
            <w:shd w:val="clear" w:color="auto" w:fill="auto"/>
            <w:vAlign w:val="bottom"/>
          </w:tcPr>
          <w:p w:rsidR="00FC6A82" w:rsidRPr="00625F61" w:rsidRDefault="00FC6A82" w:rsidP="009A1302">
            <w:pPr>
              <w:overflowPunct w:val="0"/>
              <w:adjustRightInd w:val="0"/>
              <w:snapToGrid w:val="0"/>
              <w:ind w:left="93" w:rightChars="50" w:right="100"/>
              <w:jc w:val="center"/>
              <w:rPr>
                <w:rFonts w:ascii="Times New Roman" w:hAnsi="Times New Roman" w:cs="Times New Roman"/>
                <w:sz w:val="22"/>
                <w:szCs w:val="22"/>
                <w:u w:val="single"/>
              </w:rPr>
            </w:pPr>
            <w:r w:rsidRPr="00625F61">
              <w:rPr>
                <w:rFonts w:ascii="Times New Roman" w:hAnsi="Times New Roman" w:cs="Times New Roman"/>
                <w:sz w:val="22"/>
                <w:szCs w:val="22"/>
                <w:u w:val="single"/>
              </w:rPr>
              <w:t>合计</w:t>
            </w:r>
          </w:p>
        </w:tc>
      </w:tr>
      <w:tr w:rsidR="00FC6A82" w:rsidRPr="00625F61" w:rsidTr="009A1302">
        <w:trPr>
          <w:trHeight w:val="20"/>
        </w:trPr>
        <w:tc>
          <w:tcPr>
            <w:tcW w:w="2916"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p>
        </w:tc>
      </w:tr>
      <w:tr w:rsidR="00FC6A82" w:rsidRPr="00625F61" w:rsidTr="009A1302">
        <w:trPr>
          <w:trHeight w:val="20"/>
        </w:trPr>
        <w:tc>
          <w:tcPr>
            <w:tcW w:w="2916" w:type="dxa"/>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sz w:val="22"/>
                <w:szCs w:val="22"/>
                <w:lang w:val="en-GB" w:eastAsia="zh-CN"/>
              </w:rPr>
              <w:t>保证贷款</w:t>
            </w: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18,922,450</w:t>
            </w: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8,241,996</w:t>
            </w: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3,714,674</w:t>
            </w:r>
          </w:p>
        </w:tc>
        <w:tc>
          <w:tcPr>
            <w:tcW w:w="1638" w:type="dxa"/>
            <w:shd w:val="clear" w:color="auto" w:fill="auto"/>
            <w:noWrap/>
            <w:vAlign w:val="bottom"/>
          </w:tcPr>
          <w:p w:rsidR="00FC6A82" w:rsidRPr="00625F61" w:rsidRDefault="00FC6A82" w:rsidP="009A1302">
            <w:pP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30,879,120</w:t>
            </w:r>
          </w:p>
        </w:tc>
      </w:tr>
      <w:tr w:rsidR="00FC6A82" w:rsidRPr="00625F61" w:rsidTr="009A1302">
        <w:trPr>
          <w:trHeight w:val="20"/>
        </w:trPr>
        <w:tc>
          <w:tcPr>
            <w:tcW w:w="2916" w:type="dxa"/>
            <w:tcBorders>
              <w:bottom w:val="nil"/>
            </w:tcBorders>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r w:rsidRPr="00625F61">
              <w:rPr>
                <w:rFonts w:ascii="Times New Roman" w:hAnsi="Times New Roman" w:cs="Times New Roman"/>
                <w:sz w:val="22"/>
                <w:szCs w:val="22"/>
                <w:lang w:val="en-GB" w:eastAsia="zh-CN"/>
              </w:rPr>
              <w:t>抵押贷款</w:t>
            </w:r>
          </w:p>
        </w:tc>
        <w:tc>
          <w:tcPr>
            <w:tcW w:w="1638"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14,500,353</w:t>
            </w:r>
          </w:p>
        </w:tc>
        <w:tc>
          <w:tcPr>
            <w:tcW w:w="1638"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5,547,683</w:t>
            </w:r>
          </w:p>
        </w:tc>
        <w:tc>
          <w:tcPr>
            <w:tcW w:w="1638"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207,167</w:t>
            </w:r>
          </w:p>
        </w:tc>
        <w:tc>
          <w:tcPr>
            <w:tcW w:w="1638" w:type="dxa"/>
            <w:tcBorders>
              <w:bottom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20,255,203</w:t>
            </w:r>
          </w:p>
        </w:tc>
      </w:tr>
      <w:tr w:rsidR="00FC6A82" w:rsidRPr="00625F61" w:rsidTr="009A1302">
        <w:trPr>
          <w:trHeight w:val="20"/>
        </w:trPr>
        <w:tc>
          <w:tcPr>
            <w:tcW w:w="2916" w:type="dxa"/>
            <w:tcBorders>
              <w:bottom w:val="nil"/>
            </w:tcBorders>
            <w:shd w:val="clear" w:color="auto" w:fill="auto"/>
            <w:noWrap/>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638"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33,422,803</w:t>
            </w:r>
          </w:p>
        </w:tc>
        <w:tc>
          <w:tcPr>
            <w:tcW w:w="1638"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13,789,679</w:t>
            </w:r>
          </w:p>
        </w:tc>
        <w:tc>
          <w:tcPr>
            <w:tcW w:w="1638"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3,921,841</w:t>
            </w:r>
          </w:p>
        </w:tc>
        <w:tc>
          <w:tcPr>
            <w:tcW w:w="1638" w:type="dxa"/>
            <w:tcBorders>
              <w:bottom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93" w:rightChars="50" w:right="100"/>
              <w:jc w:val="right"/>
              <w:rPr>
                <w:rFonts w:ascii="Times New Roman" w:hAnsi="Times New Roman" w:cs="Times New Roman"/>
                <w:sz w:val="22"/>
                <w:szCs w:val="22"/>
              </w:rPr>
            </w:pPr>
            <w:r w:rsidRPr="00625F61">
              <w:rPr>
                <w:rFonts w:ascii="Times New Roman" w:hAnsi="Times New Roman" w:cs="Times New Roman"/>
                <w:sz w:val="22"/>
                <w:szCs w:val="22"/>
                <w:lang w:val="zh-CN"/>
              </w:rPr>
              <w:t>51,134,323</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18"/>
        <w:rPr>
          <w:rFonts w:ascii="Times New Roman" w:hAnsi="Times New Roman" w:cs="Times New Roman"/>
          <w:b/>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
          <w:bCs/>
          <w:sz w:val="24"/>
          <w:szCs w:val="24"/>
          <w:lang w:eastAsia="zh-CN"/>
        </w:rPr>
        <w:tab/>
      </w:r>
      <w:r w:rsidRPr="00625F61">
        <w:rPr>
          <w:rFonts w:ascii="Times New Roman" w:hAnsi="Times New Roman" w:cs="Times New Roman"/>
          <w:sz w:val="24"/>
          <w:szCs w:val="24"/>
          <w:lang w:eastAsia="zh-CN"/>
        </w:rPr>
        <w:t>发放贷款和垫款</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widowControl w:val="0"/>
        <w:overflowPunct w:val="0"/>
        <w:adjustRightInd w:val="0"/>
        <w:snapToGrid w:val="0"/>
        <w:ind w:left="720" w:hanging="711"/>
        <w:rPr>
          <w:rFonts w:ascii="Times New Roman" w:hAnsi="Times New Roman" w:cs="Times New Roman"/>
          <w:b/>
          <w:bCs/>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val="en-GB" w:eastAsia="zh-CN"/>
        </w:rPr>
      </w:pPr>
      <w:r w:rsidRPr="00625F61">
        <w:rPr>
          <w:rFonts w:ascii="Times New Roman" w:hAnsi="Times New Roman" w:cs="Times New Roman"/>
          <w:bCs/>
          <w:sz w:val="24"/>
          <w:szCs w:val="24"/>
          <w:lang w:eastAsia="zh-CN"/>
        </w:rPr>
        <w:t>(6)</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val="en-GB" w:eastAsia="zh-CN"/>
        </w:rPr>
        <w:t>信用减值准备</w:t>
      </w:r>
      <w:r w:rsidRPr="00625F61">
        <w:rPr>
          <w:rFonts w:ascii="Times New Roman" w:hAnsi="Times New Roman" w:cs="Times New Roman"/>
          <w:bCs/>
          <w:sz w:val="24"/>
          <w:szCs w:val="24"/>
          <w:lang w:eastAsia="zh-CN"/>
        </w:rPr>
        <w:t>变动</w:t>
      </w:r>
      <w:r w:rsidRPr="00625F61">
        <w:rPr>
          <w:rFonts w:ascii="Times New Roman" w:hAnsi="Times New Roman" w:cs="Times New Roman"/>
          <w:sz w:val="24"/>
          <w:szCs w:val="24"/>
          <w:lang w:val="en-GB" w:eastAsia="zh-CN"/>
        </w:rPr>
        <w:t>情况</w:t>
      </w:r>
    </w:p>
    <w:tbl>
      <w:tblPr>
        <w:tblW w:w="9428" w:type="dxa"/>
        <w:tblInd w:w="660" w:type="dxa"/>
        <w:tblLayout w:type="fixed"/>
        <w:tblCellMar>
          <w:left w:w="0" w:type="dxa"/>
          <w:right w:w="0" w:type="dxa"/>
        </w:tblCellMar>
        <w:tblLook w:val="0000"/>
      </w:tblPr>
      <w:tblGrid>
        <w:gridCol w:w="3157"/>
        <w:gridCol w:w="1565"/>
        <w:gridCol w:w="1565"/>
        <w:gridCol w:w="1567"/>
        <w:gridCol w:w="1560"/>
        <w:gridCol w:w="14"/>
      </w:tblGrid>
      <w:tr w:rsidR="00FC6A82" w:rsidRPr="00625F61" w:rsidTr="009A1302">
        <w:trPr>
          <w:cantSplit/>
          <w:trHeight w:val="52"/>
        </w:trPr>
        <w:tc>
          <w:tcPr>
            <w:tcW w:w="3157" w:type="dxa"/>
            <w:tcBorders>
              <w:top w:val="nil"/>
              <w:left w:val="nil"/>
              <w:right w:val="nil"/>
            </w:tcBorders>
            <w:shd w:val="clear" w:color="auto" w:fill="auto"/>
            <w:vAlign w:val="bottom"/>
          </w:tcPr>
          <w:p w:rsidR="00FC6A82" w:rsidRPr="00625F61" w:rsidRDefault="00FC6A82" w:rsidP="009A1302">
            <w:pPr>
              <w:widowControl w:val="0"/>
              <w:overflowPunct w:val="0"/>
              <w:adjustRightInd w:val="0"/>
              <w:snapToGrid w:val="0"/>
              <w:ind w:left="60" w:right="60"/>
              <w:jc w:val="center"/>
              <w:rPr>
                <w:rFonts w:ascii="Times New Roman" w:hAnsi="Times New Roman"/>
                <w:sz w:val="18"/>
                <w:szCs w:val="18"/>
                <w:u w:val="single"/>
                <w:lang w:val="zh-CN" w:eastAsia="zh-CN"/>
              </w:rPr>
            </w:pPr>
            <w:bookmarkStart w:id="12" w:name="link_七5【6】_信用减值准备变动1"/>
          </w:p>
        </w:tc>
        <w:tc>
          <w:tcPr>
            <w:tcW w:w="6271" w:type="dxa"/>
            <w:gridSpan w:val="5"/>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rPr>
                <w:rFonts w:ascii="Times New Roman" w:hAnsi="Times New Roman" w:cs="Times New Roman"/>
                <w:sz w:val="18"/>
                <w:szCs w:val="18"/>
                <w:lang w:eastAsia="zh-CN"/>
              </w:rPr>
            </w:pPr>
            <w:r w:rsidRPr="00625F61">
              <w:rPr>
                <w:rFonts w:ascii="Times New Roman" w:hAnsi="Times New Roman" w:cs="Times New Roman"/>
                <w:sz w:val="18"/>
                <w:szCs w:val="18"/>
                <w:lang w:eastAsia="zh-CN"/>
              </w:rPr>
              <w:t>2024</w:t>
            </w:r>
            <w:r w:rsidRPr="00625F61">
              <w:rPr>
                <w:rFonts w:ascii="Times New Roman" w:hAnsi="Times New Roman" w:cs="Times New Roman" w:hint="eastAsia"/>
                <w:sz w:val="18"/>
                <w:szCs w:val="18"/>
                <w:lang w:eastAsia="zh-CN"/>
              </w:rPr>
              <w:t>年度</w:t>
            </w:r>
          </w:p>
        </w:tc>
      </w:tr>
      <w:tr w:rsidR="00FC6A82" w:rsidRPr="00625F61" w:rsidTr="009A1302">
        <w:trPr>
          <w:gridAfter w:val="1"/>
          <w:wAfter w:w="14" w:type="dxa"/>
          <w:cantSplit/>
          <w:trHeight w:val="52"/>
        </w:trPr>
        <w:tc>
          <w:tcPr>
            <w:tcW w:w="3157" w:type="dxa"/>
            <w:tcBorders>
              <w:top w:val="nil"/>
              <w:left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u w:val="single"/>
              </w:rPr>
            </w:pPr>
          </w:p>
        </w:tc>
        <w:tc>
          <w:tcPr>
            <w:tcW w:w="156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第一阶段</w:t>
            </w:r>
          </w:p>
        </w:tc>
        <w:tc>
          <w:tcPr>
            <w:tcW w:w="1565"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第二阶段</w:t>
            </w:r>
          </w:p>
        </w:tc>
        <w:tc>
          <w:tcPr>
            <w:tcW w:w="1567" w:type="dxa"/>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第三阶段</w:t>
            </w:r>
          </w:p>
        </w:tc>
        <w:tc>
          <w:tcPr>
            <w:tcW w:w="1560" w:type="dxa"/>
            <w:tcBorders>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p>
        </w:tc>
      </w:tr>
      <w:tr w:rsidR="00FC6A82" w:rsidRPr="00625F61" w:rsidTr="009A1302">
        <w:trPr>
          <w:gridAfter w:val="1"/>
          <w:wAfter w:w="14" w:type="dxa"/>
          <w:cantSplit/>
          <w:trHeight w:val="52"/>
        </w:trPr>
        <w:tc>
          <w:tcPr>
            <w:tcW w:w="3157" w:type="dxa"/>
            <w:tcBorders>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eastAsia="zh-CN"/>
              </w:rPr>
            </w:pPr>
            <w:r w:rsidRPr="00625F61">
              <w:rPr>
                <w:rFonts w:ascii="Times New Roman" w:hAnsi="Times New Roman" w:hint="eastAsia"/>
                <w:sz w:val="18"/>
                <w:szCs w:val="18"/>
                <w:u w:val="single"/>
                <w:lang w:val="zh-CN" w:eastAsia="zh-CN"/>
              </w:rPr>
              <w:t>以摊余成本计量的贷款和垫款</w:t>
            </w:r>
          </w:p>
        </w:tc>
        <w:tc>
          <w:tcPr>
            <w:tcW w:w="1565" w:type="dxa"/>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cs="Times New Roman"/>
                <w:sz w:val="18"/>
                <w:szCs w:val="18"/>
              </w:rPr>
              <w:t>12</w:t>
            </w:r>
            <w:r w:rsidRPr="00625F61">
              <w:rPr>
                <w:rFonts w:ascii="Times New Roman" w:hAnsi="Times New Roman" w:hint="eastAsia"/>
                <w:sz w:val="18"/>
                <w:szCs w:val="18"/>
              </w:rPr>
              <w:t>个月</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rPr>
            </w:pPr>
            <w:r w:rsidRPr="00625F61">
              <w:rPr>
                <w:rFonts w:ascii="Times New Roman" w:hAnsi="Times New Roman" w:hint="eastAsia"/>
                <w:sz w:val="18"/>
                <w:szCs w:val="18"/>
                <w:u w:val="single"/>
              </w:rPr>
              <w:t>预期信用损失</w:t>
            </w:r>
          </w:p>
        </w:tc>
        <w:tc>
          <w:tcPr>
            <w:tcW w:w="1565"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r w:rsidRPr="00625F61">
              <w:rPr>
                <w:rFonts w:ascii="Times New Roman" w:hAnsi="Times New Roman" w:hint="eastAsia"/>
                <w:sz w:val="18"/>
                <w:szCs w:val="18"/>
                <w:lang w:eastAsia="zh-CN"/>
              </w:rPr>
              <w:t>整个存续期</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lang w:eastAsia="zh-CN"/>
              </w:rPr>
            </w:pPr>
            <w:r w:rsidRPr="00625F61">
              <w:rPr>
                <w:rFonts w:ascii="Times New Roman" w:hAnsi="Times New Roman" w:hint="eastAsia"/>
                <w:sz w:val="18"/>
                <w:szCs w:val="18"/>
                <w:u w:val="single"/>
                <w:lang w:eastAsia="zh-CN"/>
              </w:rPr>
              <w:t>预期信用损失</w:t>
            </w:r>
          </w:p>
        </w:tc>
        <w:tc>
          <w:tcPr>
            <w:tcW w:w="1567" w:type="dxa"/>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r w:rsidRPr="00625F61">
              <w:rPr>
                <w:rFonts w:ascii="Times New Roman" w:hAnsi="Times New Roman" w:hint="eastAsia"/>
                <w:sz w:val="18"/>
                <w:szCs w:val="18"/>
                <w:lang w:eastAsia="zh-CN"/>
              </w:rPr>
              <w:t>整个存续期</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lang w:eastAsia="zh-CN"/>
              </w:rPr>
            </w:pPr>
            <w:r w:rsidRPr="00625F61">
              <w:rPr>
                <w:rFonts w:ascii="Times New Roman" w:hAnsi="Times New Roman" w:hint="eastAsia"/>
                <w:sz w:val="18"/>
                <w:szCs w:val="18"/>
                <w:u w:val="single"/>
                <w:lang w:eastAsia="zh-CN"/>
              </w:rPr>
              <w:t>预期信用损失</w:t>
            </w:r>
          </w:p>
        </w:tc>
        <w:tc>
          <w:tcPr>
            <w:tcW w:w="1560"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rPr>
            </w:pPr>
            <w:r w:rsidRPr="00625F61">
              <w:rPr>
                <w:rFonts w:ascii="Times New Roman" w:hAnsi="Times New Roman" w:hint="eastAsia"/>
                <w:sz w:val="18"/>
                <w:szCs w:val="18"/>
                <w:u w:val="single"/>
              </w:rPr>
              <w:t>合计</w:t>
            </w: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p>
        </w:tc>
        <w:tc>
          <w:tcPr>
            <w:tcW w:w="1565" w:type="dxa"/>
            <w:tcBorders>
              <w:top w:val="nil"/>
              <w:left w:val="nil"/>
              <w:bottom w:val="nil"/>
              <w:right w:val="nil"/>
            </w:tcBorders>
            <w:shd w:val="clear" w:color="auto" w:fill="auto"/>
            <w:noWrap/>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65" w:type="dxa"/>
            <w:tcBorders>
              <w:top w:val="nil"/>
              <w:left w:val="nil"/>
              <w:bottom w:val="nil"/>
              <w:right w:val="nil"/>
            </w:tcBorders>
            <w:shd w:val="clear" w:color="auto" w:fill="auto"/>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67" w:type="dxa"/>
            <w:tcBorders>
              <w:top w:val="nil"/>
              <w:left w:val="nil"/>
              <w:bottom w:val="nil"/>
              <w:right w:val="nil"/>
            </w:tcBorders>
            <w:shd w:val="clear" w:color="auto" w:fill="auto"/>
            <w:noWrap/>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60" w:type="dxa"/>
            <w:tcBorders>
              <w:top w:val="nil"/>
              <w:left w:val="nil"/>
              <w:bottom w:val="nil"/>
              <w:right w:val="nil"/>
            </w:tcBorders>
            <w:shd w:val="clear" w:color="auto" w:fill="auto"/>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cs="Times New Roman"/>
                <w:sz w:val="18"/>
                <w:szCs w:val="18"/>
              </w:rPr>
            </w:pPr>
            <w:r w:rsidRPr="00625F61">
              <w:rPr>
                <w:rFonts w:ascii="Times New Roman" w:hAnsi="Times New Roman" w:cs="Times New Roman"/>
                <w:sz w:val="18"/>
                <w:szCs w:val="18"/>
                <w:lang w:val="zh-CN"/>
              </w:rPr>
              <w:t>2024</w:t>
            </w:r>
            <w:r w:rsidRPr="00625F61">
              <w:rPr>
                <w:rFonts w:ascii="Times New Roman" w:hAnsi="Times New Roman" w:cs="Times New Roman" w:hint="eastAsia"/>
                <w:sz w:val="18"/>
                <w:szCs w:val="18"/>
                <w:lang w:val="zh-CN"/>
              </w:rPr>
              <w:t>年</w:t>
            </w:r>
            <w:r w:rsidRPr="00625F61">
              <w:rPr>
                <w:rFonts w:ascii="Times New Roman" w:hAnsi="Times New Roman" w:cs="Times New Roman"/>
                <w:sz w:val="18"/>
                <w:szCs w:val="18"/>
                <w:lang w:val="zh-CN"/>
              </w:rPr>
              <w:t>1</w:t>
            </w:r>
            <w:r w:rsidRPr="00625F61">
              <w:rPr>
                <w:rFonts w:ascii="Times New Roman" w:hAnsi="Times New Roman" w:cs="Times New Roman" w:hint="eastAsia"/>
                <w:sz w:val="18"/>
                <w:szCs w:val="18"/>
                <w:lang w:val="zh-CN"/>
              </w:rPr>
              <w:t>月</w:t>
            </w:r>
            <w:r w:rsidRPr="00625F61">
              <w:rPr>
                <w:rFonts w:ascii="Times New Roman" w:hAnsi="Times New Roman" w:cs="Times New Roman"/>
                <w:sz w:val="18"/>
                <w:szCs w:val="18"/>
                <w:lang w:val="zh-CN"/>
              </w:rPr>
              <w:t>1</w:t>
            </w:r>
            <w:r w:rsidRPr="00625F61">
              <w:rPr>
                <w:rFonts w:ascii="Times New Roman" w:hAnsi="Times New Roman" w:cs="Times New Roman" w:hint="eastAsia"/>
                <w:sz w:val="18"/>
                <w:szCs w:val="18"/>
                <w:lang w:val="zh-CN"/>
              </w:rPr>
              <w:t>日</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13,400,390</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10,912,883</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15,946,774</w:t>
            </w:r>
          </w:p>
        </w:tc>
        <w:tc>
          <w:tcPr>
            <w:tcW w:w="15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40,260,047</w:t>
            </w: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r w:rsidRPr="00625F61">
              <w:rPr>
                <w:rFonts w:ascii="Times New Roman" w:hAnsi="Times New Roman" w:hint="eastAsia"/>
                <w:sz w:val="18"/>
                <w:szCs w:val="18"/>
                <w:lang w:val="zh-CN"/>
              </w:rPr>
              <w:t>本年计提</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olor w:val="000000"/>
                <w:sz w:val="18"/>
                <w:szCs w:val="18"/>
              </w:rPr>
            </w:pPr>
            <w:r w:rsidRPr="00625F61">
              <w:rPr>
                <w:rFonts w:ascii="Times New Roman" w:hAnsi="Times New Roman"/>
                <w:color w:val="000000"/>
                <w:sz w:val="18"/>
                <w:szCs w:val="18"/>
              </w:rPr>
              <w:t>428,846</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olor w:val="000000"/>
                <w:sz w:val="18"/>
                <w:szCs w:val="18"/>
              </w:rPr>
            </w:pPr>
            <w:r w:rsidRPr="00625F61">
              <w:rPr>
                <w:rFonts w:ascii="Times New Roman" w:hAnsi="Times New Roman"/>
                <w:color w:val="000000"/>
                <w:sz w:val="18"/>
                <w:szCs w:val="18"/>
              </w:rPr>
              <w:t>6,200,990</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olor w:val="000000"/>
                <w:sz w:val="18"/>
                <w:szCs w:val="18"/>
              </w:rPr>
            </w:pPr>
            <w:r w:rsidRPr="00625F61">
              <w:rPr>
                <w:rFonts w:ascii="Times New Roman" w:hAnsi="Times New Roman"/>
                <w:color w:val="000000"/>
                <w:sz w:val="18"/>
                <w:szCs w:val="18"/>
              </w:rPr>
              <w:t>6,048,876</w:t>
            </w:r>
          </w:p>
        </w:tc>
        <w:tc>
          <w:tcPr>
            <w:tcW w:w="15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olor w:val="000000"/>
                <w:sz w:val="18"/>
                <w:szCs w:val="18"/>
              </w:rPr>
            </w:pPr>
            <w:r w:rsidRPr="00625F61">
              <w:rPr>
                <w:rFonts w:ascii="Times New Roman" w:hAnsi="Times New Roman"/>
                <w:color w:val="000000"/>
                <w:sz w:val="18"/>
                <w:szCs w:val="18"/>
              </w:rPr>
              <w:t>12,678,712</w:t>
            </w: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本</w:t>
            </w:r>
            <w:r w:rsidRPr="00625F61">
              <w:rPr>
                <w:rFonts w:ascii="Times New Roman" w:hAnsi="Times New Roman" w:hint="eastAsia"/>
                <w:sz w:val="18"/>
                <w:szCs w:val="18"/>
              </w:rPr>
              <w:t>年</w:t>
            </w:r>
            <w:r w:rsidRPr="00625F61">
              <w:rPr>
                <w:rFonts w:ascii="Times New Roman" w:hAnsi="Times New Roman" w:hint="eastAsia"/>
                <w:sz w:val="18"/>
                <w:szCs w:val="18"/>
                <w:lang w:val="zh-CN"/>
              </w:rPr>
              <w:t>核销及处置</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(9,414,414)</w:t>
            </w:r>
          </w:p>
        </w:tc>
        <w:tc>
          <w:tcPr>
            <w:tcW w:w="15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(9,414,414)</w:t>
            </w: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r w:rsidRPr="00625F61">
              <w:rPr>
                <w:rFonts w:ascii="Times New Roman" w:hAnsi="Times New Roman" w:hint="eastAsia"/>
                <w:sz w:val="18"/>
                <w:szCs w:val="18"/>
                <w:lang w:val="zh-CN"/>
              </w:rPr>
              <w:t>本年收回已核销贷款</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6,394,719</w:t>
            </w:r>
          </w:p>
        </w:tc>
        <w:tc>
          <w:tcPr>
            <w:tcW w:w="1560"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6,394,719</w:t>
            </w:r>
          </w:p>
        </w:tc>
      </w:tr>
      <w:tr w:rsidR="00FC6A82" w:rsidRPr="00625F61" w:rsidTr="009A1302">
        <w:trPr>
          <w:gridAfter w:val="1"/>
          <w:wAfter w:w="14" w:type="dxa"/>
          <w:cantSplit/>
          <w:trHeight w:val="52"/>
        </w:trPr>
        <w:tc>
          <w:tcPr>
            <w:tcW w:w="3157" w:type="dxa"/>
            <w:tcBorders>
              <w:top w:val="nil"/>
              <w:left w:val="nil"/>
              <w:bottom w:val="single" w:sz="4" w:space="0" w:color="auto"/>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rPr>
              <w:t>本年转移：</w:t>
            </w:r>
          </w:p>
        </w:tc>
        <w:tc>
          <w:tcPr>
            <w:tcW w:w="1565" w:type="dxa"/>
            <w:tcBorders>
              <w:top w:val="nil"/>
              <w:left w:val="nil"/>
              <w:bottom w:val="single" w:sz="4" w:space="0" w:color="auto"/>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871,800</w:t>
            </w:r>
          </w:p>
        </w:tc>
        <w:tc>
          <w:tcPr>
            <w:tcW w:w="1565" w:type="dxa"/>
            <w:tcBorders>
              <w:top w:val="nil"/>
              <w:left w:val="nil"/>
              <w:bottom w:val="single" w:sz="4" w:space="0" w:color="auto"/>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(3,272,141)</w:t>
            </w:r>
          </w:p>
        </w:tc>
        <w:tc>
          <w:tcPr>
            <w:tcW w:w="1567" w:type="dxa"/>
            <w:tcBorders>
              <w:top w:val="nil"/>
              <w:left w:val="nil"/>
              <w:bottom w:val="single" w:sz="4" w:space="0" w:color="auto"/>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2,400,341</w:t>
            </w:r>
          </w:p>
        </w:tc>
        <w:tc>
          <w:tcPr>
            <w:tcW w:w="1560" w:type="dxa"/>
            <w:tcBorders>
              <w:top w:val="nil"/>
              <w:left w:val="nil"/>
              <w:bottom w:val="single" w:sz="4" w:space="0" w:color="auto"/>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14" w:type="dxa"/>
          <w:cantSplit/>
          <w:trHeight w:val="52"/>
        </w:trPr>
        <w:tc>
          <w:tcPr>
            <w:tcW w:w="3157" w:type="dxa"/>
            <w:tcBorders>
              <w:top w:val="single" w:sz="4" w:space="0" w:color="auto"/>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转移至第一阶段</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1,412,415</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(1,249,472)</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(162,943)</w:t>
            </w:r>
          </w:p>
        </w:tc>
        <w:tc>
          <w:tcPr>
            <w:tcW w:w="1560" w:type="dxa"/>
            <w:tcBorders>
              <w:top w:val="nil"/>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14" w:type="dxa"/>
          <w:cantSplit/>
          <w:trHeight w:val="52"/>
        </w:trPr>
        <w:tc>
          <w:tcPr>
            <w:tcW w:w="3157" w:type="dxa"/>
            <w:tcBorders>
              <w:top w:val="nil"/>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转移至第二阶段</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(369,543)</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750,993</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(381,450)</w:t>
            </w:r>
          </w:p>
        </w:tc>
        <w:tc>
          <w:tcPr>
            <w:tcW w:w="1560" w:type="dxa"/>
            <w:tcBorders>
              <w:top w:val="nil"/>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14" w:type="dxa"/>
          <w:cantSplit/>
          <w:trHeight w:val="52"/>
        </w:trPr>
        <w:tc>
          <w:tcPr>
            <w:tcW w:w="3157" w:type="dxa"/>
            <w:tcBorders>
              <w:top w:val="nil"/>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转移至第三阶段</w:t>
            </w:r>
          </w:p>
        </w:tc>
        <w:tc>
          <w:tcPr>
            <w:tcW w:w="1565"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(171,072)</w:t>
            </w:r>
          </w:p>
        </w:tc>
        <w:tc>
          <w:tcPr>
            <w:tcW w:w="1565"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(2,773,662)</w:t>
            </w:r>
          </w:p>
        </w:tc>
        <w:tc>
          <w:tcPr>
            <w:tcW w:w="1567" w:type="dxa"/>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2,944,734</w:t>
            </w:r>
          </w:p>
        </w:tc>
        <w:tc>
          <w:tcPr>
            <w:tcW w:w="1560" w:type="dxa"/>
            <w:tcBorders>
              <w:top w:val="nil"/>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14" w:type="dxa"/>
          <w:cantSplit/>
          <w:trHeight w:val="52"/>
        </w:trPr>
        <w:tc>
          <w:tcPr>
            <w:tcW w:w="3157" w:type="dxa"/>
            <w:tcBorders>
              <w:top w:val="single" w:sz="4" w:space="0" w:color="auto"/>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其他</w:t>
            </w:r>
          </w:p>
        </w:tc>
        <w:tc>
          <w:tcPr>
            <w:tcW w:w="1565" w:type="dxa"/>
            <w:tcBorders>
              <w:top w:val="single" w:sz="4" w:space="0" w:color="auto"/>
              <w:left w:val="nil"/>
              <w:right w:val="nil"/>
            </w:tcBorders>
            <w:shd w:val="clear" w:color="auto" w:fill="auto"/>
            <w:noWrap/>
            <w:vAlign w:val="bottom"/>
          </w:tcPr>
          <w:p w:rsidR="00FC6A82" w:rsidRPr="00625F61" w:rsidRDefault="00FC6A82" w:rsidP="009A1302">
            <w:pPr>
              <w:pBdr>
                <w:bottom w:val="single" w:sz="4" w:space="1"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5" w:type="dxa"/>
            <w:tcBorders>
              <w:top w:val="single" w:sz="4" w:space="0" w:color="auto"/>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7" w:type="dxa"/>
            <w:tcBorders>
              <w:top w:val="single" w:sz="4" w:space="0" w:color="auto"/>
              <w:left w:val="nil"/>
              <w:right w:val="nil"/>
            </w:tcBorders>
            <w:shd w:val="clear" w:color="auto" w:fill="auto"/>
            <w:noWrap/>
            <w:vAlign w:val="bottom"/>
          </w:tcPr>
          <w:p w:rsidR="00FC6A82" w:rsidRPr="00625F61" w:rsidRDefault="00FC6A82" w:rsidP="009A1302">
            <w:pPr>
              <w:pBdr>
                <w:bottom w:val="single" w:sz="4" w:space="1"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(608,342)</w:t>
            </w:r>
          </w:p>
        </w:tc>
        <w:tc>
          <w:tcPr>
            <w:tcW w:w="1560" w:type="dxa"/>
            <w:tcBorders>
              <w:top w:val="single" w:sz="4" w:space="0" w:color="auto"/>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(608,342)</w:t>
            </w:r>
          </w:p>
        </w:tc>
      </w:tr>
      <w:tr w:rsidR="00FC6A82" w:rsidRPr="00625F61" w:rsidTr="009A1302">
        <w:trPr>
          <w:gridAfter w:val="1"/>
          <w:wAfter w:w="14" w:type="dxa"/>
          <w:cantSplit/>
          <w:trHeight w:val="52"/>
        </w:trPr>
        <w:tc>
          <w:tcPr>
            <w:tcW w:w="315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cs="Times New Roman"/>
                <w:sz w:val="18"/>
                <w:szCs w:val="18"/>
              </w:rPr>
            </w:pPr>
            <w:r w:rsidRPr="00625F61">
              <w:rPr>
                <w:rFonts w:ascii="Times New Roman" w:hAnsi="Times New Roman" w:cs="Times New Roman"/>
                <w:sz w:val="18"/>
                <w:szCs w:val="18"/>
              </w:rPr>
              <w:t>2024</w:t>
            </w:r>
            <w:r w:rsidRPr="00625F61">
              <w:rPr>
                <w:rFonts w:ascii="Times New Roman" w:hAnsi="Times New Roman" w:cs="Times New Roman" w:hint="eastAsia"/>
                <w:sz w:val="18"/>
                <w:szCs w:val="18"/>
              </w:rPr>
              <w:t>年</w:t>
            </w:r>
            <w:r w:rsidRPr="00625F61">
              <w:rPr>
                <w:rFonts w:ascii="Times New Roman" w:hAnsi="Times New Roman" w:cs="Times New Roman"/>
                <w:sz w:val="18"/>
                <w:szCs w:val="18"/>
              </w:rPr>
              <w:t>12</w:t>
            </w:r>
            <w:r w:rsidRPr="00625F61">
              <w:rPr>
                <w:rFonts w:ascii="Times New Roman" w:hAnsi="Times New Roman" w:cs="Times New Roman" w:hint="eastAsia"/>
                <w:sz w:val="18"/>
                <w:szCs w:val="18"/>
              </w:rPr>
              <w:t>月</w:t>
            </w:r>
            <w:r w:rsidRPr="00625F61">
              <w:rPr>
                <w:rFonts w:ascii="Times New Roman" w:hAnsi="Times New Roman" w:cs="Times New Roman"/>
                <w:sz w:val="18"/>
                <w:szCs w:val="18"/>
              </w:rPr>
              <w:t>31</w:t>
            </w:r>
            <w:r w:rsidRPr="00625F61">
              <w:rPr>
                <w:rFonts w:ascii="Times New Roman" w:hAnsi="Times New Roman" w:cs="Times New Roman" w:hint="eastAsia"/>
                <w:sz w:val="18"/>
                <w:szCs w:val="18"/>
              </w:rPr>
              <w:t>日</w:t>
            </w:r>
          </w:p>
        </w:tc>
        <w:tc>
          <w:tcPr>
            <w:tcW w:w="1565" w:type="dxa"/>
            <w:tcBorders>
              <w:left w:val="nil"/>
              <w:right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14,701,036</w:t>
            </w:r>
          </w:p>
        </w:tc>
        <w:tc>
          <w:tcPr>
            <w:tcW w:w="1565" w:type="dxa"/>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13,841,732</w:t>
            </w:r>
          </w:p>
        </w:tc>
        <w:tc>
          <w:tcPr>
            <w:tcW w:w="1567" w:type="dxa"/>
            <w:tcBorders>
              <w:left w:val="nil"/>
              <w:right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20,767,954</w:t>
            </w:r>
          </w:p>
        </w:tc>
        <w:tc>
          <w:tcPr>
            <w:tcW w:w="1560" w:type="dxa"/>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49,310,722</w:t>
            </w:r>
          </w:p>
        </w:tc>
      </w:tr>
      <w:bookmarkEnd w:id="12"/>
    </w:tbl>
    <w:p w:rsidR="00FC6A82" w:rsidRPr="00625F61" w:rsidRDefault="00FC6A82" w:rsidP="00FC6A82">
      <w:pPr>
        <w:overflowPunct w:val="0"/>
        <w:adjustRightInd w:val="0"/>
        <w:snapToGrid w:val="0"/>
        <w:ind w:left="1440" w:hanging="720"/>
        <w:rPr>
          <w:rFonts w:ascii="Times New Roman" w:hAnsi="Times New Roman" w:cs="Times New Roman"/>
          <w:sz w:val="24"/>
          <w:szCs w:val="24"/>
          <w:lang w:val="en-GB" w:eastAsia="zh-CN"/>
        </w:rPr>
      </w:pPr>
    </w:p>
    <w:tbl>
      <w:tblPr>
        <w:tblW w:w="9431" w:type="dxa"/>
        <w:tblInd w:w="657" w:type="dxa"/>
        <w:tblLayout w:type="fixed"/>
        <w:tblCellMar>
          <w:left w:w="0" w:type="dxa"/>
          <w:right w:w="0" w:type="dxa"/>
        </w:tblCellMar>
        <w:tblLook w:val="0000"/>
      </w:tblPr>
      <w:tblGrid>
        <w:gridCol w:w="3137"/>
        <w:gridCol w:w="26"/>
        <w:gridCol w:w="1527"/>
        <w:gridCol w:w="40"/>
        <w:gridCol w:w="1513"/>
        <w:gridCol w:w="54"/>
        <w:gridCol w:w="1496"/>
        <w:gridCol w:w="73"/>
        <w:gridCol w:w="1491"/>
        <w:gridCol w:w="74"/>
      </w:tblGrid>
      <w:tr w:rsidR="00FC6A82" w:rsidRPr="00625F61" w:rsidTr="009A1302">
        <w:trPr>
          <w:gridAfter w:val="1"/>
          <w:wAfter w:w="74" w:type="dxa"/>
          <w:cantSplit/>
          <w:trHeight w:val="20"/>
        </w:trPr>
        <w:tc>
          <w:tcPr>
            <w:tcW w:w="3137" w:type="dxa"/>
            <w:tcBorders>
              <w:top w:val="nil"/>
              <w:left w:val="nil"/>
              <w:right w:val="nil"/>
            </w:tcBorders>
            <w:shd w:val="clear" w:color="auto" w:fill="auto"/>
            <w:vAlign w:val="bottom"/>
          </w:tcPr>
          <w:p w:rsidR="00FC6A82" w:rsidRPr="00625F61" w:rsidRDefault="00FC6A82" w:rsidP="009A1302">
            <w:pPr>
              <w:widowControl w:val="0"/>
              <w:overflowPunct w:val="0"/>
              <w:adjustRightInd w:val="0"/>
              <w:snapToGrid w:val="0"/>
              <w:ind w:left="60" w:right="60"/>
              <w:jc w:val="center"/>
              <w:rPr>
                <w:rFonts w:ascii="Times New Roman" w:hAnsi="Times New Roman" w:cs="Times New Roman"/>
                <w:sz w:val="18"/>
                <w:szCs w:val="18"/>
                <w:u w:val="single"/>
                <w:lang w:val="zh-CN" w:eastAsia="zh-CN"/>
              </w:rPr>
            </w:pPr>
            <w:bookmarkStart w:id="13" w:name="link_七5【6】_信用减值准备变动4"/>
          </w:p>
        </w:tc>
        <w:tc>
          <w:tcPr>
            <w:tcW w:w="6220" w:type="dxa"/>
            <w:gridSpan w:val="8"/>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rPr>
                <w:rFonts w:ascii="Times New Roman" w:hAnsi="Times New Roman" w:cs="Times New Roman"/>
                <w:sz w:val="18"/>
                <w:szCs w:val="18"/>
                <w:lang w:eastAsia="zh-CN"/>
              </w:rPr>
            </w:pPr>
            <w:r w:rsidRPr="00625F61">
              <w:rPr>
                <w:rFonts w:ascii="Times New Roman" w:hAnsi="Times New Roman" w:cs="Times New Roman"/>
                <w:sz w:val="18"/>
                <w:szCs w:val="18"/>
                <w:lang w:eastAsia="zh-CN"/>
              </w:rPr>
              <w:t>2023</w:t>
            </w:r>
            <w:r w:rsidRPr="00625F61">
              <w:rPr>
                <w:rFonts w:ascii="Times New Roman" w:hAnsi="Times New Roman" w:cs="Times New Roman" w:hint="eastAsia"/>
                <w:sz w:val="18"/>
                <w:szCs w:val="18"/>
                <w:lang w:eastAsia="zh-CN"/>
              </w:rPr>
              <w:t>年度</w:t>
            </w:r>
          </w:p>
        </w:tc>
      </w:tr>
      <w:tr w:rsidR="00FC6A82" w:rsidRPr="00625F61" w:rsidTr="009A1302">
        <w:trPr>
          <w:gridAfter w:val="1"/>
          <w:wAfter w:w="74" w:type="dxa"/>
          <w:cantSplit/>
          <w:trHeight w:val="20"/>
        </w:trPr>
        <w:tc>
          <w:tcPr>
            <w:tcW w:w="3137" w:type="dxa"/>
            <w:tcBorders>
              <w:top w:val="nil"/>
              <w:left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u w:val="single"/>
                <w:lang w:eastAsia="zh-CN"/>
              </w:rPr>
            </w:pPr>
            <w:r w:rsidRPr="00625F61">
              <w:rPr>
                <w:rFonts w:ascii="Times New Roman" w:hAnsi="Times New Roman" w:hint="eastAsia"/>
                <w:sz w:val="18"/>
                <w:szCs w:val="18"/>
                <w:u w:val="single"/>
                <w:lang w:val="zh-CN" w:eastAsia="zh-CN"/>
              </w:rPr>
              <w:t>以摊余成本计量的贷款和垫款</w:t>
            </w:r>
          </w:p>
        </w:tc>
        <w:tc>
          <w:tcPr>
            <w:tcW w:w="1553" w:type="dxa"/>
            <w:gridSpan w:val="2"/>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第一阶段</w:t>
            </w:r>
          </w:p>
        </w:tc>
        <w:tc>
          <w:tcPr>
            <w:tcW w:w="1553" w:type="dxa"/>
            <w:gridSpan w:val="2"/>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第二阶段</w:t>
            </w:r>
          </w:p>
        </w:tc>
        <w:tc>
          <w:tcPr>
            <w:tcW w:w="1550" w:type="dxa"/>
            <w:gridSpan w:val="2"/>
            <w:tcBorders>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hint="eastAsia"/>
                <w:sz w:val="18"/>
                <w:szCs w:val="18"/>
              </w:rPr>
              <w:t>第三阶段</w:t>
            </w:r>
          </w:p>
        </w:tc>
        <w:tc>
          <w:tcPr>
            <w:tcW w:w="1564" w:type="dxa"/>
            <w:gridSpan w:val="2"/>
            <w:tcBorders>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p>
        </w:tc>
      </w:tr>
      <w:tr w:rsidR="00FC6A82" w:rsidRPr="00625F61" w:rsidTr="009A1302">
        <w:trPr>
          <w:gridAfter w:val="1"/>
          <w:wAfter w:w="74" w:type="dxa"/>
          <w:cantSplit/>
          <w:trHeight w:val="20"/>
        </w:trPr>
        <w:tc>
          <w:tcPr>
            <w:tcW w:w="3137" w:type="dxa"/>
            <w:tcBorders>
              <w:left w:val="nil"/>
              <w:right w:val="nil"/>
            </w:tcBorders>
            <w:shd w:val="clear" w:color="auto" w:fill="auto"/>
            <w:vAlign w:val="bottom"/>
          </w:tcPr>
          <w:p w:rsidR="00FC6A82" w:rsidRPr="00625F61" w:rsidRDefault="00FC6A82" w:rsidP="009A1302">
            <w:pPr>
              <w:widowControl w:val="0"/>
              <w:overflowPunct w:val="0"/>
              <w:adjustRightInd w:val="0"/>
              <w:snapToGrid w:val="0"/>
              <w:ind w:left="60" w:right="60"/>
              <w:jc w:val="center"/>
              <w:rPr>
                <w:rFonts w:ascii="Times New Roman" w:hAnsi="Times New Roman"/>
                <w:sz w:val="18"/>
                <w:szCs w:val="18"/>
                <w:lang w:eastAsia="zh-CN"/>
              </w:rPr>
            </w:pPr>
          </w:p>
        </w:tc>
        <w:tc>
          <w:tcPr>
            <w:tcW w:w="1553" w:type="dxa"/>
            <w:gridSpan w:val="2"/>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rPr>
            </w:pPr>
            <w:r w:rsidRPr="00625F61">
              <w:rPr>
                <w:rFonts w:ascii="Times New Roman" w:hAnsi="Times New Roman" w:cs="Times New Roman"/>
                <w:sz w:val="18"/>
                <w:szCs w:val="18"/>
              </w:rPr>
              <w:t>12</w:t>
            </w:r>
            <w:r w:rsidRPr="00625F61">
              <w:rPr>
                <w:rFonts w:ascii="Times New Roman" w:hAnsi="Times New Roman" w:hint="eastAsia"/>
                <w:sz w:val="18"/>
                <w:szCs w:val="18"/>
              </w:rPr>
              <w:t>个月预期</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rPr>
            </w:pPr>
            <w:r w:rsidRPr="00625F61">
              <w:rPr>
                <w:rFonts w:ascii="Times New Roman" w:hAnsi="Times New Roman" w:hint="eastAsia"/>
                <w:sz w:val="18"/>
                <w:szCs w:val="18"/>
                <w:u w:val="single"/>
              </w:rPr>
              <w:t>信用损失</w:t>
            </w:r>
          </w:p>
        </w:tc>
        <w:tc>
          <w:tcPr>
            <w:tcW w:w="1553" w:type="dxa"/>
            <w:gridSpan w:val="2"/>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r w:rsidRPr="00625F61">
              <w:rPr>
                <w:rFonts w:ascii="Times New Roman" w:hAnsi="Times New Roman" w:hint="eastAsia"/>
                <w:sz w:val="18"/>
                <w:szCs w:val="18"/>
                <w:lang w:eastAsia="zh-CN"/>
              </w:rPr>
              <w:t>整个存续期</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lang w:eastAsia="zh-CN"/>
              </w:rPr>
            </w:pPr>
            <w:r w:rsidRPr="00625F61">
              <w:rPr>
                <w:rFonts w:ascii="Times New Roman" w:hAnsi="Times New Roman" w:hint="eastAsia"/>
                <w:sz w:val="18"/>
                <w:szCs w:val="18"/>
                <w:u w:val="single"/>
                <w:lang w:eastAsia="zh-CN"/>
              </w:rPr>
              <w:t>预期信用损失</w:t>
            </w:r>
          </w:p>
        </w:tc>
        <w:tc>
          <w:tcPr>
            <w:tcW w:w="1550" w:type="dxa"/>
            <w:gridSpan w:val="2"/>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lang w:eastAsia="zh-CN"/>
              </w:rPr>
            </w:pPr>
            <w:r w:rsidRPr="00625F61">
              <w:rPr>
                <w:rFonts w:ascii="Times New Roman" w:hAnsi="Times New Roman" w:hint="eastAsia"/>
                <w:sz w:val="18"/>
                <w:szCs w:val="18"/>
                <w:lang w:eastAsia="zh-CN"/>
              </w:rPr>
              <w:t>整个存续期</w:t>
            </w:r>
          </w:p>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lang w:eastAsia="zh-CN"/>
              </w:rPr>
            </w:pPr>
            <w:r w:rsidRPr="00625F61">
              <w:rPr>
                <w:rFonts w:ascii="Times New Roman" w:hAnsi="Times New Roman" w:hint="eastAsia"/>
                <w:sz w:val="18"/>
                <w:szCs w:val="18"/>
                <w:u w:val="single"/>
                <w:lang w:eastAsia="zh-CN"/>
              </w:rPr>
              <w:t>预期信用损失</w:t>
            </w:r>
          </w:p>
        </w:tc>
        <w:tc>
          <w:tcPr>
            <w:tcW w:w="1564" w:type="dxa"/>
            <w:gridSpan w:val="2"/>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center"/>
              <w:textAlignment w:val="bottom"/>
              <w:rPr>
                <w:rFonts w:ascii="Times New Roman" w:hAnsi="Times New Roman"/>
                <w:sz w:val="18"/>
                <w:szCs w:val="18"/>
                <w:u w:val="single"/>
              </w:rPr>
            </w:pPr>
            <w:r w:rsidRPr="00625F61">
              <w:rPr>
                <w:rFonts w:ascii="Times New Roman" w:hAnsi="Times New Roman" w:hint="eastAsia"/>
                <w:sz w:val="18"/>
                <w:szCs w:val="18"/>
                <w:u w:val="single"/>
              </w:rPr>
              <w:t>合计</w:t>
            </w:r>
          </w:p>
        </w:tc>
      </w:tr>
      <w:tr w:rsidR="00FC6A82" w:rsidRPr="00625F61" w:rsidDel="00980054" w:rsidTr="009A1302">
        <w:trPr>
          <w:gridAfter w:val="1"/>
          <w:wAfter w:w="74" w:type="dxa"/>
          <w:cantSplit/>
          <w:trHeight w:val="20"/>
        </w:trPr>
        <w:tc>
          <w:tcPr>
            <w:tcW w:w="3137" w:type="dxa"/>
            <w:tcBorders>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p>
        </w:tc>
        <w:tc>
          <w:tcPr>
            <w:tcW w:w="1553" w:type="dxa"/>
            <w:gridSpan w:val="2"/>
            <w:tcBorders>
              <w:left w:val="nil"/>
              <w:bottom w:val="nil"/>
              <w:right w:val="nil"/>
            </w:tcBorders>
            <w:shd w:val="clear" w:color="auto" w:fill="auto"/>
            <w:noWrap/>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53" w:type="dxa"/>
            <w:gridSpan w:val="2"/>
            <w:tcBorders>
              <w:left w:val="nil"/>
              <w:bottom w:val="nil"/>
              <w:right w:val="nil"/>
            </w:tcBorders>
            <w:shd w:val="clear" w:color="auto" w:fill="auto"/>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50" w:type="dxa"/>
            <w:gridSpan w:val="2"/>
            <w:tcBorders>
              <w:left w:val="nil"/>
              <w:bottom w:val="nil"/>
              <w:right w:val="nil"/>
            </w:tcBorders>
            <w:shd w:val="clear" w:color="auto" w:fill="auto"/>
            <w:noWrap/>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c>
          <w:tcPr>
            <w:tcW w:w="1564" w:type="dxa"/>
            <w:gridSpan w:val="2"/>
            <w:tcBorders>
              <w:left w:val="nil"/>
              <w:bottom w:val="nil"/>
              <w:right w:val="nil"/>
            </w:tcBorders>
            <w:shd w:val="clear" w:color="auto" w:fill="auto"/>
            <w:vAlign w:val="bottom"/>
          </w:tcPr>
          <w:p w:rsidR="00FC6A82" w:rsidRPr="00625F61" w:rsidDel="00980054" w:rsidRDefault="00FC6A82" w:rsidP="009A1302">
            <w:pPr>
              <w:overflowPunct w:val="0"/>
              <w:adjustRightInd w:val="0"/>
              <w:snapToGrid w:val="0"/>
              <w:ind w:left="57" w:right="87"/>
              <w:jc w:val="right"/>
              <w:textAlignment w:val="bottom"/>
              <w:rPr>
                <w:rFonts w:ascii="Times New Roman" w:hAnsi="Times New Roman"/>
                <w:sz w:val="18"/>
                <w:szCs w:val="18"/>
              </w:rPr>
            </w:pPr>
          </w:p>
        </w:tc>
      </w:tr>
      <w:tr w:rsidR="00FC6A82" w:rsidRPr="00625F61" w:rsidTr="009A1302">
        <w:trPr>
          <w:gridAfter w:val="1"/>
          <w:wAfter w:w="74" w:type="dxa"/>
          <w:cantSplit/>
          <w:trHeight w:val="20"/>
        </w:trPr>
        <w:tc>
          <w:tcPr>
            <w:tcW w:w="313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cs="Times New Roman"/>
                <w:sz w:val="18"/>
                <w:szCs w:val="18"/>
              </w:rPr>
            </w:pPr>
            <w:r w:rsidRPr="00625F61">
              <w:rPr>
                <w:rFonts w:ascii="Times New Roman" w:hAnsi="Times New Roman" w:cs="Times New Roman"/>
                <w:sz w:val="18"/>
                <w:szCs w:val="18"/>
                <w:lang w:val="zh-CN"/>
              </w:rPr>
              <w:t>2023</w:t>
            </w:r>
            <w:r w:rsidRPr="00625F61">
              <w:rPr>
                <w:rFonts w:ascii="Times New Roman" w:hAnsi="Times New Roman" w:cs="Times New Roman" w:hint="eastAsia"/>
                <w:sz w:val="18"/>
                <w:szCs w:val="18"/>
                <w:lang w:val="zh-CN"/>
              </w:rPr>
              <w:t>年</w:t>
            </w:r>
            <w:r w:rsidRPr="00625F61">
              <w:rPr>
                <w:rFonts w:ascii="Times New Roman" w:hAnsi="Times New Roman" w:cs="Times New Roman"/>
                <w:sz w:val="18"/>
                <w:szCs w:val="18"/>
                <w:lang w:val="zh-CN"/>
              </w:rPr>
              <w:t>1</w:t>
            </w:r>
            <w:r w:rsidRPr="00625F61">
              <w:rPr>
                <w:rFonts w:ascii="Times New Roman" w:hAnsi="Times New Roman" w:cs="Times New Roman" w:hint="eastAsia"/>
                <w:sz w:val="18"/>
                <w:szCs w:val="18"/>
                <w:lang w:val="zh-CN"/>
              </w:rPr>
              <w:t>月</w:t>
            </w:r>
            <w:r w:rsidRPr="00625F61">
              <w:rPr>
                <w:rFonts w:ascii="Times New Roman" w:hAnsi="Times New Roman" w:cs="Times New Roman"/>
                <w:sz w:val="18"/>
                <w:szCs w:val="18"/>
                <w:lang w:val="zh-CN"/>
              </w:rPr>
              <w:t>1</w:t>
            </w:r>
            <w:r w:rsidRPr="00625F61">
              <w:rPr>
                <w:rFonts w:ascii="Times New Roman" w:hAnsi="Times New Roman" w:cs="Times New Roman" w:hint="eastAsia"/>
                <w:sz w:val="18"/>
                <w:szCs w:val="18"/>
                <w:lang w:val="zh-CN"/>
              </w:rPr>
              <w:t>日</w:t>
            </w:r>
          </w:p>
        </w:tc>
        <w:tc>
          <w:tcPr>
            <w:tcW w:w="1553"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9,158,237</w:t>
            </w:r>
          </w:p>
        </w:tc>
        <w:tc>
          <w:tcPr>
            <w:tcW w:w="1553"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9,166,688</w:t>
            </w:r>
          </w:p>
        </w:tc>
        <w:tc>
          <w:tcPr>
            <w:tcW w:w="1550"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16,931,852</w:t>
            </w:r>
          </w:p>
        </w:tc>
        <w:tc>
          <w:tcPr>
            <w:tcW w:w="1564"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35,256,777</w:t>
            </w:r>
          </w:p>
        </w:tc>
      </w:tr>
      <w:tr w:rsidR="00FC6A82" w:rsidRPr="00625F61" w:rsidTr="009A1302">
        <w:trPr>
          <w:gridAfter w:val="1"/>
          <w:wAfter w:w="74" w:type="dxa"/>
          <w:cantSplit/>
          <w:trHeight w:val="20"/>
        </w:trPr>
        <w:tc>
          <w:tcPr>
            <w:tcW w:w="313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r w:rsidRPr="00625F61">
              <w:rPr>
                <w:rFonts w:ascii="Times New Roman" w:hAnsi="Times New Roman" w:hint="eastAsia"/>
                <w:sz w:val="18"/>
                <w:szCs w:val="18"/>
                <w:lang w:val="zh-CN"/>
              </w:rPr>
              <w:t>本年计提</w:t>
            </w:r>
          </w:p>
        </w:tc>
        <w:tc>
          <w:tcPr>
            <w:tcW w:w="1553" w:type="dxa"/>
            <w:gridSpan w:val="2"/>
            <w:tcBorders>
              <w:top w:val="nil"/>
              <w:left w:val="nil"/>
              <w:bottom w:val="nil"/>
              <w:right w:val="nil"/>
            </w:tcBorders>
            <w:shd w:val="clear" w:color="auto" w:fill="auto"/>
            <w:noWrap/>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4,380,216</w:t>
            </w:r>
          </w:p>
        </w:tc>
        <w:tc>
          <w:tcPr>
            <w:tcW w:w="1553" w:type="dxa"/>
            <w:gridSpan w:val="2"/>
            <w:tcBorders>
              <w:top w:val="nil"/>
              <w:left w:val="nil"/>
              <w:bottom w:val="nil"/>
              <w:right w:val="nil"/>
            </w:tcBorders>
            <w:shd w:val="clear" w:color="auto" w:fill="auto"/>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7,119,768</w:t>
            </w:r>
          </w:p>
        </w:tc>
        <w:tc>
          <w:tcPr>
            <w:tcW w:w="1550" w:type="dxa"/>
            <w:gridSpan w:val="2"/>
            <w:tcBorders>
              <w:top w:val="nil"/>
              <w:left w:val="nil"/>
              <w:bottom w:val="nil"/>
              <w:right w:val="nil"/>
            </w:tcBorders>
            <w:shd w:val="clear" w:color="auto" w:fill="auto"/>
            <w:noWrap/>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11,769,345</w:t>
            </w:r>
          </w:p>
        </w:tc>
        <w:tc>
          <w:tcPr>
            <w:tcW w:w="1564" w:type="dxa"/>
            <w:gridSpan w:val="2"/>
            <w:tcBorders>
              <w:top w:val="nil"/>
              <w:left w:val="nil"/>
              <w:bottom w:val="nil"/>
              <w:right w:val="nil"/>
            </w:tcBorders>
            <w:shd w:val="clear" w:color="auto" w:fill="auto"/>
          </w:tcPr>
          <w:p w:rsidR="00FC6A82" w:rsidRPr="00625F61" w:rsidRDefault="00FC6A82" w:rsidP="009A1302">
            <w:pP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23,269,329</w:t>
            </w:r>
          </w:p>
        </w:tc>
      </w:tr>
      <w:tr w:rsidR="00FC6A82" w:rsidRPr="00625F61" w:rsidTr="009A1302">
        <w:trPr>
          <w:gridAfter w:val="1"/>
          <w:wAfter w:w="74" w:type="dxa"/>
          <w:cantSplit/>
          <w:trHeight w:val="20"/>
        </w:trPr>
        <w:tc>
          <w:tcPr>
            <w:tcW w:w="313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本</w:t>
            </w:r>
            <w:r w:rsidRPr="00625F61">
              <w:rPr>
                <w:rFonts w:ascii="Times New Roman" w:hAnsi="Times New Roman" w:hint="eastAsia"/>
                <w:sz w:val="18"/>
                <w:szCs w:val="18"/>
              </w:rPr>
              <w:t>年</w:t>
            </w:r>
            <w:r w:rsidRPr="00625F61">
              <w:rPr>
                <w:rFonts w:ascii="Times New Roman" w:hAnsi="Times New Roman" w:hint="eastAsia"/>
                <w:sz w:val="18"/>
                <w:szCs w:val="18"/>
                <w:lang w:val="zh-CN"/>
              </w:rPr>
              <w:t>核销及处置</w:t>
            </w:r>
          </w:p>
        </w:tc>
        <w:tc>
          <w:tcPr>
            <w:tcW w:w="1553" w:type="dxa"/>
            <w:gridSpan w:val="2"/>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53" w:type="dxa"/>
            <w:gridSpan w:val="2"/>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50" w:type="dxa"/>
            <w:gridSpan w:val="2"/>
            <w:tcBorders>
              <w:top w:val="nil"/>
              <w:left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(19,646,559)</w:t>
            </w:r>
          </w:p>
        </w:tc>
        <w:tc>
          <w:tcPr>
            <w:tcW w:w="1564" w:type="dxa"/>
            <w:gridSpan w:val="2"/>
            <w:tcBorders>
              <w:top w:val="nil"/>
              <w:left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(19,646,559)</w:t>
            </w:r>
          </w:p>
        </w:tc>
      </w:tr>
      <w:tr w:rsidR="00FC6A82" w:rsidRPr="00625F61" w:rsidTr="009A1302">
        <w:trPr>
          <w:cantSplit/>
          <w:trHeight w:val="52"/>
        </w:trPr>
        <w:tc>
          <w:tcPr>
            <w:tcW w:w="3163" w:type="dxa"/>
            <w:gridSpan w:val="2"/>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lang w:val="zh-CN"/>
              </w:rPr>
            </w:pPr>
            <w:r w:rsidRPr="00625F61">
              <w:rPr>
                <w:rFonts w:ascii="Times New Roman" w:hAnsi="Times New Roman" w:hint="eastAsia"/>
                <w:sz w:val="18"/>
                <w:szCs w:val="18"/>
                <w:lang w:val="zh-CN"/>
              </w:rPr>
              <w:t>本年收回已核销贷款</w:t>
            </w:r>
          </w:p>
        </w:tc>
        <w:tc>
          <w:tcPr>
            <w:tcW w:w="1567"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7"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69"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1,734,032</w:t>
            </w:r>
          </w:p>
        </w:tc>
        <w:tc>
          <w:tcPr>
            <w:tcW w:w="1565"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1,734,032</w:t>
            </w:r>
          </w:p>
        </w:tc>
      </w:tr>
      <w:tr w:rsidR="00FC6A82" w:rsidRPr="00625F61" w:rsidTr="009A1302">
        <w:trPr>
          <w:gridAfter w:val="1"/>
          <w:wAfter w:w="74" w:type="dxa"/>
          <w:cantSplit/>
          <w:trHeight w:val="20"/>
        </w:trPr>
        <w:tc>
          <w:tcPr>
            <w:tcW w:w="3137" w:type="dxa"/>
            <w:tcBorders>
              <w:top w:val="nil"/>
              <w:left w:val="nil"/>
              <w:bottom w:val="single" w:sz="4" w:space="0" w:color="auto"/>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rPr>
              <w:t>本年转移：</w:t>
            </w:r>
          </w:p>
        </w:tc>
        <w:tc>
          <w:tcPr>
            <w:tcW w:w="1553" w:type="dxa"/>
            <w:gridSpan w:val="2"/>
            <w:tcBorders>
              <w:top w:val="nil"/>
              <w:left w:val="nil"/>
              <w:bottom w:val="single" w:sz="4" w:space="0" w:color="auto"/>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(138,063)</w:t>
            </w:r>
          </w:p>
        </w:tc>
        <w:tc>
          <w:tcPr>
            <w:tcW w:w="1553" w:type="dxa"/>
            <w:gridSpan w:val="2"/>
            <w:tcBorders>
              <w:top w:val="nil"/>
              <w:left w:val="nil"/>
              <w:bottom w:val="single" w:sz="4" w:space="0" w:color="auto"/>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(5,373,573)</w:t>
            </w:r>
          </w:p>
        </w:tc>
        <w:tc>
          <w:tcPr>
            <w:tcW w:w="1550" w:type="dxa"/>
            <w:gridSpan w:val="2"/>
            <w:tcBorders>
              <w:top w:val="nil"/>
              <w:left w:val="nil"/>
              <w:bottom w:val="single" w:sz="4" w:space="0" w:color="auto"/>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5,511,636</w:t>
            </w:r>
          </w:p>
        </w:tc>
        <w:tc>
          <w:tcPr>
            <w:tcW w:w="1564" w:type="dxa"/>
            <w:gridSpan w:val="2"/>
            <w:tcBorders>
              <w:top w:val="nil"/>
              <w:left w:val="nil"/>
              <w:bottom w:val="single" w:sz="4" w:space="0" w:color="auto"/>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74" w:type="dxa"/>
          <w:cantSplit/>
          <w:trHeight w:val="20"/>
        </w:trPr>
        <w:tc>
          <w:tcPr>
            <w:tcW w:w="3137" w:type="dxa"/>
            <w:tcBorders>
              <w:top w:val="single" w:sz="4" w:space="0" w:color="auto"/>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转移至第一阶段</w:t>
            </w:r>
          </w:p>
        </w:tc>
        <w:tc>
          <w:tcPr>
            <w:tcW w:w="1553" w:type="dxa"/>
            <w:gridSpan w:val="2"/>
            <w:tcBorders>
              <w:top w:val="single" w:sz="4" w:space="0" w:color="auto"/>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403,009</w:t>
            </w:r>
          </w:p>
        </w:tc>
        <w:tc>
          <w:tcPr>
            <w:tcW w:w="1553" w:type="dxa"/>
            <w:gridSpan w:val="2"/>
            <w:tcBorders>
              <w:top w:val="single" w:sz="4" w:space="0" w:color="auto"/>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(368,552)</w:t>
            </w:r>
          </w:p>
        </w:tc>
        <w:tc>
          <w:tcPr>
            <w:tcW w:w="1550" w:type="dxa"/>
            <w:gridSpan w:val="2"/>
            <w:tcBorders>
              <w:top w:val="single" w:sz="4" w:space="0" w:color="auto"/>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(34,457)</w:t>
            </w:r>
          </w:p>
        </w:tc>
        <w:tc>
          <w:tcPr>
            <w:tcW w:w="1564" w:type="dxa"/>
            <w:gridSpan w:val="2"/>
            <w:tcBorders>
              <w:top w:val="single" w:sz="4" w:space="0" w:color="auto"/>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74" w:type="dxa"/>
          <w:cantSplit/>
          <w:trHeight w:val="20"/>
        </w:trPr>
        <w:tc>
          <w:tcPr>
            <w:tcW w:w="3137" w:type="dxa"/>
            <w:tcBorders>
              <w:top w:val="nil"/>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转移至第二阶段</w:t>
            </w:r>
          </w:p>
        </w:tc>
        <w:tc>
          <w:tcPr>
            <w:tcW w:w="1553"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(370,121)</w:t>
            </w:r>
          </w:p>
        </w:tc>
        <w:tc>
          <w:tcPr>
            <w:tcW w:w="1553"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413,611</w:t>
            </w:r>
          </w:p>
        </w:tc>
        <w:tc>
          <w:tcPr>
            <w:tcW w:w="1550"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(43,490)</w:t>
            </w:r>
          </w:p>
        </w:tc>
        <w:tc>
          <w:tcPr>
            <w:tcW w:w="1564" w:type="dxa"/>
            <w:gridSpan w:val="2"/>
            <w:tcBorders>
              <w:top w:val="nil"/>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74" w:type="dxa"/>
          <w:cantSplit/>
          <w:trHeight w:val="20"/>
        </w:trPr>
        <w:tc>
          <w:tcPr>
            <w:tcW w:w="3137" w:type="dxa"/>
            <w:tcBorders>
              <w:top w:val="nil"/>
              <w:left w:val="single" w:sz="4" w:space="0" w:color="auto"/>
              <w:bottom w:val="nil"/>
              <w:right w:val="nil"/>
            </w:tcBorders>
            <w:shd w:val="clear" w:color="auto" w:fill="auto"/>
            <w:vAlign w:val="bottom"/>
          </w:tcPr>
          <w:p w:rsidR="00FC6A82" w:rsidRPr="00625F61" w:rsidDel="00FD5D1E"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转移至第三阶段</w:t>
            </w:r>
          </w:p>
        </w:tc>
        <w:tc>
          <w:tcPr>
            <w:tcW w:w="1553"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(170,951)</w:t>
            </w:r>
          </w:p>
        </w:tc>
        <w:tc>
          <w:tcPr>
            <w:tcW w:w="1553" w:type="dxa"/>
            <w:gridSpan w:val="2"/>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(5,418,632)</w:t>
            </w:r>
          </w:p>
        </w:tc>
        <w:tc>
          <w:tcPr>
            <w:tcW w:w="1550" w:type="dxa"/>
            <w:gridSpan w:val="2"/>
            <w:tcBorders>
              <w:top w:val="nil"/>
              <w:left w:val="nil"/>
              <w:bottom w:val="nil"/>
              <w:right w:val="nil"/>
            </w:tcBorders>
            <w:shd w:val="clear" w:color="auto" w:fill="auto"/>
            <w:noWrap/>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5,589,583</w:t>
            </w:r>
          </w:p>
        </w:tc>
        <w:tc>
          <w:tcPr>
            <w:tcW w:w="1564" w:type="dxa"/>
            <w:gridSpan w:val="2"/>
            <w:tcBorders>
              <w:top w:val="nil"/>
              <w:left w:val="nil"/>
              <w:bottom w:val="nil"/>
              <w:right w:val="single" w:sz="4" w:space="0" w:color="auto"/>
            </w:tcBorders>
            <w:shd w:val="clear" w:color="auto" w:fill="auto"/>
            <w:vAlign w:val="bottom"/>
          </w:tcPr>
          <w:p w:rsidR="00FC6A82" w:rsidRPr="00625F61" w:rsidRDefault="00FC6A82" w:rsidP="009A1302">
            <w:pP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r>
      <w:tr w:rsidR="00FC6A82" w:rsidRPr="00625F61" w:rsidTr="009A1302">
        <w:trPr>
          <w:gridAfter w:val="1"/>
          <w:wAfter w:w="74" w:type="dxa"/>
          <w:cantSplit/>
          <w:trHeight w:val="20"/>
        </w:trPr>
        <w:tc>
          <w:tcPr>
            <w:tcW w:w="3137" w:type="dxa"/>
            <w:tcBorders>
              <w:top w:val="single" w:sz="4" w:space="0" w:color="auto"/>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sz w:val="18"/>
                <w:szCs w:val="18"/>
              </w:rPr>
            </w:pPr>
            <w:r w:rsidRPr="00625F61">
              <w:rPr>
                <w:rFonts w:ascii="Times New Roman" w:hAnsi="Times New Roman" w:hint="eastAsia"/>
                <w:sz w:val="18"/>
                <w:szCs w:val="18"/>
                <w:lang w:val="zh-CN"/>
              </w:rPr>
              <w:t>其他</w:t>
            </w:r>
          </w:p>
        </w:tc>
        <w:tc>
          <w:tcPr>
            <w:tcW w:w="1553" w:type="dxa"/>
            <w:gridSpan w:val="2"/>
            <w:tcBorders>
              <w:top w:val="single" w:sz="4" w:space="0" w:color="auto"/>
              <w:left w:val="nil"/>
              <w:right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53" w:type="dxa"/>
            <w:gridSpan w:val="2"/>
            <w:tcBorders>
              <w:top w:val="single" w:sz="4" w:space="0" w:color="auto"/>
              <w:left w:val="nil"/>
              <w:righ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w:t>
            </w:r>
          </w:p>
        </w:tc>
        <w:tc>
          <w:tcPr>
            <w:tcW w:w="1550" w:type="dxa"/>
            <w:gridSpan w:val="2"/>
            <w:tcBorders>
              <w:top w:val="single" w:sz="4" w:space="0" w:color="auto"/>
              <w:left w:val="nil"/>
              <w:right w:val="nil"/>
            </w:tcBorders>
            <w:shd w:val="clear" w:color="auto" w:fill="auto"/>
            <w:noWrap/>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(353,532)</w:t>
            </w:r>
          </w:p>
        </w:tc>
        <w:tc>
          <w:tcPr>
            <w:tcW w:w="1564" w:type="dxa"/>
            <w:gridSpan w:val="2"/>
            <w:tcBorders>
              <w:top w:val="single" w:sz="4" w:space="0" w:color="auto"/>
              <w:left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57" w:right="87"/>
              <w:jc w:val="right"/>
              <w:textAlignment w:val="bottom"/>
              <w:rPr>
                <w:rFonts w:ascii="Times New Roman" w:hAnsi="Times New Roman"/>
                <w:sz w:val="18"/>
                <w:szCs w:val="18"/>
              </w:rPr>
            </w:pPr>
            <w:r w:rsidRPr="00625F61">
              <w:rPr>
                <w:rFonts w:ascii="Times New Roman" w:hAnsi="Times New Roman"/>
                <w:sz w:val="18"/>
                <w:szCs w:val="18"/>
              </w:rPr>
              <w:t>(353,532)</w:t>
            </w:r>
          </w:p>
        </w:tc>
      </w:tr>
      <w:tr w:rsidR="00FC6A82" w:rsidRPr="00625F61" w:rsidTr="009A1302">
        <w:trPr>
          <w:gridAfter w:val="1"/>
          <w:wAfter w:w="74" w:type="dxa"/>
          <w:cantSplit/>
          <w:trHeight w:val="20"/>
        </w:trPr>
        <w:tc>
          <w:tcPr>
            <w:tcW w:w="3137" w:type="dxa"/>
            <w:tcBorders>
              <w:top w:val="nil"/>
              <w:left w:val="nil"/>
              <w:bottom w:val="nil"/>
              <w:right w:val="nil"/>
            </w:tcBorders>
            <w:shd w:val="clear" w:color="auto" w:fill="auto"/>
            <w:vAlign w:val="bottom"/>
          </w:tcPr>
          <w:p w:rsidR="00FC6A82" w:rsidRPr="00625F61" w:rsidRDefault="00FC6A82" w:rsidP="009A1302">
            <w:pPr>
              <w:widowControl w:val="0"/>
              <w:overflowPunct w:val="0"/>
              <w:adjustRightInd w:val="0"/>
              <w:snapToGrid w:val="0"/>
              <w:ind w:left="60" w:right="60"/>
              <w:rPr>
                <w:rFonts w:ascii="Times New Roman" w:hAnsi="Times New Roman" w:cs="Times New Roman"/>
                <w:sz w:val="18"/>
                <w:szCs w:val="18"/>
              </w:rPr>
            </w:pPr>
            <w:r w:rsidRPr="00625F61">
              <w:rPr>
                <w:rFonts w:ascii="Times New Roman" w:hAnsi="Times New Roman" w:cs="Times New Roman"/>
                <w:sz w:val="18"/>
                <w:szCs w:val="18"/>
              </w:rPr>
              <w:t>2023</w:t>
            </w:r>
            <w:r w:rsidRPr="00625F61">
              <w:rPr>
                <w:rFonts w:ascii="Times New Roman" w:hAnsi="Times New Roman" w:cs="Times New Roman" w:hint="eastAsia"/>
                <w:sz w:val="18"/>
                <w:szCs w:val="18"/>
              </w:rPr>
              <w:t>年</w:t>
            </w:r>
            <w:r w:rsidRPr="00625F61">
              <w:rPr>
                <w:rFonts w:ascii="Times New Roman" w:hAnsi="Times New Roman" w:cs="Times New Roman"/>
                <w:sz w:val="18"/>
                <w:szCs w:val="18"/>
              </w:rPr>
              <w:t>12</w:t>
            </w:r>
            <w:r w:rsidRPr="00625F61">
              <w:rPr>
                <w:rFonts w:ascii="Times New Roman" w:hAnsi="Times New Roman" w:cs="Times New Roman" w:hint="eastAsia"/>
                <w:sz w:val="18"/>
                <w:szCs w:val="18"/>
              </w:rPr>
              <w:t>月</w:t>
            </w:r>
            <w:r w:rsidRPr="00625F61">
              <w:rPr>
                <w:rFonts w:ascii="Times New Roman" w:hAnsi="Times New Roman" w:cs="Times New Roman"/>
                <w:sz w:val="18"/>
                <w:szCs w:val="18"/>
              </w:rPr>
              <w:t>31</w:t>
            </w:r>
            <w:r w:rsidRPr="00625F61">
              <w:rPr>
                <w:rFonts w:ascii="Times New Roman" w:hAnsi="Times New Roman" w:cs="Times New Roman" w:hint="eastAsia"/>
                <w:sz w:val="18"/>
                <w:szCs w:val="18"/>
              </w:rPr>
              <w:t>日</w:t>
            </w:r>
          </w:p>
        </w:tc>
        <w:tc>
          <w:tcPr>
            <w:tcW w:w="1553" w:type="dxa"/>
            <w:gridSpan w:val="2"/>
            <w:tcBorders>
              <w:left w:val="nil"/>
              <w:right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13,400,390</w:t>
            </w:r>
          </w:p>
        </w:tc>
        <w:tc>
          <w:tcPr>
            <w:tcW w:w="1553" w:type="dxa"/>
            <w:gridSpan w:val="2"/>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10,912,883</w:t>
            </w:r>
          </w:p>
        </w:tc>
        <w:tc>
          <w:tcPr>
            <w:tcW w:w="1550" w:type="dxa"/>
            <w:gridSpan w:val="2"/>
            <w:tcBorders>
              <w:left w:val="nil"/>
              <w:right w:val="nil"/>
            </w:tcBorders>
            <w:shd w:val="clear" w:color="auto" w:fill="auto"/>
            <w:noWrap/>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15,946,774</w:t>
            </w:r>
          </w:p>
        </w:tc>
        <w:tc>
          <w:tcPr>
            <w:tcW w:w="1564" w:type="dxa"/>
            <w:gridSpan w:val="2"/>
            <w:tcBorders>
              <w:left w:val="nil"/>
              <w:right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57" w:right="87"/>
              <w:jc w:val="right"/>
              <w:textAlignment w:val="bottom"/>
              <w:rPr>
                <w:rFonts w:ascii="Times New Roman" w:hAnsi="Times New Roman" w:cs="Times New Roman"/>
                <w:sz w:val="18"/>
                <w:szCs w:val="18"/>
              </w:rPr>
            </w:pPr>
            <w:r w:rsidRPr="00625F61">
              <w:rPr>
                <w:rFonts w:ascii="Times New Roman" w:hAnsi="Times New Roman" w:cs="Times New Roman"/>
                <w:sz w:val="18"/>
                <w:szCs w:val="18"/>
              </w:rPr>
              <w:t>40,260,047</w:t>
            </w:r>
          </w:p>
        </w:tc>
      </w:tr>
      <w:bookmarkEnd w:id="13"/>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固定资产</w:t>
      </w:r>
    </w:p>
    <w:tbl>
      <w:tblPr>
        <w:tblW w:w="0" w:type="auto"/>
        <w:tblInd w:w="720" w:type="dxa"/>
        <w:tblLayout w:type="fixed"/>
        <w:tblCellMar>
          <w:left w:w="0" w:type="dxa"/>
          <w:right w:w="0" w:type="dxa"/>
        </w:tblCellMar>
        <w:tblLook w:val="0000"/>
      </w:tblPr>
      <w:tblGrid>
        <w:gridCol w:w="6120"/>
        <w:gridCol w:w="1665"/>
        <w:gridCol w:w="1665"/>
      </w:tblGrid>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4"/>
                <w:szCs w:val="24"/>
                <w:u w:val="single"/>
              </w:rPr>
            </w:pPr>
            <w:bookmarkStart w:id="14" w:name="link_六8固定资产1"/>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center"/>
              <w:rPr>
                <w:rFonts w:ascii="Times New Roman" w:hAnsi="Times New Roman" w:cs="Times New Roman"/>
                <w:sz w:val="24"/>
                <w:szCs w:val="24"/>
                <w:lang w:eastAsia="zh-CN"/>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center"/>
              <w:rPr>
                <w:rFonts w:ascii="Times New Roman" w:hAnsi="Times New Roman" w:cs="Times New Roman"/>
                <w:sz w:val="24"/>
                <w:szCs w:val="24"/>
                <w:lang w:eastAsia="zh-CN"/>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jc w:val="center"/>
              <w:rPr>
                <w:rFonts w:ascii="Times New Roman" w:hAnsi="Times New Roman" w:cs="Times New Roman"/>
                <w:bCs/>
                <w:sz w:val="24"/>
                <w:szCs w:val="24"/>
                <w:u w:val="single"/>
              </w:rPr>
            </w:pP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bCs/>
                <w:sz w:val="24"/>
                <w:szCs w:val="24"/>
              </w:rPr>
            </w:pP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right"/>
              <w:rPr>
                <w:rFonts w:ascii="Times New Roman" w:hAnsi="Times New Roman" w:cs="Times New Roman"/>
                <w:sz w:val="24"/>
                <w:szCs w:val="24"/>
              </w:rPr>
            </w:pP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right"/>
              <w:rPr>
                <w:rFonts w:ascii="Times New Roman" w:hAnsi="Times New Roman" w:cs="Times New Roman"/>
                <w:sz w:val="24"/>
                <w:szCs w:val="24"/>
              </w:rPr>
            </w:pPr>
          </w:p>
        </w:tc>
      </w:tr>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固定资产原值</w:t>
            </w: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rPr>
              <w:t>13,329,068</w:t>
            </w:r>
          </w:p>
        </w:tc>
        <w:tc>
          <w:tcPr>
            <w:tcW w:w="1665" w:type="dxa"/>
            <w:shd w:val="clear" w:color="auto" w:fill="auto"/>
            <w:vAlign w:val="bottom"/>
          </w:tcPr>
          <w:p w:rsidR="00FC6A82" w:rsidRPr="00625F61" w:rsidRDefault="00FC6A82" w:rsidP="009A1302">
            <w:pP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lang w:val="zh-CN"/>
              </w:rPr>
              <w:t>14,257,583</w:t>
            </w:r>
          </w:p>
        </w:tc>
      </w:tr>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累计折旧</w:t>
            </w:r>
          </w:p>
        </w:tc>
        <w:tc>
          <w:tcPr>
            <w:tcW w:w="166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rPr>
              <w:t>(8,479,176)</w:t>
            </w:r>
          </w:p>
        </w:tc>
        <w:tc>
          <w:tcPr>
            <w:tcW w:w="166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lang w:val="zh-CN"/>
              </w:rPr>
              <w:t>(8,956,790)</w:t>
            </w:r>
          </w:p>
        </w:tc>
      </w:tr>
      <w:tr w:rsidR="00FC6A82" w:rsidRPr="00625F61" w:rsidTr="009A1302">
        <w:trPr>
          <w:trHeight w:val="20"/>
        </w:trPr>
        <w:tc>
          <w:tcPr>
            <w:tcW w:w="612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固定资产净值</w:t>
            </w:r>
          </w:p>
        </w:tc>
        <w:tc>
          <w:tcPr>
            <w:tcW w:w="166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rPr>
              <w:t>4,849,892</w:t>
            </w:r>
          </w:p>
        </w:tc>
        <w:tc>
          <w:tcPr>
            <w:tcW w:w="166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17" w:rightChars="50" w:right="100" w:firstLine="5"/>
              <w:jc w:val="right"/>
              <w:rPr>
                <w:rFonts w:ascii="Times New Roman" w:hAnsi="Times New Roman" w:cs="Times New Roman"/>
                <w:sz w:val="24"/>
                <w:szCs w:val="24"/>
              </w:rPr>
            </w:pPr>
            <w:r w:rsidRPr="00625F61">
              <w:rPr>
                <w:rFonts w:ascii="Times New Roman" w:hAnsi="Times New Roman" w:cs="Times New Roman"/>
                <w:sz w:val="24"/>
                <w:szCs w:val="24"/>
                <w:lang w:val="zh-CN"/>
              </w:rPr>
              <w:t>5,300,793</w:t>
            </w:r>
          </w:p>
        </w:tc>
      </w:tr>
      <w:bookmarkEnd w:id="14"/>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1</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于</w:t>
      </w:r>
      <w:r w:rsidRPr="00625F61">
        <w:rPr>
          <w:rFonts w:ascii="Times New Roman" w:hAnsi="Times New Roman" w:cs="Times New Roman"/>
          <w:bCs/>
          <w:sz w:val="24"/>
          <w:szCs w:val="24"/>
          <w:lang w:eastAsia="zh-CN"/>
        </w:rPr>
        <w:t>2024</w:t>
      </w:r>
      <w:r w:rsidRPr="00625F61">
        <w:rPr>
          <w:rFonts w:ascii="Times New Roman" w:hAnsi="Times New Roman" w:cs="Times New Roman"/>
          <w:bCs/>
          <w:sz w:val="24"/>
          <w:szCs w:val="24"/>
          <w:lang w:eastAsia="zh-CN"/>
        </w:rPr>
        <w:t>年</w:t>
      </w:r>
      <w:r w:rsidRPr="00625F61">
        <w:rPr>
          <w:rFonts w:ascii="Times New Roman" w:hAnsi="Times New Roman" w:cs="Times New Roman"/>
          <w:bCs/>
          <w:sz w:val="24"/>
          <w:szCs w:val="24"/>
          <w:lang w:eastAsia="zh-CN"/>
        </w:rPr>
        <w:t>12</w:t>
      </w:r>
      <w:r w:rsidRPr="00625F61">
        <w:rPr>
          <w:rFonts w:ascii="Times New Roman" w:hAnsi="Times New Roman" w:cs="Times New Roman"/>
          <w:bCs/>
          <w:sz w:val="24"/>
          <w:szCs w:val="24"/>
          <w:lang w:eastAsia="zh-CN"/>
        </w:rPr>
        <w:t>月</w:t>
      </w:r>
      <w:r w:rsidRPr="00625F61">
        <w:rPr>
          <w:rFonts w:ascii="Times New Roman" w:hAnsi="Times New Roman" w:cs="Times New Roman"/>
          <w:bCs/>
          <w:sz w:val="24"/>
          <w:szCs w:val="24"/>
          <w:lang w:eastAsia="zh-CN"/>
        </w:rPr>
        <w:t>31</w:t>
      </w:r>
      <w:r w:rsidRPr="00625F61">
        <w:rPr>
          <w:rFonts w:ascii="Times New Roman" w:hAnsi="Times New Roman" w:cs="Times New Roman"/>
          <w:bCs/>
          <w:sz w:val="24"/>
          <w:szCs w:val="24"/>
          <w:lang w:eastAsia="zh-CN"/>
        </w:rPr>
        <w:t>日及</w:t>
      </w:r>
      <w:r w:rsidRPr="00625F61">
        <w:rPr>
          <w:rFonts w:ascii="Times New Roman" w:hAnsi="Times New Roman" w:cs="Times New Roman"/>
          <w:bCs/>
          <w:sz w:val="24"/>
          <w:szCs w:val="24"/>
          <w:lang w:eastAsia="zh-CN"/>
        </w:rPr>
        <w:t>2023</w:t>
      </w:r>
      <w:r w:rsidRPr="00625F61">
        <w:rPr>
          <w:rFonts w:ascii="Times New Roman" w:hAnsi="Times New Roman" w:cs="Times New Roman"/>
          <w:bCs/>
          <w:sz w:val="24"/>
          <w:szCs w:val="24"/>
          <w:lang w:eastAsia="zh-CN"/>
        </w:rPr>
        <w:t>年</w:t>
      </w:r>
      <w:r w:rsidRPr="00625F61">
        <w:rPr>
          <w:rFonts w:ascii="Times New Roman" w:hAnsi="Times New Roman" w:cs="Times New Roman"/>
          <w:bCs/>
          <w:sz w:val="24"/>
          <w:szCs w:val="24"/>
          <w:lang w:eastAsia="zh-CN"/>
        </w:rPr>
        <w:t>12</w:t>
      </w:r>
      <w:r w:rsidRPr="00625F61">
        <w:rPr>
          <w:rFonts w:ascii="Times New Roman" w:hAnsi="Times New Roman" w:cs="Times New Roman"/>
          <w:bCs/>
          <w:sz w:val="24"/>
          <w:szCs w:val="24"/>
          <w:lang w:eastAsia="zh-CN"/>
        </w:rPr>
        <w:t>月</w:t>
      </w:r>
      <w:r w:rsidRPr="00625F61">
        <w:rPr>
          <w:rFonts w:ascii="Times New Roman" w:hAnsi="Times New Roman" w:cs="Times New Roman"/>
          <w:bCs/>
          <w:sz w:val="24"/>
          <w:szCs w:val="24"/>
          <w:lang w:eastAsia="zh-CN"/>
        </w:rPr>
        <w:t>31</w:t>
      </w:r>
      <w:r w:rsidRPr="00625F61">
        <w:rPr>
          <w:rFonts w:ascii="Times New Roman" w:hAnsi="Times New Roman" w:cs="Times New Roman"/>
          <w:bCs/>
          <w:sz w:val="24"/>
          <w:szCs w:val="24"/>
          <w:lang w:eastAsia="zh-CN"/>
        </w:rPr>
        <w:t>日，本银行均无需计提固定资产的减值准备</w:t>
      </w:r>
      <w:r w:rsidRPr="00625F61">
        <w:rPr>
          <w:rFonts w:ascii="Times New Roman" w:hAnsi="Times New Roman" w:cs="Times New Roman" w:hint="eastAsia"/>
          <w:bCs/>
          <w:sz w:val="24"/>
          <w:szCs w:val="24"/>
          <w:lang w:eastAsia="zh-CN"/>
        </w:rPr>
        <w:t>。</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4</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固定资产</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固定资产变动表</w:t>
      </w:r>
    </w:p>
    <w:tbl>
      <w:tblPr>
        <w:tblW w:w="4668" w:type="pct"/>
        <w:tblInd w:w="720" w:type="dxa"/>
        <w:tblCellMar>
          <w:left w:w="0" w:type="dxa"/>
          <w:right w:w="0" w:type="dxa"/>
        </w:tblCellMar>
        <w:tblLook w:val="0000"/>
      </w:tblPr>
      <w:tblGrid>
        <w:gridCol w:w="3057"/>
        <w:gridCol w:w="1612"/>
        <w:gridCol w:w="1612"/>
        <w:gridCol w:w="1612"/>
        <w:gridCol w:w="1610"/>
      </w:tblGrid>
      <w:tr w:rsidR="00FC6A82" w:rsidRPr="00625F61" w:rsidTr="009A1302">
        <w:trPr>
          <w:trHeight w:val="20"/>
        </w:trPr>
        <w:tc>
          <w:tcPr>
            <w:tcW w:w="1609" w:type="pct"/>
            <w:shd w:val="clear" w:color="auto" w:fill="auto"/>
            <w:vAlign w:val="bottom"/>
          </w:tcPr>
          <w:p w:rsidR="00FC6A82" w:rsidRPr="00625F61" w:rsidRDefault="00FC6A82" w:rsidP="009A1302">
            <w:pPr>
              <w:overflowPunct w:val="0"/>
              <w:adjustRightInd w:val="0"/>
              <w:snapToGrid w:val="0"/>
              <w:ind w:firstLine="140"/>
              <w:jc w:val="center"/>
              <w:rPr>
                <w:rFonts w:ascii="Times New Roman" w:hAnsi="Times New Roman" w:cs="Times New Roman"/>
                <w:snapToGrid/>
                <w:sz w:val="24"/>
                <w:szCs w:val="24"/>
                <w:lang w:eastAsia="zh-CN"/>
              </w:rPr>
            </w:pPr>
            <w:bookmarkStart w:id="15" w:name="link_六8【2】固定资产变动表1"/>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rPr>
              <w:t>房屋及</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rPr>
              <w:t>办公和</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lang w:val="zh-CN"/>
              </w:rPr>
            </w:pPr>
          </w:p>
        </w:tc>
      </w:tr>
      <w:tr w:rsidR="00FC6A82" w:rsidRPr="00625F61" w:rsidTr="009A1302">
        <w:trPr>
          <w:trHeight w:val="20"/>
        </w:trPr>
        <w:tc>
          <w:tcPr>
            <w:tcW w:w="1609" w:type="pct"/>
            <w:shd w:val="clear" w:color="auto" w:fill="auto"/>
            <w:vAlign w:val="bottom"/>
          </w:tcPr>
          <w:p w:rsidR="00FC6A82" w:rsidRPr="00625F61" w:rsidRDefault="00FC6A82" w:rsidP="009A1302">
            <w:pPr>
              <w:overflowPunct w:val="0"/>
              <w:adjustRightInd w:val="0"/>
              <w:snapToGrid w:val="0"/>
              <w:ind w:firstLine="140"/>
              <w:jc w:val="center"/>
              <w:rPr>
                <w:rFonts w:ascii="Times New Roman" w:hAnsi="Times New Roman" w:cs="Times New Roman"/>
                <w:snapToGrid/>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建筑物</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lang w:eastAsia="zh-CN"/>
              </w:rPr>
            </w:pPr>
            <w:r w:rsidRPr="00625F61">
              <w:rPr>
                <w:rFonts w:ascii="Times New Roman" w:hAnsi="Times New Roman" w:cs="Times New Roman"/>
                <w:sz w:val="24"/>
                <w:szCs w:val="24"/>
                <w:u w:val="single"/>
              </w:rPr>
              <w:t>电子设备</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运输工具</w:t>
            </w:r>
          </w:p>
        </w:tc>
        <w:tc>
          <w:tcPr>
            <w:tcW w:w="848" w:type="pct"/>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lang w:val="zh-CN" w:eastAsia="zh-CN"/>
              </w:rPr>
            </w:pPr>
            <w:r w:rsidRPr="00625F61">
              <w:rPr>
                <w:rFonts w:ascii="Times New Roman" w:hAnsi="Times New Roman" w:cs="Times New Roman"/>
                <w:sz w:val="24"/>
                <w:szCs w:val="24"/>
                <w:u w:val="single"/>
                <w:lang w:val="zh-CN" w:eastAsia="zh-CN"/>
              </w:rPr>
              <w:t>合计</w:t>
            </w:r>
          </w:p>
        </w:tc>
      </w:tr>
      <w:tr w:rsidR="00FC6A82" w:rsidRPr="00625F61" w:rsidTr="009A1302">
        <w:trPr>
          <w:trHeight w:val="20"/>
        </w:trPr>
        <w:tc>
          <w:tcPr>
            <w:tcW w:w="1609" w:type="pct"/>
            <w:shd w:val="clear" w:color="auto" w:fill="auto"/>
            <w:vAlign w:val="bottom"/>
          </w:tcPr>
          <w:p w:rsidR="00FC6A82" w:rsidRPr="00625F61" w:rsidRDefault="00FC6A82" w:rsidP="009A1302">
            <w:pPr>
              <w:overflowPunct w:val="0"/>
              <w:adjustRightInd w:val="0"/>
              <w:snapToGrid w:val="0"/>
              <w:ind w:firstLine="140"/>
              <w:rPr>
                <w:rFonts w:ascii="Times New Roman" w:hAnsi="Times New Roman" w:cs="Times New Roman"/>
                <w:snapToGrid/>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val="zh-CN"/>
              </w:rPr>
            </w:pP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原值</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val="zh-CN"/>
              </w:rPr>
            </w:pP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8,690,787</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5,289,446</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277,350</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14,257,583</w:t>
            </w:r>
          </w:p>
        </w:tc>
      </w:tr>
      <w:tr w:rsidR="00FC6A82" w:rsidRPr="00625F61" w:rsidDel="00AB3C5F"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本年购置</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848" w:type="pct"/>
            <w:shd w:val="clear" w:color="auto" w:fill="auto"/>
            <w:vAlign w:val="bottom"/>
          </w:tcPr>
          <w:p w:rsidR="00FC6A82" w:rsidRPr="00625F61" w:rsidDel="00AB3C5F"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203,792</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203,792</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本年减少</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(1,1</w:t>
            </w:r>
            <w:r w:rsidRPr="00625F61">
              <w:rPr>
                <w:rFonts w:ascii="Times New Roman" w:hAnsi="Times New Roman" w:cs="Times New Roman" w:hint="eastAsia"/>
                <w:sz w:val="24"/>
                <w:szCs w:val="24"/>
                <w:lang w:eastAsia="zh-CN"/>
              </w:rPr>
              <w:t>26</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1</w:t>
            </w:r>
            <w:r w:rsidRPr="00625F61">
              <w:rPr>
                <w:rFonts w:ascii="Times New Roman" w:hAnsi="Times New Roman" w:cs="Times New Roman"/>
                <w:sz w:val="24"/>
                <w:szCs w:val="24"/>
              </w:rPr>
              <w:t>07)</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(6,200)</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(1,1</w:t>
            </w:r>
            <w:r w:rsidRPr="00625F61">
              <w:rPr>
                <w:rFonts w:ascii="Times New Roman" w:hAnsi="Times New Roman" w:cs="Times New Roman" w:hint="eastAsia"/>
                <w:sz w:val="24"/>
                <w:szCs w:val="24"/>
                <w:lang w:eastAsia="zh-CN"/>
              </w:rPr>
              <w:t>32</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rPr>
              <w:t>07)</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8,690,787</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4,3</w:t>
            </w:r>
            <w:r w:rsidRPr="00625F61">
              <w:rPr>
                <w:rFonts w:ascii="Times New Roman" w:hAnsi="Times New Roman" w:cs="Times New Roman" w:hint="eastAsia"/>
                <w:sz w:val="24"/>
                <w:szCs w:val="24"/>
                <w:lang w:eastAsia="zh-CN"/>
              </w:rPr>
              <w:t>67</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1</w:t>
            </w:r>
            <w:r w:rsidRPr="00625F61">
              <w:rPr>
                <w:rFonts w:ascii="Times New Roman" w:hAnsi="Times New Roman" w:cs="Times New Roman"/>
                <w:sz w:val="24"/>
                <w:szCs w:val="24"/>
              </w:rPr>
              <w:t>31</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271,150</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13,3</w:t>
            </w:r>
            <w:r w:rsidRPr="00625F61">
              <w:rPr>
                <w:rFonts w:ascii="Times New Roman" w:hAnsi="Times New Roman" w:cs="Times New Roman" w:hint="eastAsia"/>
                <w:sz w:val="24"/>
                <w:szCs w:val="24"/>
                <w:lang w:eastAsia="zh-CN"/>
              </w:rPr>
              <w:t>29</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0</w:t>
            </w:r>
            <w:r w:rsidRPr="00625F61">
              <w:rPr>
                <w:rFonts w:ascii="Times New Roman" w:hAnsi="Times New Roman" w:cs="Times New Roman"/>
                <w:sz w:val="24"/>
                <w:szCs w:val="24"/>
              </w:rPr>
              <w:t>68</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lang w:eastAsia="zh-CN"/>
              </w:rPr>
            </w:pPr>
          </w:p>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累计折旧</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(4,017,675)</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(4,675,632)</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(263,483)</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(8,956,790)</w:t>
            </w:r>
          </w:p>
        </w:tc>
      </w:tr>
      <w:tr w:rsidR="00FC6A82" w:rsidRPr="00625F61" w:rsidDel="00AB3C5F"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本年计提</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(436,990)</w:t>
            </w:r>
          </w:p>
        </w:tc>
        <w:tc>
          <w:tcPr>
            <w:tcW w:w="848" w:type="pct"/>
            <w:shd w:val="clear" w:color="auto" w:fill="auto"/>
            <w:vAlign w:val="bottom"/>
          </w:tcPr>
          <w:p w:rsidR="00FC6A82" w:rsidRPr="00625F61" w:rsidDel="00AB3C5F"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(194,951)</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(631,941)</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本年减少</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1,1</w:t>
            </w:r>
            <w:r w:rsidRPr="00625F61">
              <w:rPr>
                <w:rFonts w:ascii="Times New Roman" w:hAnsi="Times New Roman" w:cs="Times New Roman" w:hint="eastAsia"/>
                <w:sz w:val="24"/>
                <w:szCs w:val="24"/>
                <w:lang w:eastAsia="zh-CN"/>
              </w:rPr>
              <w:t>03</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6</w:t>
            </w:r>
            <w:r w:rsidRPr="00625F61">
              <w:rPr>
                <w:rFonts w:ascii="Times New Roman" w:hAnsi="Times New Roman" w:cs="Times New Roman"/>
                <w:sz w:val="24"/>
                <w:szCs w:val="24"/>
              </w:rPr>
              <w:t>65</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5,890</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1,109,555</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(4,454,665)</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(3,7</w:t>
            </w:r>
            <w:r w:rsidRPr="00625F61">
              <w:rPr>
                <w:rFonts w:ascii="Times New Roman" w:hAnsi="Times New Roman" w:cs="Times New Roman" w:hint="eastAsia"/>
                <w:sz w:val="24"/>
                <w:szCs w:val="24"/>
                <w:lang w:eastAsia="zh-CN"/>
              </w:rPr>
              <w:t>66</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9</w:t>
            </w:r>
            <w:r w:rsidRPr="00625F61">
              <w:rPr>
                <w:rFonts w:ascii="Times New Roman" w:hAnsi="Times New Roman" w:cs="Times New Roman"/>
                <w:sz w:val="24"/>
                <w:szCs w:val="24"/>
              </w:rPr>
              <w:t>18)</w:t>
            </w:r>
          </w:p>
        </w:tc>
        <w:tc>
          <w:tcPr>
            <w:tcW w:w="848"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(257,593)</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(8,4</w:t>
            </w:r>
            <w:r w:rsidRPr="00625F61">
              <w:rPr>
                <w:rFonts w:ascii="Times New Roman" w:hAnsi="Times New Roman" w:cs="Times New Roman" w:hint="eastAsia"/>
                <w:sz w:val="24"/>
                <w:szCs w:val="24"/>
                <w:lang w:eastAsia="zh-CN"/>
              </w:rPr>
              <w:t>79</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1</w:t>
            </w:r>
            <w:r w:rsidRPr="00625F61">
              <w:rPr>
                <w:rFonts w:ascii="Times New Roman" w:hAnsi="Times New Roman" w:cs="Times New Roman"/>
                <w:sz w:val="24"/>
                <w:szCs w:val="24"/>
              </w:rPr>
              <w:t>76)</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lang w:eastAsia="zh-CN"/>
              </w:rPr>
            </w:pPr>
          </w:p>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净值</w:t>
            </w: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4,236,122</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600,213</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13,</w:t>
            </w:r>
            <w:r w:rsidRPr="00625F61">
              <w:rPr>
                <w:rFonts w:ascii="Times New Roman" w:hAnsi="Times New Roman" w:cs="Times New Roman" w:hint="eastAsia"/>
                <w:sz w:val="24"/>
                <w:szCs w:val="24"/>
                <w:lang w:eastAsia="zh-CN"/>
              </w:rPr>
              <w:t>55</w:t>
            </w:r>
            <w:r w:rsidRPr="00625F61">
              <w:rPr>
                <w:rFonts w:ascii="Times New Roman" w:hAnsi="Times New Roman" w:cs="Times New Roman"/>
                <w:sz w:val="24"/>
                <w:szCs w:val="24"/>
              </w:rPr>
              <w:t>7</w:t>
            </w:r>
          </w:p>
        </w:tc>
        <w:tc>
          <w:tcPr>
            <w:tcW w:w="848" w:type="pct"/>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4,849,892</w:t>
            </w:r>
          </w:p>
        </w:tc>
      </w:tr>
      <w:tr w:rsidR="00FC6A82" w:rsidRPr="00625F61" w:rsidTr="009A1302">
        <w:trPr>
          <w:trHeight w:val="20"/>
        </w:trPr>
        <w:tc>
          <w:tcPr>
            <w:tcW w:w="1609"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4,673,112</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613,814</w:t>
            </w:r>
          </w:p>
        </w:tc>
        <w:tc>
          <w:tcPr>
            <w:tcW w:w="848"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13,867</w:t>
            </w:r>
          </w:p>
        </w:tc>
        <w:tc>
          <w:tcPr>
            <w:tcW w:w="848" w:type="pct"/>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5,300,793</w:t>
            </w:r>
          </w:p>
        </w:tc>
      </w:tr>
      <w:bookmarkEnd w:id="15"/>
    </w:tbl>
    <w:p w:rsidR="00FC6A82" w:rsidRPr="00625F61" w:rsidRDefault="00FC6A82" w:rsidP="00FC6A82">
      <w:pPr>
        <w:overflowPunct w:val="0"/>
        <w:adjustRightInd w:val="0"/>
        <w:snapToGrid w:val="0"/>
        <w:ind w:left="1440" w:hanging="720"/>
        <w:rPr>
          <w:rFonts w:ascii="Times New Roman" w:hAnsi="Times New Roman" w:cs="Times New Roman"/>
          <w:snapToGrid/>
          <w:sz w:val="24"/>
          <w:szCs w:val="24"/>
          <w:lang w:val="en-GB" w:eastAsia="zh-CN"/>
        </w:rPr>
      </w:pPr>
    </w:p>
    <w:tbl>
      <w:tblPr>
        <w:tblW w:w="4655" w:type="pct"/>
        <w:tblInd w:w="720" w:type="dxa"/>
        <w:tblCellMar>
          <w:left w:w="0" w:type="dxa"/>
          <w:right w:w="0" w:type="dxa"/>
        </w:tblCellMar>
        <w:tblLook w:val="0000"/>
      </w:tblPr>
      <w:tblGrid>
        <w:gridCol w:w="3036"/>
        <w:gridCol w:w="1612"/>
        <w:gridCol w:w="1611"/>
        <w:gridCol w:w="1611"/>
        <w:gridCol w:w="1607"/>
      </w:tblGrid>
      <w:tr w:rsidR="00FC6A82" w:rsidRPr="00625F61" w:rsidTr="009A1302">
        <w:trPr>
          <w:trHeight w:val="20"/>
        </w:trPr>
        <w:tc>
          <w:tcPr>
            <w:tcW w:w="1600" w:type="pct"/>
            <w:shd w:val="clear" w:color="auto" w:fill="auto"/>
            <w:vAlign w:val="bottom"/>
          </w:tcPr>
          <w:p w:rsidR="00FC6A82" w:rsidRPr="00625F61" w:rsidRDefault="00FC6A82" w:rsidP="009A1302">
            <w:pPr>
              <w:overflowPunct w:val="0"/>
              <w:adjustRightInd w:val="0"/>
              <w:snapToGrid w:val="0"/>
              <w:ind w:firstLine="140"/>
              <w:jc w:val="center"/>
              <w:rPr>
                <w:rFonts w:ascii="Times New Roman" w:hAnsi="Times New Roman" w:cs="Times New Roman"/>
                <w:snapToGrid/>
                <w:sz w:val="24"/>
                <w:szCs w:val="24"/>
                <w:lang w:eastAsia="zh-CN"/>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rPr>
              <w:t>房屋及</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rPr>
              <w:t>办公和</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lang w:val="zh-CN"/>
              </w:rPr>
            </w:pPr>
          </w:p>
        </w:tc>
      </w:tr>
      <w:tr w:rsidR="00FC6A82" w:rsidRPr="00625F61" w:rsidTr="009A1302">
        <w:trPr>
          <w:trHeight w:val="20"/>
        </w:trPr>
        <w:tc>
          <w:tcPr>
            <w:tcW w:w="1600" w:type="pct"/>
            <w:shd w:val="clear" w:color="auto" w:fill="auto"/>
            <w:vAlign w:val="bottom"/>
          </w:tcPr>
          <w:p w:rsidR="00FC6A82" w:rsidRPr="00625F61" w:rsidRDefault="00FC6A82" w:rsidP="009A1302">
            <w:pPr>
              <w:overflowPunct w:val="0"/>
              <w:adjustRightInd w:val="0"/>
              <w:snapToGrid w:val="0"/>
              <w:ind w:firstLine="140"/>
              <w:jc w:val="center"/>
              <w:rPr>
                <w:rFonts w:ascii="Times New Roman" w:hAnsi="Times New Roman" w:cs="Times New Roman"/>
                <w:snapToGrid/>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建筑物</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lang w:eastAsia="zh-CN"/>
              </w:rPr>
            </w:pPr>
            <w:r w:rsidRPr="00625F61">
              <w:rPr>
                <w:rFonts w:ascii="Times New Roman" w:hAnsi="Times New Roman" w:cs="Times New Roman"/>
                <w:sz w:val="24"/>
                <w:szCs w:val="24"/>
                <w:u w:val="single"/>
              </w:rPr>
              <w:t>电子设备</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运输工具</w:t>
            </w:r>
          </w:p>
        </w:tc>
        <w:tc>
          <w:tcPr>
            <w:tcW w:w="848" w:type="pct"/>
            <w:vAlign w:val="bottom"/>
          </w:tcPr>
          <w:p w:rsidR="00FC6A82" w:rsidRPr="00625F61" w:rsidRDefault="00FC6A82" w:rsidP="009A1302">
            <w:pPr>
              <w:overflowPunct w:val="0"/>
              <w:adjustRightInd w:val="0"/>
              <w:snapToGrid w:val="0"/>
              <w:ind w:left="75" w:rightChars="50" w:right="100"/>
              <w:jc w:val="center"/>
              <w:rPr>
                <w:rFonts w:ascii="Times New Roman" w:hAnsi="Times New Roman" w:cs="Times New Roman"/>
                <w:sz w:val="24"/>
                <w:szCs w:val="24"/>
                <w:u w:val="single"/>
                <w:lang w:val="zh-CN" w:eastAsia="zh-CN"/>
              </w:rPr>
            </w:pPr>
            <w:r w:rsidRPr="00625F61">
              <w:rPr>
                <w:rFonts w:ascii="Times New Roman" w:hAnsi="Times New Roman" w:cs="Times New Roman"/>
                <w:sz w:val="24"/>
                <w:szCs w:val="24"/>
                <w:u w:val="single"/>
                <w:lang w:val="zh-CN" w:eastAsia="zh-CN"/>
              </w:rPr>
              <w:t>合计</w:t>
            </w:r>
          </w:p>
        </w:tc>
      </w:tr>
      <w:tr w:rsidR="00FC6A82" w:rsidRPr="00625F61" w:rsidTr="009A1302">
        <w:trPr>
          <w:trHeight w:val="20"/>
        </w:trPr>
        <w:tc>
          <w:tcPr>
            <w:tcW w:w="1600" w:type="pct"/>
            <w:shd w:val="clear" w:color="auto" w:fill="auto"/>
            <w:vAlign w:val="bottom"/>
          </w:tcPr>
          <w:p w:rsidR="00FC6A82" w:rsidRPr="00625F61" w:rsidRDefault="00FC6A82" w:rsidP="009A1302">
            <w:pPr>
              <w:overflowPunct w:val="0"/>
              <w:adjustRightInd w:val="0"/>
              <w:snapToGrid w:val="0"/>
              <w:ind w:firstLine="140"/>
              <w:rPr>
                <w:rFonts w:ascii="Times New Roman" w:hAnsi="Times New Roman" w:cs="Times New Roman"/>
                <w:snapToGrid/>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val="zh-CN"/>
              </w:rPr>
            </w:pP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原值</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val="zh-CN"/>
              </w:rPr>
            </w:pP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8,690,787</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5,037,797</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751,767</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14,480,351</w:t>
            </w:r>
          </w:p>
        </w:tc>
      </w:tr>
      <w:tr w:rsidR="00FC6A82" w:rsidRPr="00625F61" w:rsidDel="00AB3C5F"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本年购置</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c>
          <w:tcPr>
            <w:tcW w:w="850" w:type="pct"/>
            <w:shd w:val="clear" w:color="auto" w:fill="auto"/>
            <w:vAlign w:val="bottom"/>
          </w:tcPr>
          <w:p w:rsidR="00FC6A82" w:rsidRPr="00625F61" w:rsidDel="00AB3C5F"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331,089</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331,089</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本年减少</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(79,440)</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(474,417)</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(553,857)</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8,690,787</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5,289,446</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277,350</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14,257,583</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lang w:eastAsia="zh-CN"/>
              </w:rPr>
            </w:pPr>
          </w:p>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累计折旧</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(3,580,685)</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(4,571,890)</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(737,409)</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(8,889,984)</w:t>
            </w:r>
          </w:p>
        </w:tc>
      </w:tr>
      <w:tr w:rsidR="00FC6A82" w:rsidRPr="00625F61" w:rsidDel="00AB3C5F"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本年计提</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(436,990)</w:t>
            </w:r>
          </w:p>
        </w:tc>
        <w:tc>
          <w:tcPr>
            <w:tcW w:w="850" w:type="pct"/>
            <w:shd w:val="clear" w:color="auto" w:fill="auto"/>
            <w:vAlign w:val="bottom"/>
          </w:tcPr>
          <w:p w:rsidR="00FC6A82" w:rsidRPr="00625F61" w:rsidDel="00AB3C5F"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(179,617)</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(491)</w:t>
            </w: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(617,098)</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本年减少</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75,875</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474,417</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550,292</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(4,017,675)</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(4,675,632)</w:t>
            </w:r>
          </w:p>
        </w:tc>
        <w:tc>
          <w:tcPr>
            <w:tcW w:w="850" w:type="pct"/>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(263,483)</w:t>
            </w:r>
          </w:p>
        </w:tc>
        <w:tc>
          <w:tcPr>
            <w:tcW w:w="848" w:type="pct"/>
            <w:vAlign w:val="bottom"/>
          </w:tcPr>
          <w:p w:rsidR="00FC6A82" w:rsidRPr="00625F61" w:rsidRDefault="00FC6A82" w:rsidP="009A1302">
            <w:pPr>
              <w:pBdr>
                <w:bottom w:val="sing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(8,956,790)</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lang w:eastAsia="zh-CN"/>
              </w:rPr>
            </w:pPr>
          </w:p>
          <w:p w:rsidR="00FC6A82" w:rsidRPr="00625F61" w:rsidRDefault="00FC6A82" w:rsidP="009A1302">
            <w:pPr>
              <w:widowControl w:val="0"/>
              <w:overflowPunct w:val="0"/>
              <w:adjustRightInd w:val="0"/>
              <w:snapToGrid w:val="0"/>
              <w:jc w:val="both"/>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净值</w:t>
            </w: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50" w:type="pct"/>
            <w:shd w:val="clear" w:color="auto" w:fill="auto"/>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c>
          <w:tcPr>
            <w:tcW w:w="848" w:type="pct"/>
            <w:vAlign w:val="bottom"/>
          </w:tcPr>
          <w:p w:rsidR="00FC6A82" w:rsidRPr="00625F61" w:rsidRDefault="00FC6A82" w:rsidP="009A1302">
            <w:pPr>
              <w:overflowPunct w:val="0"/>
              <w:adjustRightInd w:val="0"/>
              <w:snapToGrid w:val="0"/>
              <w:ind w:left="75" w:rightChars="50" w:right="100"/>
              <w:jc w:val="right"/>
              <w:rPr>
                <w:rFonts w:ascii="Times New Roman" w:hAnsi="Times New Roman" w:cs="Times New Roman"/>
                <w:sz w:val="24"/>
                <w:szCs w:val="24"/>
              </w:rPr>
            </w:pP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4,673,112</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613,814</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13,867</w:t>
            </w:r>
          </w:p>
        </w:tc>
        <w:tc>
          <w:tcPr>
            <w:tcW w:w="848" w:type="pct"/>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5,300,793</w:t>
            </w:r>
          </w:p>
        </w:tc>
      </w:tr>
      <w:tr w:rsidR="00FC6A82" w:rsidRPr="00625F61" w:rsidTr="009A1302">
        <w:trPr>
          <w:trHeight w:val="20"/>
        </w:trPr>
        <w:tc>
          <w:tcPr>
            <w:tcW w:w="1600" w:type="pct"/>
            <w:shd w:val="clear" w:color="auto" w:fill="auto"/>
            <w:vAlign w:val="bottom"/>
          </w:tcPr>
          <w:p w:rsidR="00FC6A82" w:rsidRPr="00625F61" w:rsidRDefault="00FC6A82" w:rsidP="009A1302">
            <w:pPr>
              <w:widowControl w:val="0"/>
              <w:overflowPunct w:val="0"/>
              <w:adjustRightInd w:val="0"/>
              <w:snapToGrid w:val="0"/>
              <w:ind w:leftChars="121" w:left="242"/>
              <w:jc w:val="both"/>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日</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5,110,102</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465,907</w:t>
            </w:r>
          </w:p>
        </w:tc>
        <w:tc>
          <w:tcPr>
            <w:tcW w:w="850" w:type="pct"/>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14,358</w:t>
            </w:r>
          </w:p>
        </w:tc>
        <w:tc>
          <w:tcPr>
            <w:tcW w:w="848" w:type="pct"/>
            <w:vAlign w:val="bottom"/>
          </w:tcPr>
          <w:p w:rsidR="00FC6A82" w:rsidRPr="00625F61" w:rsidRDefault="00FC6A82" w:rsidP="009A1302">
            <w:pPr>
              <w:pBdr>
                <w:bottom w:val="double" w:sz="4" w:space="1" w:color="auto"/>
                <w:bar w:val="single" w:sz="6" w:color="auto"/>
              </w:pBdr>
              <w:overflowPunct w:val="0"/>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5,590,367</w:t>
            </w:r>
          </w:p>
        </w:tc>
      </w:tr>
    </w:tbl>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snapToGrid/>
          <w:sz w:val="24"/>
          <w:szCs w:val="24"/>
          <w:lang w:val="en-GB" w:eastAsia="zh-CN"/>
        </w:rPr>
        <w:t>5.</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递延</w:t>
      </w:r>
      <w:r w:rsidRPr="00625F61">
        <w:rPr>
          <w:rFonts w:ascii="Times New Roman" w:hAnsi="Times New Roman" w:cs="Times New Roman"/>
          <w:snapToGrid/>
          <w:sz w:val="24"/>
          <w:szCs w:val="24"/>
          <w:lang w:val="en-GB" w:eastAsia="zh-CN"/>
        </w:rPr>
        <w:t>所得税</w:t>
      </w:r>
      <w:r w:rsidRPr="00625F61">
        <w:rPr>
          <w:rFonts w:ascii="Times New Roman" w:hAnsi="Times New Roman" w:cs="Times New Roman"/>
          <w:sz w:val="24"/>
          <w:szCs w:val="24"/>
          <w:lang w:eastAsia="zh-CN"/>
        </w:rPr>
        <w:t>资产</w:t>
      </w:r>
    </w:p>
    <w:tbl>
      <w:tblPr>
        <w:tblW w:w="9450" w:type="dxa"/>
        <w:tblInd w:w="720" w:type="dxa"/>
        <w:tblBorders>
          <w:top w:val="single" w:sz="4" w:space="0" w:color="auto"/>
          <w:bottom w:val="single" w:sz="12" w:space="0" w:color="auto"/>
        </w:tblBorders>
        <w:tblLayout w:type="fixed"/>
        <w:tblCellMar>
          <w:left w:w="0" w:type="dxa"/>
          <w:right w:w="0" w:type="dxa"/>
        </w:tblCellMar>
        <w:tblLook w:val="0000"/>
      </w:tblPr>
      <w:tblGrid>
        <w:gridCol w:w="5850"/>
        <w:gridCol w:w="1800"/>
        <w:gridCol w:w="1800"/>
      </w:tblGrid>
      <w:tr w:rsidR="00FC6A82" w:rsidRPr="00625F61" w:rsidTr="009A1302">
        <w:trPr>
          <w:trHeight w:val="20"/>
        </w:trPr>
        <w:tc>
          <w:tcPr>
            <w:tcW w:w="5850" w:type="dxa"/>
            <w:tcBorders>
              <w:top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800" w:type="dxa"/>
            <w:tcBorders>
              <w:top w:val="nil"/>
              <w:bottom w:val="nil"/>
            </w:tcBorders>
            <w:shd w:val="clear" w:color="auto" w:fill="auto"/>
            <w:vAlign w:val="bottom"/>
          </w:tcPr>
          <w:p w:rsidR="00FC6A82" w:rsidRPr="00625F61" w:rsidRDefault="00FC6A82" w:rsidP="009A1302">
            <w:pPr>
              <w:overflowPunct w:val="0"/>
              <w:adjustRightInd w:val="0"/>
              <w:snapToGrid w:val="0"/>
              <w:ind w:left="12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2024</w:t>
            </w:r>
            <w:r w:rsidRPr="00625F61">
              <w:rPr>
                <w:rFonts w:ascii="Times New Roman" w:hAnsi="Times New Roman" w:cs="Times New Roman"/>
                <w:sz w:val="24"/>
                <w:szCs w:val="24"/>
                <w:u w:val="single"/>
              </w:rPr>
              <w:t>年度</w:t>
            </w:r>
          </w:p>
        </w:tc>
        <w:tc>
          <w:tcPr>
            <w:tcW w:w="1800" w:type="dxa"/>
            <w:tcBorders>
              <w:top w:val="nil"/>
              <w:bottom w:val="nil"/>
            </w:tcBorders>
            <w:shd w:val="clear" w:color="auto" w:fill="auto"/>
            <w:vAlign w:val="bottom"/>
          </w:tcPr>
          <w:p w:rsidR="00FC6A82" w:rsidRPr="00625F61" w:rsidRDefault="00FC6A82" w:rsidP="009A1302">
            <w:pPr>
              <w:overflowPunct w:val="0"/>
              <w:adjustRightInd w:val="0"/>
              <w:snapToGrid w:val="0"/>
              <w:ind w:left="12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2023</w:t>
            </w:r>
            <w:r w:rsidRPr="00625F61">
              <w:rPr>
                <w:rFonts w:ascii="Times New Roman" w:hAnsi="Times New Roman" w:cs="Times New Roman"/>
                <w:sz w:val="24"/>
                <w:szCs w:val="24"/>
                <w:u w:val="single"/>
              </w:rPr>
              <w:t>年度</w:t>
            </w:r>
          </w:p>
        </w:tc>
      </w:tr>
      <w:tr w:rsidR="00FC6A82" w:rsidRPr="00625F61" w:rsidTr="009A1302">
        <w:trPr>
          <w:trHeight w:val="20"/>
        </w:trPr>
        <w:tc>
          <w:tcPr>
            <w:tcW w:w="585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rPr>
            </w:pPr>
          </w:p>
        </w:tc>
        <w:tc>
          <w:tcPr>
            <w:tcW w:w="1800" w:type="dxa"/>
            <w:tcBorders>
              <w:top w:val="nil"/>
            </w:tcBorders>
            <w:shd w:val="clear" w:color="auto" w:fill="auto"/>
            <w:vAlign w:val="bottom"/>
          </w:tcPr>
          <w:p w:rsidR="00FC6A82" w:rsidRPr="00625F61" w:rsidRDefault="00FC6A82" w:rsidP="009A1302">
            <w:pPr>
              <w:overflowPunct w:val="0"/>
              <w:adjustRightInd w:val="0"/>
              <w:snapToGrid w:val="0"/>
              <w:ind w:left="120" w:rightChars="50" w:right="100"/>
              <w:jc w:val="right"/>
              <w:rPr>
                <w:rFonts w:ascii="Times New Roman" w:hAnsi="Times New Roman" w:cs="Times New Roman"/>
                <w:sz w:val="24"/>
                <w:szCs w:val="24"/>
              </w:rPr>
            </w:pPr>
          </w:p>
        </w:tc>
        <w:tc>
          <w:tcPr>
            <w:tcW w:w="1800" w:type="dxa"/>
            <w:tcBorders>
              <w:top w:val="nil"/>
            </w:tcBorders>
            <w:shd w:val="clear" w:color="auto" w:fill="auto"/>
            <w:vAlign w:val="bottom"/>
          </w:tcPr>
          <w:p w:rsidR="00FC6A82" w:rsidRPr="00625F61" w:rsidRDefault="00FC6A82" w:rsidP="009A1302">
            <w:pPr>
              <w:overflowPunct w:val="0"/>
              <w:adjustRightInd w:val="0"/>
              <w:snapToGrid w:val="0"/>
              <w:ind w:left="120" w:rightChars="50" w:right="100"/>
              <w:jc w:val="right"/>
              <w:rPr>
                <w:rFonts w:ascii="Times New Roman" w:hAnsi="Times New Roman" w:cs="Times New Roman"/>
                <w:sz w:val="24"/>
                <w:szCs w:val="24"/>
              </w:rPr>
            </w:pPr>
          </w:p>
        </w:tc>
      </w:tr>
      <w:tr w:rsidR="00FC6A82" w:rsidRPr="00625F61" w:rsidTr="009A1302">
        <w:trPr>
          <w:trHeight w:val="20"/>
        </w:trPr>
        <w:tc>
          <w:tcPr>
            <w:tcW w:w="585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kern w:val="2"/>
                <w:sz w:val="24"/>
                <w:szCs w:val="24"/>
              </w:rPr>
            </w:pPr>
            <w:r w:rsidRPr="00625F61">
              <w:rPr>
                <w:rFonts w:ascii="Times New Roman" w:hAnsi="Times New Roman" w:cs="Times New Roman"/>
                <w:snapToGrid/>
                <w:kern w:val="2"/>
                <w:sz w:val="24"/>
                <w:szCs w:val="24"/>
                <w:lang w:eastAsia="zh-CN"/>
              </w:rPr>
              <w:t>年初余额</w:t>
            </w:r>
          </w:p>
        </w:tc>
        <w:tc>
          <w:tcPr>
            <w:tcW w:w="1800" w:type="dxa"/>
            <w:tcBorders>
              <w:bottom w:val="nil"/>
            </w:tcBorders>
            <w:shd w:val="clear" w:color="auto" w:fill="auto"/>
            <w:vAlign w:val="bottom"/>
          </w:tcPr>
          <w:p w:rsidR="00FC6A82" w:rsidRPr="00625F61" w:rsidRDefault="00FC6A82" w:rsidP="009A1302">
            <w:pPr>
              <w:overflowPunct w:val="0"/>
              <w:adjustRightInd w:val="0"/>
              <w:snapToGrid w:val="0"/>
              <w:ind w:left="12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 xml:space="preserve">16,256,135 </w:t>
            </w:r>
          </w:p>
        </w:tc>
        <w:tc>
          <w:tcPr>
            <w:tcW w:w="1800" w:type="dxa"/>
            <w:tcBorders>
              <w:bottom w:val="nil"/>
            </w:tcBorders>
            <w:shd w:val="clear" w:color="auto" w:fill="auto"/>
            <w:vAlign w:val="bottom"/>
          </w:tcPr>
          <w:p w:rsidR="00FC6A82" w:rsidRPr="00625F61" w:rsidRDefault="00FC6A82" w:rsidP="009A1302">
            <w:pPr>
              <w:overflowPunct w:val="0"/>
              <w:adjustRightInd w:val="0"/>
              <w:snapToGrid w:val="0"/>
              <w:ind w:left="12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12,068,882</w:t>
            </w:r>
          </w:p>
        </w:tc>
      </w:tr>
      <w:tr w:rsidR="00FC6A82" w:rsidRPr="00625F61" w:rsidTr="009A1302">
        <w:trPr>
          <w:trHeight w:val="20"/>
        </w:trPr>
        <w:tc>
          <w:tcPr>
            <w:tcW w:w="5850" w:type="dxa"/>
            <w:tcBorders>
              <w:top w:val="nil"/>
              <w:bottom w:val="nil"/>
            </w:tcBorders>
            <w:shd w:val="clear" w:color="auto" w:fill="auto"/>
            <w:vAlign w:val="bottom"/>
          </w:tcPr>
          <w:p w:rsidR="00FC6A82" w:rsidRPr="00625F61" w:rsidRDefault="00FC6A82" w:rsidP="009A1302">
            <w:pPr>
              <w:overflowPunct w:val="0"/>
              <w:adjustRightInd w:val="0"/>
              <w:snapToGrid w:val="0"/>
              <w:ind w:left="240" w:hangingChars="100" w:hanging="240"/>
              <w:rPr>
                <w:rFonts w:ascii="Times New Roman" w:hAnsi="Times New Roman" w:cs="Times New Roman"/>
                <w:snapToGrid/>
                <w:kern w:val="2"/>
                <w:sz w:val="24"/>
                <w:szCs w:val="24"/>
                <w:lang w:eastAsia="zh-CN"/>
              </w:rPr>
            </w:pPr>
            <w:r w:rsidRPr="00625F61">
              <w:rPr>
                <w:rFonts w:ascii="Times New Roman" w:hAnsi="Times New Roman" w:cs="Times New Roman"/>
                <w:snapToGrid/>
                <w:kern w:val="2"/>
                <w:sz w:val="24"/>
                <w:szCs w:val="24"/>
                <w:lang w:eastAsia="zh-CN"/>
              </w:rPr>
              <w:t>计入当年利润表的递延所得税</w:t>
            </w:r>
            <w:r w:rsidRPr="00625F61">
              <w:rPr>
                <w:rFonts w:ascii="Times New Roman" w:hAnsi="Times New Roman" w:cs="Times New Roman"/>
                <w:snapToGrid/>
                <w:kern w:val="2"/>
                <w:sz w:val="24"/>
                <w:szCs w:val="24"/>
                <w:lang w:eastAsia="zh-CN"/>
              </w:rPr>
              <w:t>(</w:t>
            </w:r>
            <w:r w:rsidRPr="00625F61">
              <w:rPr>
                <w:rFonts w:ascii="Times New Roman" w:hAnsi="Times New Roman" w:cs="Times New Roman"/>
                <w:snapToGrid/>
                <w:kern w:val="2"/>
                <w:sz w:val="24"/>
                <w:szCs w:val="24"/>
                <w:lang w:eastAsia="zh-CN"/>
              </w:rPr>
              <w:t>附注六、</w:t>
            </w:r>
            <w:r w:rsidRPr="00625F61">
              <w:rPr>
                <w:rFonts w:ascii="Times New Roman" w:hAnsi="Times New Roman" w:cs="Times New Roman"/>
                <w:snapToGrid/>
                <w:kern w:val="2"/>
                <w:sz w:val="24"/>
                <w:szCs w:val="24"/>
                <w:lang w:eastAsia="zh-CN"/>
              </w:rPr>
              <w:t>2</w:t>
            </w:r>
            <w:r w:rsidRPr="00625F61">
              <w:rPr>
                <w:rFonts w:ascii="Times New Roman" w:hAnsi="Times New Roman" w:cs="Times New Roman" w:hint="eastAsia"/>
                <w:snapToGrid/>
                <w:kern w:val="2"/>
                <w:sz w:val="24"/>
                <w:szCs w:val="24"/>
                <w:lang w:eastAsia="zh-CN"/>
              </w:rPr>
              <w:t>0</w:t>
            </w:r>
            <w:r w:rsidRPr="00625F61">
              <w:rPr>
                <w:rFonts w:ascii="Times New Roman" w:hAnsi="Times New Roman" w:cs="Times New Roman"/>
                <w:snapToGrid/>
                <w:kern w:val="2"/>
                <w:sz w:val="24"/>
                <w:szCs w:val="24"/>
                <w:lang w:eastAsia="zh-CN"/>
              </w:rPr>
              <w:t>)</w:t>
            </w:r>
          </w:p>
        </w:tc>
        <w:tc>
          <w:tcPr>
            <w:tcW w:w="1800"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2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1,908,425</w:t>
            </w:r>
          </w:p>
        </w:tc>
        <w:tc>
          <w:tcPr>
            <w:tcW w:w="1800"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2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 xml:space="preserve">4,187,253 </w:t>
            </w:r>
          </w:p>
        </w:tc>
      </w:tr>
      <w:tr w:rsidR="00FC6A82" w:rsidRPr="00625F61" w:rsidTr="009A1302">
        <w:trPr>
          <w:trHeight w:val="20"/>
        </w:trPr>
        <w:tc>
          <w:tcPr>
            <w:tcW w:w="5850" w:type="dxa"/>
            <w:tcBorders>
              <w:top w:val="nil"/>
              <w:bottom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napToGrid/>
                <w:kern w:val="2"/>
                <w:sz w:val="24"/>
                <w:szCs w:val="24"/>
              </w:rPr>
            </w:pPr>
            <w:r w:rsidRPr="00625F61">
              <w:rPr>
                <w:rFonts w:ascii="Times New Roman" w:hAnsi="Times New Roman" w:cs="Times New Roman"/>
                <w:snapToGrid/>
                <w:kern w:val="2"/>
                <w:sz w:val="24"/>
                <w:szCs w:val="24"/>
                <w:lang w:eastAsia="zh-CN"/>
              </w:rPr>
              <w:t>年末余额</w:t>
            </w:r>
          </w:p>
        </w:tc>
        <w:tc>
          <w:tcPr>
            <w:tcW w:w="1800" w:type="dxa"/>
            <w:tcBorders>
              <w:top w:val="nil"/>
              <w:bottom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2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18,164,560</w:t>
            </w:r>
          </w:p>
        </w:tc>
        <w:tc>
          <w:tcPr>
            <w:tcW w:w="1800" w:type="dxa"/>
            <w:tcBorders>
              <w:top w:val="nil"/>
              <w:bottom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2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 xml:space="preserve">16,256,135 </w:t>
            </w:r>
          </w:p>
        </w:tc>
      </w:tr>
    </w:tbl>
    <w:p w:rsidR="00FC6A82" w:rsidRPr="00625F61" w:rsidRDefault="00FC6A82" w:rsidP="00FC6A82">
      <w:pPr>
        <w:overflowPunct w:val="0"/>
        <w:adjustRightInd w:val="0"/>
        <w:snapToGrid w:val="0"/>
        <w:rPr>
          <w:rFonts w:ascii="Times New Roman" w:hAnsi="Times New Roman" w:cs="Times New Roman"/>
          <w:sz w:val="24"/>
          <w:szCs w:val="24"/>
        </w:rPr>
      </w:pPr>
    </w:p>
    <w:tbl>
      <w:tblPr>
        <w:tblW w:w="9468" w:type="dxa"/>
        <w:tblInd w:w="720" w:type="dxa"/>
        <w:tblBorders>
          <w:top w:val="single" w:sz="4" w:space="0" w:color="auto"/>
          <w:bottom w:val="single" w:sz="12" w:space="0" w:color="auto"/>
        </w:tblBorders>
        <w:tblLayout w:type="fixed"/>
        <w:tblCellMar>
          <w:left w:w="0" w:type="dxa"/>
          <w:right w:w="0" w:type="dxa"/>
        </w:tblCellMar>
        <w:tblLook w:val="0000"/>
      </w:tblPr>
      <w:tblGrid>
        <w:gridCol w:w="2250"/>
        <w:gridCol w:w="1804"/>
        <w:gridCol w:w="1805"/>
        <w:gridCol w:w="1804"/>
        <w:gridCol w:w="1805"/>
      </w:tblGrid>
      <w:tr w:rsidR="00FC6A82" w:rsidRPr="00625F61" w:rsidTr="009A1302">
        <w:trPr>
          <w:trHeight w:val="20"/>
        </w:trPr>
        <w:tc>
          <w:tcPr>
            <w:tcW w:w="2250" w:type="dxa"/>
            <w:tcBorders>
              <w:top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3609" w:type="dxa"/>
            <w:gridSpan w:val="2"/>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72" w:rightChars="50" w:right="100"/>
              <w:jc w:val="center"/>
              <w:rPr>
                <w:rFonts w:ascii="Times New Roman" w:hAnsi="Times New Roman" w:cs="Times New Roman"/>
                <w:sz w:val="22"/>
                <w:szCs w:val="22"/>
                <w:lang w:eastAsia="zh-CN"/>
              </w:rPr>
            </w:pPr>
            <w:r w:rsidRPr="00625F61">
              <w:rPr>
                <w:rFonts w:ascii="Times New Roman" w:hAnsi="Times New Roman" w:cs="Times New Roman" w:hint="eastAsia"/>
                <w:sz w:val="22"/>
                <w:szCs w:val="22"/>
                <w:lang w:eastAsia="zh-CN"/>
              </w:rPr>
              <w:t>202</w:t>
            </w:r>
            <w:r w:rsidRPr="00625F61">
              <w:rPr>
                <w:rFonts w:ascii="Times New Roman" w:hAnsi="Times New Roman" w:cs="Times New Roman"/>
                <w:sz w:val="22"/>
                <w:szCs w:val="22"/>
                <w:lang w:eastAsia="zh-CN"/>
              </w:rPr>
              <w:t>4</w:t>
            </w:r>
            <w:r w:rsidRPr="00625F61">
              <w:rPr>
                <w:rFonts w:ascii="Times New Roman" w:hAnsi="Times New Roman" w:cs="Times New Roman" w:hint="eastAsia"/>
                <w:sz w:val="22"/>
                <w:szCs w:val="22"/>
                <w:lang w:eastAsia="zh-CN"/>
              </w:rPr>
              <w:t>年</w:t>
            </w:r>
            <w:r w:rsidRPr="00625F61">
              <w:rPr>
                <w:rFonts w:ascii="Times New Roman" w:hAnsi="Times New Roman" w:cs="Times New Roman" w:hint="eastAsia"/>
                <w:sz w:val="22"/>
                <w:szCs w:val="22"/>
                <w:lang w:eastAsia="zh-CN"/>
              </w:rPr>
              <w:t>12</w:t>
            </w:r>
            <w:r w:rsidRPr="00625F61">
              <w:rPr>
                <w:rFonts w:ascii="Times New Roman" w:hAnsi="Times New Roman" w:cs="Times New Roman" w:hint="eastAsia"/>
                <w:sz w:val="22"/>
                <w:szCs w:val="22"/>
                <w:lang w:eastAsia="zh-CN"/>
              </w:rPr>
              <w:t>月</w:t>
            </w:r>
            <w:r w:rsidRPr="00625F61">
              <w:rPr>
                <w:rFonts w:ascii="Times New Roman" w:hAnsi="Times New Roman" w:cs="Times New Roman" w:hint="eastAsia"/>
                <w:sz w:val="22"/>
                <w:szCs w:val="22"/>
                <w:lang w:eastAsia="zh-CN"/>
              </w:rPr>
              <w:t>31</w:t>
            </w:r>
            <w:r w:rsidRPr="00625F61">
              <w:rPr>
                <w:rFonts w:ascii="Times New Roman" w:hAnsi="Times New Roman" w:cs="Times New Roman" w:hint="eastAsia"/>
                <w:sz w:val="22"/>
                <w:szCs w:val="22"/>
                <w:lang w:eastAsia="zh-CN"/>
              </w:rPr>
              <w:t>日</w:t>
            </w:r>
          </w:p>
        </w:tc>
        <w:tc>
          <w:tcPr>
            <w:tcW w:w="3609" w:type="dxa"/>
            <w:gridSpan w:val="2"/>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50" w:rightChars="50" w:right="100"/>
              <w:jc w:val="center"/>
              <w:rPr>
                <w:rFonts w:ascii="Times New Roman" w:hAnsi="Times New Roman" w:cs="Times New Roman"/>
                <w:sz w:val="22"/>
                <w:szCs w:val="22"/>
              </w:rPr>
            </w:pPr>
            <w:r w:rsidRPr="00625F61">
              <w:rPr>
                <w:rFonts w:ascii="Times New Roman" w:hAnsi="Times New Roman" w:cs="Times New Roman" w:hint="eastAsia"/>
                <w:sz w:val="22"/>
                <w:szCs w:val="22"/>
                <w:lang w:eastAsia="zh-CN"/>
              </w:rPr>
              <w:t>202</w:t>
            </w:r>
            <w:r w:rsidRPr="00625F61">
              <w:rPr>
                <w:rFonts w:ascii="Times New Roman" w:hAnsi="Times New Roman" w:cs="Times New Roman"/>
                <w:sz w:val="22"/>
                <w:szCs w:val="22"/>
                <w:lang w:eastAsia="zh-CN"/>
              </w:rPr>
              <w:t>3</w:t>
            </w:r>
            <w:r w:rsidRPr="00625F61">
              <w:rPr>
                <w:rFonts w:ascii="Times New Roman" w:hAnsi="Times New Roman" w:cs="Times New Roman" w:hint="eastAsia"/>
                <w:sz w:val="22"/>
                <w:szCs w:val="22"/>
                <w:lang w:eastAsia="zh-CN"/>
              </w:rPr>
              <w:t>年</w:t>
            </w:r>
            <w:r w:rsidRPr="00625F61">
              <w:rPr>
                <w:rFonts w:ascii="Times New Roman" w:hAnsi="Times New Roman" w:cs="Times New Roman" w:hint="eastAsia"/>
                <w:sz w:val="22"/>
                <w:szCs w:val="22"/>
                <w:lang w:eastAsia="zh-CN"/>
              </w:rPr>
              <w:t>12</w:t>
            </w:r>
            <w:r w:rsidRPr="00625F61">
              <w:rPr>
                <w:rFonts w:ascii="Times New Roman" w:hAnsi="Times New Roman" w:cs="Times New Roman" w:hint="eastAsia"/>
                <w:sz w:val="22"/>
                <w:szCs w:val="22"/>
                <w:lang w:eastAsia="zh-CN"/>
              </w:rPr>
              <w:t>月</w:t>
            </w:r>
            <w:r w:rsidRPr="00625F61">
              <w:rPr>
                <w:rFonts w:ascii="Times New Roman" w:hAnsi="Times New Roman" w:cs="Times New Roman" w:hint="eastAsia"/>
                <w:sz w:val="22"/>
                <w:szCs w:val="22"/>
                <w:lang w:eastAsia="zh-CN"/>
              </w:rPr>
              <w:t>31</w:t>
            </w:r>
            <w:r w:rsidRPr="00625F61">
              <w:rPr>
                <w:rFonts w:ascii="Times New Roman" w:hAnsi="Times New Roman" w:cs="Times New Roman" w:hint="eastAsia"/>
                <w:sz w:val="22"/>
                <w:szCs w:val="22"/>
                <w:lang w:eastAsia="zh-CN"/>
              </w:rPr>
              <w:t>日</w:t>
            </w:r>
          </w:p>
        </w:tc>
      </w:tr>
      <w:tr w:rsidR="00FC6A82" w:rsidRPr="00625F61" w:rsidTr="009A1302">
        <w:trPr>
          <w:trHeight w:val="20"/>
        </w:trPr>
        <w:tc>
          <w:tcPr>
            <w:tcW w:w="2250" w:type="dxa"/>
            <w:tcBorders>
              <w:top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lang w:eastAsia="zh-CN"/>
              </w:rPr>
            </w:pPr>
            <w:r w:rsidRPr="00625F61">
              <w:rPr>
                <w:rFonts w:ascii="Times New Roman" w:hAnsi="Times New Roman" w:cs="Times New Roman"/>
                <w:sz w:val="22"/>
                <w:szCs w:val="22"/>
                <w:lang w:eastAsia="zh-CN"/>
              </w:rPr>
              <w:t>可抵扣</w:t>
            </w:r>
            <w:r w:rsidRPr="00625F61">
              <w:rPr>
                <w:rFonts w:ascii="Times New Roman" w:hAnsi="Times New Roman" w:cs="Times New Roman"/>
                <w:sz w:val="22"/>
                <w:szCs w:val="22"/>
                <w:lang w:eastAsia="zh-CN"/>
              </w:rPr>
              <w:t>/(</w:t>
            </w:r>
            <w:r w:rsidRPr="00625F61">
              <w:rPr>
                <w:rFonts w:ascii="Times New Roman" w:hAnsi="Times New Roman" w:cs="Times New Roman"/>
                <w:sz w:val="22"/>
                <w:szCs w:val="22"/>
                <w:lang w:eastAsia="zh-CN"/>
              </w:rPr>
              <w:t>应纳税</w:t>
            </w:r>
            <w:r w:rsidRPr="00625F61">
              <w:rPr>
                <w:rFonts w:ascii="Times New Roman" w:hAnsi="Times New Roman" w:cs="Times New Roman"/>
                <w:sz w:val="22"/>
                <w:szCs w:val="22"/>
                <w:lang w:eastAsia="zh-CN"/>
              </w:rPr>
              <w:t>)</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lang w:eastAsia="zh-CN"/>
              </w:rPr>
            </w:pPr>
            <w:r w:rsidRPr="00625F61">
              <w:rPr>
                <w:rFonts w:ascii="Times New Roman" w:hAnsi="Times New Roman" w:cs="Times New Roman"/>
                <w:sz w:val="22"/>
                <w:szCs w:val="22"/>
                <w:lang w:eastAsia="zh-CN"/>
              </w:rPr>
              <w:t>递延所得税</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lang w:eastAsia="zh-CN"/>
              </w:rPr>
            </w:pPr>
            <w:r w:rsidRPr="00625F61">
              <w:rPr>
                <w:rFonts w:ascii="Times New Roman" w:hAnsi="Times New Roman" w:cs="Times New Roman"/>
                <w:sz w:val="22"/>
                <w:szCs w:val="22"/>
                <w:lang w:eastAsia="zh-CN"/>
              </w:rPr>
              <w:t>可抵扣</w:t>
            </w:r>
            <w:r w:rsidRPr="00625F61">
              <w:rPr>
                <w:rFonts w:ascii="Times New Roman" w:hAnsi="Times New Roman" w:cs="Times New Roman"/>
                <w:sz w:val="22"/>
                <w:szCs w:val="22"/>
                <w:lang w:eastAsia="zh-CN"/>
              </w:rPr>
              <w:t>/(</w:t>
            </w:r>
            <w:r w:rsidRPr="00625F61">
              <w:rPr>
                <w:rFonts w:ascii="Times New Roman" w:hAnsi="Times New Roman" w:cs="Times New Roman"/>
                <w:sz w:val="22"/>
                <w:szCs w:val="22"/>
                <w:lang w:eastAsia="zh-CN"/>
              </w:rPr>
              <w:t>应纳税</w:t>
            </w:r>
            <w:r w:rsidRPr="00625F61">
              <w:rPr>
                <w:rFonts w:ascii="Times New Roman" w:hAnsi="Times New Roman" w:cs="Times New Roman"/>
                <w:sz w:val="22"/>
                <w:szCs w:val="22"/>
                <w:lang w:eastAsia="zh-CN"/>
              </w:rPr>
              <w:t>)</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lang w:eastAsia="zh-CN"/>
              </w:rPr>
            </w:pPr>
            <w:r w:rsidRPr="00625F61">
              <w:rPr>
                <w:rFonts w:ascii="Times New Roman" w:hAnsi="Times New Roman" w:cs="Times New Roman"/>
                <w:sz w:val="22"/>
                <w:szCs w:val="22"/>
                <w:lang w:eastAsia="zh-CN"/>
              </w:rPr>
              <w:t>递延所得税</w:t>
            </w:r>
          </w:p>
        </w:tc>
      </w:tr>
      <w:tr w:rsidR="00FC6A82" w:rsidRPr="00625F61" w:rsidTr="009A1302">
        <w:trPr>
          <w:trHeight w:val="20"/>
        </w:trPr>
        <w:tc>
          <w:tcPr>
            <w:tcW w:w="2250" w:type="dxa"/>
            <w:tcBorders>
              <w:top w:val="nil"/>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lang w:eastAsia="zh-CN"/>
              </w:rPr>
            </w:pPr>
            <w:r w:rsidRPr="00625F61">
              <w:rPr>
                <w:rFonts w:ascii="Times New Roman" w:hAnsi="Times New Roman" w:cs="Times New Roman"/>
                <w:sz w:val="22"/>
                <w:szCs w:val="22"/>
                <w:u w:val="single"/>
                <w:lang w:eastAsia="zh-CN"/>
              </w:rPr>
              <w:t>暂时性差异</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lang w:eastAsia="zh-CN"/>
              </w:rPr>
            </w:pPr>
            <w:r w:rsidRPr="00625F61">
              <w:rPr>
                <w:rFonts w:ascii="Times New Roman" w:hAnsi="Times New Roman" w:cs="Times New Roman"/>
                <w:sz w:val="22"/>
                <w:szCs w:val="22"/>
                <w:u w:val="single"/>
                <w:lang w:eastAsia="zh-CN"/>
              </w:rPr>
              <w:t>资产</w:t>
            </w:r>
            <w:r w:rsidRPr="00625F61">
              <w:rPr>
                <w:rFonts w:ascii="Times New Roman" w:hAnsi="Times New Roman" w:cs="Times New Roman"/>
                <w:sz w:val="22"/>
                <w:szCs w:val="22"/>
                <w:u w:val="single"/>
                <w:lang w:eastAsia="zh-CN"/>
              </w:rPr>
              <w:t>/(</w:t>
            </w:r>
            <w:r w:rsidRPr="00625F61">
              <w:rPr>
                <w:rFonts w:ascii="Times New Roman" w:hAnsi="Times New Roman" w:cs="Times New Roman"/>
                <w:sz w:val="22"/>
                <w:szCs w:val="22"/>
                <w:u w:val="single"/>
                <w:lang w:eastAsia="zh-CN"/>
              </w:rPr>
              <w:t>负债</w:t>
            </w:r>
            <w:r w:rsidRPr="00625F61">
              <w:rPr>
                <w:rFonts w:ascii="Times New Roman" w:hAnsi="Times New Roman" w:cs="Times New Roman"/>
                <w:sz w:val="22"/>
                <w:szCs w:val="22"/>
                <w:u w:val="single"/>
                <w:lang w:eastAsia="zh-CN"/>
              </w:rPr>
              <w:t>)</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lang w:eastAsia="zh-CN"/>
              </w:rPr>
            </w:pPr>
            <w:r w:rsidRPr="00625F61">
              <w:rPr>
                <w:rFonts w:ascii="Times New Roman" w:hAnsi="Times New Roman" w:cs="Times New Roman"/>
                <w:sz w:val="22"/>
                <w:szCs w:val="22"/>
                <w:u w:val="single"/>
                <w:lang w:eastAsia="zh-CN"/>
              </w:rPr>
              <w:t>暂时性差异</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2"/>
                <w:szCs w:val="22"/>
                <w:u w:val="single"/>
                <w:lang w:eastAsia="zh-CN"/>
              </w:rPr>
            </w:pPr>
            <w:r w:rsidRPr="00625F61">
              <w:rPr>
                <w:rFonts w:ascii="Times New Roman" w:hAnsi="Times New Roman" w:cs="Times New Roman"/>
                <w:sz w:val="22"/>
                <w:szCs w:val="22"/>
                <w:u w:val="single"/>
                <w:lang w:eastAsia="zh-CN"/>
              </w:rPr>
              <w:t>资产</w:t>
            </w:r>
            <w:r w:rsidRPr="00625F61">
              <w:rPr>
                <w:rFonts w:ascii="Times New Roman" w:hAnsi="Times New Roman" w:cs="Times New Roman"/>
                <w:sz w:val="22"/>
                <w:szCs w:val="22"/>
                <w:u w:val="single"/>
                <w:lang w:eastAsia="zh-CN"/>
              </w:rPr>
              <w:t>/(</w:t>
            </w:r>
            <w:r w:rsidRPr="00625F61">
              <w:rPr>
                <w:rFonts w:ascii="Times New Roman" w:hAnsi="Times New Roman" w:cs="Times New Roman"/>
                <w:sz w:val="22"/>
                <w:szCs w:val="22"/>
                <w:u w:val="single"/>
                <w:lang w:eastAsia="zh-CN"/>
              </w:rPr>
              <w:t>负债</w:t>
            </w:r>
            <w:r w:rsidRPr="00625F61">
              <w:rPr>
                <w:rFonts w:ascii="Times New Roman" w:hAnsi="Times New Roman" w:cs="Times New Roman" w:hint="eastAsia"/>
                <w:sz w:val="22"/>
                <w:szCs w:val="22"/>
                <w:u w:val="single"/>
                <w:lang w:eastAsia="zh-CN"/>
              </w:rPr>
              <w:t>)</w:t>
            </w: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rPr>
            </w:pPr>
            <w:r w:rsidRPr="00625F61">
              <w:rPr>
                <w:rFonts w:ascii="Times New Roman" w:hAnsi="Times New Roman" w:cs="Times New Roman"/>
                <w:sz w:val="22"/>
                <w:szCs w:val="22"/>
              </w:rPr>
              <w:t>资产减值准备</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lang w:val="zh-CN"/>
              </w:rPr>
            </w:pPr>
            <w:r w:rsidRPr="00625F61">
              <w:rPr>
                <w:rFonts w:ascii="Times New Roman" w:hAnsi="Times New Roman" w:cs="Times New Roman"/>
                <w:sz w:val="22"/>
                <w:szCs w:val="22"/>
                <w:lang w:val="zh-CN"/>
              </w:rPr>
              <w:t>69,699,957</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17,424,989</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63,326,719 </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15,831,680 </w:t>
            </w: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rPr>
            </w:pPr>
            <w:r w:rsidRPr="00625F61">
              <w:rPr>
                <w:rFonts w:ascii="Times New Roman" w:hAnsi="Times New Roman" w:cs="Times New Roman"/>
                <w:sz w:val="22"/>
                <w:szCs w:val="22"/>
              </w:rPr>
              <w:t>租赁负债</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6,690,355</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1,672,589</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5,887,665 </w:t>
            </w: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1,471,916 </w:t>
            </w: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rPr>
            </w:pPr>
            <w:r w:rsidRPr="00625F61">
              <w:rPr>
                <w:rFonts w:ascii="Times New Roman" w:hAnsi="Times New Roman" w:cs="Times New Roman"/>
                <w:sz w:val="22"/>
                <w:szCs w:val="22"/>
              </w:rPr>
              <w:t>应付职工薪酬及其他</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3,331,111</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832,778</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2,549,972 </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637,494 </w:t>
            </w: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lang w:eastAsia="zh-CN"/>
              </w:rPr>
            </w:pPr>
            <w:r w:rsidRPr="00625F61">
              <w:rPr>
                <w:rFonts w:ascii="Times New Roman" w:hAnsi="Times New Roman" w:cs="Times New Roman"/>
                <w:sz w:val="22"/>
                <w:szCs w:val="22"/>
                <w:lang w:eastAsia="zh-CN"/>
              </w:rPr>
              <w:t>未经抵销的递延</w:t>
            </w:r>
          </w:p>
          <w:p w:rsidR="00FC6A82" w:rsidRPr="00625F61" w:rsidRDefault="00FC6A82" w:rsidP="009A1302">
            <w:pPr>
              <w:overflowPunct w:val="0"/>
              <w:adjustRightInd w:val="0"/>
              <w:snapToGrid w:val="0"/>
              <w:ind w:left="225"/>
              <w:jc w:val="both"/>
              <w:rPr>
                <w:rFonts w:ascii="Times New Roman" w:hAnsi="Times New Roman" w:cs="Times New Roman"/>
                <w:sz w:val="22"/>
                <w:szCs w:val="22"/>
                <w:lang w:eastAsia="zh-CN"/>
              </w:rPr>
            </w:pPr>
            <w:r w:rsidRPr="00625F61">
              <w:rPr>
                <w:rFonts w:ascii="Times New Roman" w:hAnsi="Times New Roman" w:cs="Times New Roman"/>
                <w:sz w:val="22"/>
                <w:szCs w:val="22"/>
                <w:lang w:eastAsia="zh-CN"/>
              </w:rPr>
              <w:t>所得税资产</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79,721,423</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19,930,356</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71,764,356 </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17,941,090 </w:t>
            </w:r>
          </w:p>
        </w:tc>
      </w:tr>
      <w:tr w:rsidR="00FC6A82" w:rsidRPr="00625F61" w:rsidTr="009A1302">
        <w:trPr>
          <w:trHeight w:val="20"/>
        </w:trPr>
        <w:tc>
          <w:tcPr>
            <w:tcW w:w="225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r>
      <w:tr w:rsidR="00FC6A82" w:rsidRPr="00625F61" w:rsidTr="009A1302">
        <w:trPr>
          <w:trHeight w:val="20"/>
        </w:trPr>
        <w:tc>
          <w:tcPr>
            <w:tcW w:w="2250" w:type="dxa"/>
            <w:shd w:val="clear" w:color="auto" w:fill="auto"/>
          </w:tcPr>
          <w:p w:rsidR="00FC6A82" w:rsidRPr="00625F61" w:rsidRDefault="00FC6A82" w:rsidP="009A1302">
            <w:pPr>
              <w:overflowPunct w:val="0"/>
              <w:adjustRightInd w:val="0"/>
              <w:snapToGrid w:val="0"/>
              <w:jc w:val="both"/>
              <w:rPr>
                <w:rFonts w:ascii="Times New Roman" w:hAnsi="Times New Roman" w:cs="Times New Roman"/>
                <w:sz w:val="22"/>
                <w:szCs w:val="22"/>
              </w:rPr>
            </w:pPr>
            <w:r w:rsidRPr="00625F61">
              <w:rPr>
                <w:rFonts w:ascii="Times New Roman" w:hAnsi="Times New Roman" w:cs="Times New Roman"/>
                <w:sz w:val="22"/>
                <w:szCs w:val="22"/>
              </w:rPr>
              <w:t>使用权资产</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rPr>
            </w:pPr>
            <w:r w:rsidRPr="00625F61">
              <w:rPr>
                <w:rFonts w:ascii="Times New Roman" w:hAnsi="Times New Roman" w:cs="Times New Roman"/>
                <w:sz w:val="22"/>
                <w:szCs w:val="22"/>
              </w:rPr>
              <w:t>(7,063,184)</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(1,765,796)</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(6,739,819)</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(1,684,955)</w:t>
            </w:r>
          </w:p>
        </w:tc>
      </w:tr>
      <w:tr w:rsidR="00FC6A82" w:rsidRPr="00625F61" w:rsidTr="009A1302">
        <w:trPr>
          <w:trHeight w:val="20"/>
        </w:trPr>
        <w:tc>
          <w:tcPr>
            <w:tcW w:w="2250" w:type="dxa"/>
            <w:tcBorders>
              <w:bottom w:val="nil"/>
            </w:tcBorders>
            <w:shd w:val="clear" w:color="auto" w:fill="auto"/>
          </w:tcPr>
          <w:p w:rsidR="00FC6A82" w:rsidRPr="00625F61" w:rsidRDefault="00FC6A82" w:rsidP="009A1302">
            <w:pPr>
              <w:overflowPunct w:val="0"/>
              <w:adjustRightInd w:val="0"/>
              <w:snapToGrid w:val="0"/>
              <w:jc w:val="both"/>
              <w:rPr>
                <w:rFonts w:ascii="Times New Roman" w:hAnsi="Times New Roman" w:cs="Times New Roman"/>
                <w:sz w:val="22"/>
                <w:szCs w:val="22"/>
                <w:lang w:eastAsia="zh-CN"/>
              </w:rPr>
            </w:pPr>
            <w:r w:rsidRPr="00625F61">
              <w:rPr>
                <w:rFonts w:ascii="Times New Roman" w:hAnsi="Times New Roman" w:cs="Times New Roman"/>
                <w:sz w:val="22"/>
                <w:szCs w:val="22"/>
                <w:lang w:eastAsia="zh-CN"/>
              </w:rPr>
              <w:t>未经抵销的递延</w:t>
            </w:r>
          </w:p>
          <w:p w:rsidR="00FC6A82" w:rsidRPr="00625F61" w:rsidRDefault="00FC6A82" w:rsidP="009A1302">
            <w:pPr>
              <w:overflowPunct w:val="0"/>
              <w:adjustRightInd w:val="0"/>
              <w:snapToGrid w:val="0"/>
              <w:ind w:left="225"/>
              <w:jc w:val="both"/>
              <w:rPr>
                <w:rFonts w:ascii="Times New Roman" w:hAnsi="Times New Roman" w:cs="Times New Roman"/>
                <w:sz w:val="22"/>
                <w:szCs w:val="22"/>
                <w:lang w:eastAsia="zh-CN"/>
              </w:rPr>
            </w:pPr>
            <w:r w:rsidRPr="00625F61">
              <w:rPr>
                <w:rFonts w:ascii="Times New Roman" w:hAnsi="Times New Roman" w:cs="Times New Roman"/>
                <w:sz w:val="22"/>
                <w:szCs w:val="22"/>
                <w:lang w:eastAsia="zh-CN"/>
              </w:rPr>
              <w:t>所得税负债</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(7,063,184)</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lang w:eastAsia="zh-CN"/>
              </w:rPr>
            </w:pPr>
            <w:r w:rsidRPr="00625F61">
              <w:rPr>
                <w:rFonts w:ascii="Times New Roman" w:hAnsi="Times New Roman" w:cs="Times New Roman"/>
                <w:sz w:val="22"/>
                <w:szCs w:val="22"/>
                <w:lang w:eastAsia="zh-CN"/>
              </w:rPr>
              <w:t>(1,765,796)</w:t>
            </w:r>
          </w:p>
        </w:tc>
        <w:tc>
          <w:tcPr>
            <w:tcW w:w="1804"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(6,739,819)</w:t>
            </w:r>
          </w:p>
        </w:tc>
        <w:tc>
          <w:tcPr>
            <w:tcW w:w="1805" w:type="dxa"/>
            <w:tcBorders>
              <w:top w:val="nil"/>
              <w:bottom w:val="nil"/>
            </w:tcBorders>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(1,684,955)</w:t>
            </w:r>
          </w:p>
        </w:tc>
      </w:tr>
      <w:tr w:rsidR="00FC6A82" w:rsidRPr="00625F61" w:rsidTr="009A1302">
        <w:trPr>
          <w:trHeight w:val="20"/>
        </w:trPr>
        <w:tc>
          <w:tcPr>
            <w:tcW w:w="2250" w:type="dxa"/>
            <w:tcBorders>
              <w:bottom w:val="nil"/>
            </w:tcBorders>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2"/>
                <w:szCs w:val="22"/>
              </w:rPr>
            </w:pPr>
            <w:r w:rsidRPr="00625F61">
              <w:rPr>
                <w:rFonts w:ascii="Times New Roman" w:hAnsi="Times New Roman" w:cs="Times New Roman"/>
                <w:sz w:val="22"/>
                <w:szCs w:val="22"/>
              </w:rPr>
              <w:t>净额</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18,164,560</w:t>
            </w:r>
          </w:p>
        </w:tc>
        <w:tc>
          <w:tcPr>
            <w:tcW w:w="1804" w:type="dxa"/>
            <w:tcBorders>
              <w:top w:val="nil"/>
              <w:bottom w:val="nil"/>
            </w:tcBorders>
            <w:shd w:val="clear" w:color="auto" w:fill="auto"/>
            <w:vAlign w:val="bottom"/>
          </w:tcPr>
          <w:p w:rsidR="00FC6A82" w:rsidRPr="00625F61" w:rsidRDefault="00FC6A82" w:rsidP="009A1302">
            <w:pPr>
              <w:overflowPunct w:val="0"/>
              <w:adjustRightInd w:val="0"/>
              <w:snapToGrid w:val="0"/>
              <w:ind w:left="213" w:rightChars="50" w:right="100"/>
              <w:jc w:val="right"/>
              <w:rPr>
                <w:rFonts w:ascii="Times New Roman" w:hAnsi="Times New Roman" w:cs="Times New Roman"/>
                <w:sz w:val="22"/>
                <w:szCs w:val="22"/>
              </w:rPr>
            </w:pPr>
          </w:p>
        </w:tc>
        <w:tc>
          <w:tcPr>
            <w:tcW w:w="1805" w:type="dxa"/>
            <w:tcBorders>
              <w:top w:val="nil"/>
              <w:bottom w:val="nil"/>
            </w:tcBorders>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213" w:rightChars="50" w:right="100"/>
              <w:jc w:val="right"/>
              <w:rPr>
                <w:rFonts w:ascii="Times New Roman" w:hAnsi="Times New Roman" w:cs="Times New Roman"/>
                <w:sz w:val="22"/>
                <w:szCs w:val="22"/>
              </w:rPr>
            </w:pPr>
            <w:r w:rsidRPr="00625F61">
              <w:rPr>
                <w:rFonts w:ascii="Times New Roman" w:hAnsi="Times New Roman" w:cs="Times New Roman"/>
                <w:sz w:val="22"/>
                <w:szCs w:val="22"/>
              </w:rPr>
              <w:t xml:space="preserve">16,256,135 </w:t>
            </w:r>
          </w:p>
        </w:tc>
      </w:tr>
    </w:tbl>
    <w:p w:rsidR="00FC6A82" w:rsidRPr="00625F61" w:rsidRDefault="00FC6A82" w:rsidP="00FC6A82">
      <w:pPr>
        <w:widowControl w:val="0"/>
        <w:overflowPunct w:val="0"/>
        <w:adjustRightInd w:val="0"/>
        <w:snapToGrid w:val="0"/>
        <w:ind w:left="-18"/>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6.</w:t>
      </w:r>
      <w:r w:rsidRPr="00625F61">
        <w:rPr>
          <w:rFonts w:ascii="Times New Roman" w:hAnsi="Times New Roman" w:cs="Times New Roman"/>
          <w:bCs/>
          <w:sz w:val="24"/>
          <w:szCs w:val="24"/>
          <w:lang w:eastAsia="zh-CN"/>
        </w:rPr>
        <w:tab/>
      </w:r>
      <w:r w:rsidRPr="00625F61">
        <w:rPr>
          <w:rFonts w:ascii="Times New Roman" w:hAnsi="Times New Roman" w:cs="Times New Roman"/>
          <w:kern w:val="2"/>
          <w:sz w:val="24"/>
          <w:szCs w:val="24"/>
          <w:lang w:val="en-GB" w:eastAsia="zh-CN"/>
        </w:rPr>
        <w:t>其他</w:t>
      </w:r>
      <w:r w:rsidRPr="00625F61">
        <w:rPr>
          <w:rFonts w:ascii="Times New Roman" w:hAnsi="Times New Roman" w:cs="Times New Roman"/>
          <w:bCs/>
          <w:sz w:val="24"/>
          <w:szCs w:val="24"/>
          <w:lang w:eastAsia="zh-CN"/>
        </w:rPr>
        <w:t>资产</w:t>
      </w:r>
    </w:p>
    <w:tbl>
      <w:tblPr>
        <w:tblW w:w="9468" w:type="dxa"/>
        <w:tblInd w:w="702" w:type="dxa"/>
        <w:tblLayout w:type="fixed"/>
        <w:tblCellMar>
          <w:left w:w="0" w:type="dxa"/>
          <w:right w:w="0" w:type="dxa"/>
        </w:tblCellMar>
        <w:tblLook w:val="0000"/>
      </w:tblPr>
      <w:tblGrid>
        <w:gridCol w:w="5868"/>
        <w:gridCol w:w="1800"/>
        <w:gridCol w:w="1800"/>
      </w:tblGrid>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rPr>
            </w:pP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长期待摊费用</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2,603,417</w:t>
            </w: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2,402,275</w:t>
            </w: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应收垫付款</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1,508,355</w:t>
            </w: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1,497,741</w:t>
            </w: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抵债资产</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1,323,920</w:t>
            </w: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zCs w:val="24"/>
                <w:lang w:val="zh-CN"/>
              </w:rPr>
            </w:pPr>
            <w:r w:rsidRPr="00625F61">
              <w:rPr>
                <w:rFonts w:ascii="Times New Roman" w:hAnsi="Times New Roman" w:hint="eastAsia"/>
                <w:szCs w:val="24"/>
                <w:lang w:val="zh-CN"/>
              </w:rPr>
              <w:t>-</w:t>
            </w: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预付款项</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259,184</w:t>
            </w: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937,738</w:t>
            </w: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应收利息</w:t>
            </w: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252,147</w:t>
            </w: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309,843</w:t>
            </w:r>
          </w:p>
        </w:tc>
      </w:tr>
      <w:tr w:rsidR="00FC6A82" w:rsidRPr="00625F61" w:rsidTr="009A1302">
        <w:trPr>
          <w:trHeight w:val="20"/>
        </w:trPr>
        <w:tc>
          <w:tcPr>
            <w:tcW w:w="5868" w:type="dxa"/>
            <w:shd w:val="clear" w:color="auto" w:fill="auto"/>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其他</w:t>
            </w:r>
          </w:p>
        </w:tc>
        <w:tc>
          <w:tcPr>
            <w:tcW w:w="1800"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252,367</w:t>
            </w:r>
          </w:p>
        </w:tc>
        <w:tc>
          <w:tcPr>
            <w:tcW w:w="1800"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132,246</w:t>
            </w: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其他资产总额</w:t>
            </w:r>
          </w:p>
        </w:tc>
        <w:tc>
          <w:tcPr>
            <w:tcW w:w="1800"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6,199,390</w:t>
            </w:r>
          </w:p>
        </w:tc>
        <w:tc>
          <w:tcPr>
            <w:tcW w:w="1800"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5,279,843</w:t>
            </w: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overflowPunct w:val="0"/>
              <w:adjustRightInd w:val="0"/>
              <w:snapToGrid w:val="0"/>
              <w:ind w:left="117" w:rightChars="50" w:right="100"/>
              <w:jc w:val="right"/>
              <w:rPr>
                <w:rFonts w:ascii="Times New Roman" w:hAnsi="Times New Roman" w:cs="Times New Roman"/>
                <w:sz w:val="24"/>
                <w:szCs w:val="24"/>
              </w:rPr>
            </w:pPr>
          </w:p>
        </w:tc>
        <w:tc>
          <w:tcPr>
            <w:tcW w:w="1800" w:type="dxa"/>
            <w:shd w:val="clear" w:color="auto" w:fill="auto"/>
            <w:vAlign w:val="bottom"/>
          </w:tcPr>
          <w:p w:rsidR="00FC6A82" w:rsidRPr="00625F61" w:rsidRDefault="00FC6A82" w:rsidP="009A1302">
            <w:pPr>
              <w:pStyle w:val="Date1"/>
              <w:overflowPunct w:val="0"/>
              <w:adjustRightInd w:val="0"/>
              <w:snapToGrid w:val="0"/>
              <w:ind w:left="117" w:rightChars="50" w:right="100"/>
              <w:jc w:val="right"/>
              <w:rPr>
                <w:rFonts w:ascii="Times New Roman" w:hAnsi="Times New Roman"/>
                <w:snapToGrid w:val="0"/>
                <w:kern w:val="0"/>
                <w:szCs w:val="24"/>
                <w:lang w:eastAsia="en-US"/>
              </w:rPr>
            </w:pP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减：预期信用损失准备</w:t>
            </w:r>
            <w:r w:rsidRPr="00625F61">
              <w:rPr>
                <w:rFonts w:ascii="Times New Roman" w:hAnsi="Times New Roman" w:cs="Times New Roman"/>
                <w:sz w:val="24"/>
                <w:szCs w:val="24"/>
                <w:lang w:val="zh-CN" w:eastAsia="zh-CN"/>
              </w:rPr>
              <w:t>(</w:t>
            </w:r>
            <w:r w:rsidRPr="00625F61">
              <w:rPr>
                <w:rFonts w:ascii="Times New Roman" w:hAnsi="Times New Roman" w:cs="Times New Roman"/>
                <w:sz w:val="24"/>
                <w:szCs w:val="24"/>
                <w:lang w:val="zh-CN" w:eastAsia="zh-CN"/>
              </w:rPr>
              <w:t>附注六、</w:t>
            </w:r>
            <w:r w:rsidRPr="00625F61">
              <w:rPr>
                <w:rFonts w:ascii="Times New Roman" w:hAnsi="Times New Roman" w:cs="Times New Roman" w:hint="eastAsia"/>
                <w:sz w:val="24"/>
                <w:szCs w:val="24"/>
                <w:lang w:val="zh-CN" w:eastAsia="zh-CN"/>
              </w:rPr>
              <w:t>7</w:t>
            </w:r>
            <w:r w:rsidRPr="00625F61">
              <w:rPr>
                <w:rFonts w:ascii="Times New Roman" w:hAnsi="Times New Roman" w:cs="Times New Roman"/>
                <w:sz w:val="24"/>
                <w:szCs w:val="24"/>
                <w:lang w:val="zh-CN" w:eastAsia="zh-CN"/>
              </w:rPr>
              <w:t>)</w:t>
            </w:r>
          </w:p>
        </w:tc>
        <w:tc>
          <w:tcPr>
            <w:tcW w:w="1800"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(809,795)</w:t>
            </w:r>
          </w:p>
        </w:tc>
        <w:tc>
          <w:tcPr>
            <w:tcW w:w="1800" w:type="dxa"/>
            <w:shd w:val="clear" w:color="auto" w:fill="auto"/>
            <w:vAlign w:val="bottom"/>
          </w:tcPr>
          <w:p w:rsidR="00FC6A82" w:rsidRPr="00625F61" w:rsidRDefault="00FC6A82" w:rsidP="009A1302">
            <w:pPr>
              <w:pStyle w:val="Date1"/>
              <w:pBdr>
                <w:bottom w:val="single" w:sz="4" w:space="1" w:color="auto"/>
                <w:bar w:val="single" w:sz="6" w:color="auto"/>
              </w:pBdr>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(1,088,752)</w:t>
            </w:r>
          </w:p>
        </w:tc>
      </w:tr>
      <w:tr w:rsidR="00FC6A82" w:rsidRPr="00625F61" w:rsidTr="009A1302">
        <w:trPr>
          <w:trHeight w:val="20"/>
        </w:trPr>
        <w:tc>
          <w:tcPr>
            <w:tcW w:w="5868"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其他资产净额</w:t>
            </w:r>
          </w:p>
        </w:tc>
        <w:tc>
          <w:tcPr>
            <w:tcW w:w="1800"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1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5,389,595</w:t>
            </w:r>
          </w:p>
        </w:tc>
        <w:tc>
          <w:tcPr>
            <w:tcW w:w="1800" w:type="dxa"/>
            <w:shd w:val="clear" w:color="auto" w:fill="auto"/>
            <w:vAlign w:val="bottom"/>
          </w:tcPr>
          <w:p w:rsidR="00FC6A82" w:rsidRPr="00625F61" w:rsidRDefault="00FC6A82" w:rsidP="009A1302">
            <w:pPr>
              <w:pStyle w:val="Date1"/>
              <w:pBdr>
                <w:bottom w:val="double" w:sz="4" w:space="1" w:color="auto"/>
                <w:bar w:val="single" w:sz="6" w:color="auto"/>
              </w:pBdr>
              <w:overflowPunct w:val="0"/>
              <w:adjustRightInd w:val="0"/>
              <w:snapToGrid w:val="0"/>
              <w:ind w:left="117" w:rightChars="50" w:right="100"/>
              <w:jc w:val="right"/>
              <w:rPr>
                <w:rFonts w:ascii="Times New Roman" w:hAnsi="Times New Roman"/>
                <w:snapToGrid w:val="0"/>
                <w:kern w:val="0"/>
                <w:szCs w:val="24"/>
                <w:lang w:val="zh-CN" w:eastAsia="en-US"/>
              </w:rPr>
            </w:pPr>
            <w:r w:rsidRPr="00625F61">
              <w:rPr>
                <w:rFonts w:ascii="Times New Roman" w:hAnsi="Times New Roman"/>
                <w:szCs w:val="24"/>
                <w:lang w:val="zh-CN"/>
              </w:rPr>
              <w:t>4,191,091</w:t>
            </w:r>
          </w:p>
        </w:tc>
      </w:tr>
    </w:tbl>
    <w:p w:rsidR="00FC6A82" w:rsidRPr="00625F61" w:rsidRDefault="00FC6A82" w:rsidP="00FC6A82">
      <w:pPr>
        <w:overflowPunct w:val="0"/>
        <w:adjustRightInd w:val="0"/>
        <w:snapToGrid w:val="0"/>
        <w:rPr>
          <w:rFonts w:ascii="Times New Roman" w:hAnsi="Times New Roman" w:cs="Times New Roman"/>
          <w:b/>
          <w:sz w:val="24"/>
          <w:szCs w:val="24"/>
          <w:lang w:val="en-GB"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sectPr w:rsidR="00FC6A82" w:rsidRPr="00625F61" w:rsidSect="006929E8">
          <w:headerReference w:type="default" r:id="rId24"/>
          <w:pgSz w:w="11907" w:h="16840"/>
          <w:pgMar w:top="864" w:right="720" w:bottom="432" w:left="1008" w:header="864" w:footer="432" w:gutter="0"/>
          <w:pgNumType w:fmt="numberInDash"/>
          <w:cols w:space="720"/>
          <w:docGrid w:linePitch="360"/>
        </w:sectPr>
      </w:pP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7.</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资产减值准备</w:t>
      </w:r>
    </w:p>
    <w:tbl>
      <w:tblPr>
        <w:tblW w:w="14397" w:type="dxa"/>
        <w:tblInd w:w="741" w:type="dxa"/>
        <w:tblLayout w:type="fixed"/>
        <w:tblCellMar>
          <w:left w:w="0" w:type="dxa"/>
          <w:right w:w="0" w:type="dxa"/>
        </w:tblCellMar>
        <w:tblLook w:val="0000"/>
      </w:tblPr>
      <w:tblGrid>
        <w:gridCol w:w="3219"/>
        <w:gridCol w:w="1800"/>
        <w:gridCol w:w="1563"/>
        <w:gridCol w:w="1563"/>
        <w:gridCol w:w="1563"/>
        <w:gridCol w:w="1563"/>
        <w:gridCol w:w="1563"/>
        <w:gridCol w:w="1563"/>
      </w:tblGrid>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textAlignment w:val="bottom"/>
              <w:rPr>
                <w:rFonts w:ascii="Times New Roman" w:hAnsi="Times New Roman" w:cs="Times New Roman"/>
                <w:sz w:val="22"/>
                <w:szCs w:val="22"/>
              </w:rPr>
            </w:pPr>
            <w:bookmarkStart w:id="16" w:name="link_六14资产减值准备1"/>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lang w:eastAsia="zh-CN"/>
              </w:rPr>
            </w:pPr>
            <w:r w:rsidRPr="00625F61">
              <w:rPr>
                <w:rFonts w:ascii="Times New Roman" w:hAnsi="Times New Roman" w:cs="Times New Roman"/>
                <w:sz w:val="22"/>
                <w:szCs w:val="22"/>
              </w:rPr>
              <w:t>本年核销</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rPr>
            </w:pPr>
            <w:r w:rsidRPr="00625F61">
              <w:rPr>
                <w:rFonts w:ascii="Times New Roman" w:hAnsi="Times New Roman" w:cs="Times New Roman"/>
                <w:sz w:val="22"/>
                <w:szCs w:val="22"/>
              </w:rPr>
              <w:t>本年收回</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rPr>
            </w:pPr>
            <w:r w:rsidRPr="00625F61">
              <w:rPr>
                <w:rFonts w:ascii="Times New Roman" w:hAnsi="Times New Roman" w:cs="Times New Roman"/>
                <w:sz w:val="22"/>
                <w:szCs w:val="22"/>
              </w:rPr>
              <w:t>已减值贷款</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2024</w:t>
            </w:r>
            <w:r w:rsidRPr="00625F61">
              <w:rPr>
                <w:rFonts w:ascii="Times New Roman" w:hAnsi="Times New Roman" w:cs="Times New Roman"/>
                <w:sz w:val="22"/>
                <w:szCs w:val="22"/>
                <w:u w:val="single"/>
              </w:rPr>
              <w:t>年度</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年初余额</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2" w:rightChars="20" w:right="40" w:hangingChars="40" w:hanging="88"/>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本年</w:t>
            </w:r>
            <w:r w:rsidRPr="00625F61">
              <w:rPr>
                <w:rFonts w:ascii="Times New Roman" w:hAnsi="Times New Roman" w:cs="Times New Roman" w:hint="eastAsia"/>
                <w:sz w:val="22"/>
                <w:szCs w:val="22"/>
                <w:u w:val="single"/>
                <w:lang w:eastAsia="zh-CN"/>
              </w:rPr>
              <w:t>(</w:t>
            </w:r>
            <w:r w:rsidRPr="00625F61">
              <w:rPr>
                <w:rFonts w:ascii="Times New Roman" w:hAnsi="Times New Roman" w:cs="Times New Roman" w:hint="eastAsia"/>
                <w:sz w:val="22"/>
                <w:szCs w:val="22"/>
                <w:u w:val="single"/>
                <w:lang w:eastAsia="zh-CN"/>
              </w:rPr>
              <w:t>转回</w:t>
            </w:r>
            <w:r w:rsidRPr="00625F61">
              <w:rPr>
                <w:rFonts w:ascii="Times New Roman" w:hAnsi="Times New Roman" w:cs="Times New Roman" w:hint="eastAsia"/>
                <w:sz w:val="22"/>
                <w:szCs w:val="22"/>
                <w:u w:val="single"/>
                <w:lang w:eastAsia="zh-CN"/>
              </w:rPr>
              <w:t>)/</w:t>
            </w:r>
            <w:r w:rsidRPr="00625F61">
              <w:rPr>
                <w:rFonts w:ascii="Times New Roman" w:hAnsi="Times New Roman" w:cs="Times New Roman"/>
                <w:sz w:val="22"/>
                <w:szCs w:val="22"/>
                <w:u w:val="single"/>
              </w:rPr>
              <w:t>计提</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及处置</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已核销资产</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利息收入</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年末余额</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r w:rsidRPr="00625F61">
              <w:rPr>
                <w:rFonts w:ascii="Times New Roman" w:hAnsi="Times New Roman" w:cs="Times New Roman"/>
                <w:sz w:val="22"/>
                <w:szCs w:val="22"/>
              </w:rPr>
              <w:t>(</w:t>
            </w:r>
            <w:r w:rsidRPr="00625F61">
              <w:rPr>
                <w:rFonts w:ascii="Times New Roman" w:hAnsi="Times New Roman" w:cs="Times New Roman"/>
                <w:sz w:val="22"/>
                <w:szCs w:val="22"/>
              </w:rPr>
              <w:t>附注六、</w:t>
            </w:r>
            <w:r w:rsidRPr="00625F61">
              <w:rPr>
                <w:rFonts w:ascii="Times New Roman" w:hAnsi="Times New Roman" w:cs="Times New Roman" w:hint="eastAsia"/>
                <w:sz w:val="22"/>
                <w:szCs w:val="22"/>
                <w:lang w:eastAsia="zh-CN"/>
              </w:rPr>
              <w:t>19</w:t>
            </w:r>
            <w:r w:rsidRPr="00625F61">
              <w:rPr>
                <w:rFonts w:ascii="Times New Roman" w:hAnsi="Times New Roman" w:cs="Times New Roman"/>
                <w:sz w:val="22"/>
                <w:szCs w:val="22"/>
              </w:rPr>
              <w:t>)</w:t>
            </w: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90" w:rightChars="50" w:right="100"/>
              <w:jc w:val="right"/>
              <w:textAlignment w:val="bottom"/>
              <w:rPr>
                <w:rFonts w:ascii="Times New Roman" w:hAnsi="Times New Roman" w:cs="Times New Roman"/>
                <w:sz w:val="22"/>
                <w:szCs w:val="22"/>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lang w:eastAsia="zh-CN"/>
              </w:rPr>
            </w:pPr>
            <w:r w:rsidRPr="00625F61">
              <w:rPr>
                <w:rFonts w:ascii="Times New Roman" w:hAnsi="Times New Roman" w:cs="Times New Roman"/>
                <w:sz w:val="22"/>
                <w:szCs w:val="22"/>
                <w:lang w:eastAsia="zh-CN"/>
              </w:rPr>
              <w:t>存放同业及其他金融机构款项</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rPr>
            </w:pPr>
            <w:r w:rsidRPr="00625F61">
              <w:rPr>
                <w:rFonts w:ascii="Times New Roman" w:hAnsi="Times New Roman" w:cs="Times New Roman"/>
                <w:color w:val="000000"/>
                <w:sz w:val="22"/>
                <w:szCs w:val="22"/>
              </w:rPr>
              <w:t>(</w:t>
            </w:r>
            <w:r w:rsidRPr="00625F61">
              <w:rPr>
                <w:rFonts w:ascii="Times New Roman" w:hAnsi="Times New Roman" w:cs="Times New Roman"/>
                <w:color w:val="000000"/>
                <w:sz w:val="22"/>
                <w:szCs w:val="22"/>
              </w:rPr>
              <w:t>附注六、</w:t>
            </w:r>
            <w:r w:rsidRPr="00625F61">
              <w:rPr>
                <w:rFonts w:ascii="Times New Roman" w:hAnsi="Times New Roman" w:cs="Times New Roman"/>
                <w:color w:val="000000"/>
                <w:sz w:val="22"/>
                <w:szCs w:val="22"/>
              </w:rPr>
              <w:t>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20,486</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(12,878)</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tcBorders>
              <w:left w:val="nil"/>
            </w:tcBorders>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7,608</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发放贷款和垫款</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r w:rsidRPr="00625F61">
              <w:rPr>
                <w:rFonts w:ascii="Times New Roman" w:hAnsi="Times New Roman" w:cs="Times New Roman"/>
                <w:sz w:val="22"/>
                <w:szCs w:val="22"/>
                <w:lang w:val="zh-CN"/>
              </w:rPr>
              <w:t>附注六、</w:t>
            </w:r>
            <w:r w:rsidRPr="00625F61">
              <w:rPr>
                <w:rFonts w:ascii="Times New Roman" w:hAnsi="Times New Roman" w:cs="Times New Roman"/>
                <w:sz w:val="22"/>
                <w:szCs w:val="22"/>
                <w:lang w:val="zh-CN"/>
              </w:rPr>
              <w:t>3(6))</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eastAsia="zh-CN"/>
              </w:rPr>
            </w:pPr>
            <w:r w:rsidRPr="00625F61">
              <w:rPr>
                <w:rFonts w:ascii="Times New Roman" w:hAnsi="Times New Roman" w:cs="Times New Roman"/>
                <w:sz w:val="22"/>
                <w:szCs w:val="22"/>
                <w:lang w:val="zh-CN"/>
              </w:rPr>
              <w:t>40,260,047</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12,678,712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(9,414,414)</w:t>
            </w:r>
          </w:p>
        </w:tc>
        <w:tc>
          <w:tcPr>
            <w:tcW w:w="1563" w:type="dxa"/>
            <w:tcBorders>
              <w:left w:val="nil"/>
            </w:tcBorders>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6,394,719</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(608,342)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49,310,722</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lang w:val="zh-CN"/>
              </w:rPr>
            </w:pPr>
            <w:r w:rsidRPr="00625F61">
              <w:rPr>
                <w:rFonts w:ascii="Times New Roman" w:hAnsi="Times New Roman" w:cs="Times New Roman" w:hint="eastAsia"/>
                <w:sz w:val="22"/>
                <w:szCs w:val="22"/>
                <w:lang w:val="zh-CN"/>
              </w:rPr>
              <w:t>信贷承诺</w:t>
            </w:r>
          </w:p>
        </w:tc>
        <w:tc>
          <w:tcPr>
            <w:tcW w:w="1800" w:type="dxa"/>
            <w:shd w:val="clear" w:color="auto" w:fill="auto"/>
            <w:vAlign w:val="bottom"/>
          </w:tcPr>
          <w:p w:rsidR="00FC6A82" w:rsidRPr="00625F61" w:rsidDel="006929E8"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lang w:val="zh-CN"/>
              </w:rPr>
            </w:pPr>
            <w:r w:rsidRPr="00625F61">
              <w:rPr>
                <w:rFonts w:ascii="Times New Roman" w:hAnsi="Times New Roman" w:cs="Times New Roman" w:hint="eastAsia"/>
                <w:sz w:val="22"/>
                <w:szCs w:val="22"/>
                <w:lang w:val="zh-CN"/>
              </w:rPr>
              <w:t>(</w:t>
            </w:r>
            <w:r w:rsidRPr="00625F61">
              <w:rPr>
                <w:rFonts w:ascii="Times New Roman" w:hAnsi="Times New Roman" w:cs="Times New Roman" w:hint="eastAsia"/>
                <w:sz w:val="22"/>
                <w:szCs w:val="22"/>
                <w:lang w:val="zh-CN"/>
              </w:rPr>
              <w:t>附注七、</w:t>
            </w:r>
            <w:r w:rsidRPr="00625F61">
              <w:rPr>
                <w:rFonts w:ascii="Times New Roman" w:hAnsi="Times New Roman" w:cs="Times New Roman" w:hint="eastAsia"/>
                <w:sz w:val="22"/>
                <w:szCs w:val="22"/>
                <w:lang w:val="zh-CN"/>
              </w:rPr>
              <w:t>2)</w:t>
            </w:r>
          </w:p>
        </w:tc>
        <w:tc>
          <w:tcPr>
            <w:tcW w:w="1563" w:type="dxa"/>
            <w:shd w:val="clear" w:color="auto" w:fill="auto"/>
            <w:vAlign w:val="bottom"/>
          </w:tcPr>
          <w:p w:rsidR="00FC6A82" w:rsidRPr="00625F61" w:rsidDel="00A628C5"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339,730</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tcBorders>
              <w:left w:val="nil"/>
            </w:tcBorders>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339,730</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r w:rsidRPr="00625F61">
              <w:rPr>
                <w:rFonts w:ascii="Times New Roman" w:hAnsi="Times New Roman" w:cs="Times New Roman"/>
                <w:sz w:val="22"/>
                <w:szCs w:val="22"/>
                <w:lang w:val="zh-CN"/>
              </w:rPr>
              <w:t>其他资产</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180" w:hangingChars="59" w:hanging="130"/>
              <w:jc w:val="center"/>
              <w:textAlignment w:val="bottom"/>
              <w:rPr>
                <w:rFonts w:ascii="Times New Roman" w:hAnsi="Times New Roman" w:cs="Times New Roman"/>
                <w:sz w:val="22"/>
                <w:szCs w:val="22"/>
              </w:rPr>
            </w:pPr>
            <w:r w:rsidRPr="00625F61">
              <w:rPr>
                <w:rFonts w:ascii="Times New Roman" w:hAnsi="Times New Roman" w:cs="Times New Roman"/>
                <w:color w:val="000000"/>
                <w:sz w:val="22"/>
                <w:szCs w:val="22"/>
              </w:rPr>
              <w:t>(</w:t>
            </w:r>
            <w:r w:rsidRPr="00625F61">
              <w:rPr>
                <w:rFonts w:ascii="Times New Roman" w:hAnsi="Times New Roman" w:cs="Times New Roman"/>
                <w:color w:val="000000"/>
                <w:sz w:val="22"/>
                <w:szCs w:val="22"/>
              </w:rPr>
              <w:t>附注六、</w:t>
            </w:r>
            <w:r w:rsidRPr="00625F61">
              <w:rPr>
                <w:rFonts w:ascii="Times New Roman" w:hAnsi="Times New Roman" w:cs="Times New Roman" w:hint="eastAsia"/>
                <w:color w:val="000000"/>
                <w:sz w:val="22"/>
                <w:szCs w:val="22"/>
                <w:lang w:eastAsia="zh-CN"/>
              </w:rPr>
              <w:t>6</w:t>
            </w:r>
            <w:r w:rsidRPr="00625F61">
              <w:rPr>
                <w:rFonts w:ascii="Times New Roman" w:hAnsi="Times New Roman" w:cs="Times New Roman"/>
                <w:color w:val="000000"/>
                <w:sz w:val="22"/>
                <w:szCs w:val="22"/>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1,088,752</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(278,957)</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809,795</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41,369,285</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12,726,607</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(9,414,414)</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6,394,719</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(608,342)</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50,467,855</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bookmarkStart w:id="17" w:name="OLE_LINK2"/>
      <w:bookmarkEnd w:id="16"/>
    </w:p>
    <w:tbl>
      <w:tblPr>
        <w:tblW w:w="14397" w:type="dxa"/>
        <w:tblInd w:w="741" w:type="dxa"/>
        <w:tblLayout w:type="fixed"/>
        <w:tblCellMar>
          <w:left w:w="0" w:type="dxa"/>
          <w:right w:w="0" w:type="dxa"/>
        </w:tblCellMar>
        <w:tblLook w:val="0000"/>
      </w:tblPr>
      <w:tblGrid>
        <w:gridCol w:w="3219"/>
        <w:gridCol w:w="1800"/>
        <w:gridCol w:w="1563"/>
        <w:gridCol w:w="1563"/>
        <w:gridCol w:w="1563"/>
        <w:gridCol w:w="1563"/>
        <w:gridCol w:w="1563"/>
        <w:gridCol w:w="1563"/>
      </w:tblGrid>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lang w:eastAsia="zh-CN"/>
              </w:rPr>
            </w:pPr>
            <w:r w:rsidRPr="00625F61">
              <w:rPr>
                <w:rFonts w:ascii="Times New Roman" w:hAnsi="Times New Roman" w:cs="Times New Roman"/>
                <w:sz w:val="22"/>
                <w:szCs w:val="22"/>
              </w:rPr>
              <w:t>本年核销</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rPr>
            </w:pPr>
            <w:r w:rsidRPr="00625F61">
              <w:rPr>
                <w:rFonts w:ascii="Times New Roman" w:hAnsi="Times New Roman" w:cs="Times New Roman"/>
                <w:sz w:val="22"/>
                <w:szCs w:val="22"/>
              </w:rPr>
              <w:t>本年收回</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rPr>
            </w:pPr>
            <w:r w:rsidRPr="00625F61">
              <w:rPr>
                <w:rFonts w:ascii="Times New Roman" w:hAnsi="Times New Roman" w:cs="Times New Roman"/>
                <w:sz w:val="22"/>
                <w:szCs w:val="22"/>
              </w:rPr>
              <w:t>已减值贷款</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2023</w:t>
            </w:r>
            <w:r w:rsidRPr="00625F61">
              <w:rPr>
                <w:rFonts w:ascii="Times New Roman" w:hAnsi="Times New Roman" w:cs="Times New Roman"/>
                <w:sz w:val="22"/>
                <w:szCs w:val="22"/>
                <w:u w:val="single"/>
              </w:rPr>
              <w:t>年度</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u w:val="single"/>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年初余额</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本年计提</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及处置</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已核销资产</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利息收入</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20" w:right="40"/>
              <w:jc w:val="center"/>
              <w:textAlignment w:val="bottom"/>
              <w:rPr>
                <w:rFonts w:ascii="Times New Roman" w:hAnsi="Times New Roman" w:cs="Times New Roman"/>
                <w:sz w:val="22"/>
                <w:szCs w:val="22"/>
                <w:u w:val="single"/>
              </w:rPr>
            </w:pPr>
            <w:r w:rsidRPr="00625F61">
              <w:rPr>
                <w:rFonts w:ascii="Times New Roman" w:hAnsi="Times New Roman" w:cs="Times New Roman"/>
                <w:sz w:val="22"/>
                <w:szCs w:val="22"/>
                <w:u w:val="single"/>
              </w:rPr>
              <w:t>年末余额</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r w:rsidRPr="00625F61">
              <w:rPr>
                <w:rFonts w:ascii="Times New Roman" w:hAnsi="Times New Roman" w:cs="Times New Roman"/>
                <w:sz w:val="22"/>
                <w:szCs w:val="22"/>
              </w:rPr>
              <w:t>(</w:t>
            </w:r>
            <w:r w:rsidRPr="00625F61">
              <w:rPr>
                <w:rFonts w:ascii="Times New Roman" w:hAnsi="Times New Roman" w:cs="Times New Roman"/>
                <w:sz w:val="22"/>
                <w:szCs w:val="22"/>
              </w:rPr>
              <w:t>附注六、</w:t>
            </w:r>
            <w:r w:rsidRPr="00625F61">
              <w:rPr>
                <w:rFonts w:ascii="Times New Roman" w:hAnsi="Times New Roman" w:cs="Times New Roman" w:hint="eastAsia"/>
                <w:sz w:val="22"/>
                <w:szCs w:val="22"/>
                <w:lang w:eastAsia="zh-CN"/>
              </w:rPr>
              <w:t>19</w:t>
            </w:r>
            <w:r w:rsidRPr="00625F61">
              <w:rPr>
                <w:rFonts w:ascii="Times New Roman" w:hAnsi="Times New Roman" w:cs="Times New Roman"/>
                <w:sz w:val="22"/>
                <w:szCs w:val="22"/>
              </w:rPr>
              <w:t>)</w:t>
            </w: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rightChars="50" w:right="100"/>
              <w:jc w:val="right"/>
              <w:textAlignment w:val="bottom"/>
              <w:rPr>
                <w:rFonts w:ascii="Times New Roman" w:hAnsi="Times New Roman" w:cs="Times New Roman"/>
                <w:sz w:val="22"/>
                <w:szCs w:val="22"/>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9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tcBorders>
              <w:top w:val="nil"/>
              <w:left w:val="nil"/>
              <w:bottom w:val="nil"/>
              <w:right w:val="nil"/>
            </w:tcBorders>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20" w:left="-40" w:rightChars="50" w:right="100"/>
              <w:jc w:val="right"/>
              <w:textAlignment w:val="bottom"/>
              <w:rPr>
                <w:rFonts w:ascii="Times New Roman" w:hAnsi="Times New Roman" w:cs="Times New Roman"/>
                <w:sz w:val="22"/>
                <w:szCs w:val="22"/>
              </w:rPr>
            </w:pP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lang w:eastAsia="zh-CN"/>
              </w:rPr>
            </w:pPr>
            <w:r w:rsidRPr="00625F61">
              <w:rPr>
                <w:rFonts w:ascii="Times New Roman" w:hAnsi="Times New Roman" w:cs="Times New Roman"/>
                <w:sz w:val="22"/>
                <w:szCs w:val="22"/>
                <w:lang w:eastAsia="zh-CN"/>
              </w:rPr>
              <w:t>存放同业及其他金融机构款项</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rPr>
            </w:pPr>
            <w:r w:rsidRPr="00625F61">
              <w:rPr>
                <w:rFonts w:ascii="Times New Roman" w:hAnsi="Times New Roman" w:cs="Times New Roman"/>
                <w:color w:val="000000"/>
                <w:sz w:val="22"/>
                <w:szCs w:val="22"/>
              </w:rPr>
              <w:t>(</w:t>
            </w:r>
            <w:r w:rsidRPr="00625F61">
              <w:rPr>
                <w:rFonts w:ascii="Times New Roman" w:hAnsi="Times New Roman" w:cs="Times New Roman"/>
                <w:color w:val="000000"/>
                <w:sz w:val="22"/>
                <w:szCs w:val="22"/>
              </w:rPr>
              <w:t>附注六、</w:t>
            </w:r>
            <w:r w:rsidRPr="00625F61">
              <w:rPr>
                <w:rFonts w:ascii="Times New Roman" w:hAnsi="Times New Roman" w:cs="Times New Roman"/>
                <w:color w:val="000000"/>
                <w:sz w:val="22"/>
                <w:szCs w:val="22"/>
              </w:rPr>
              <w:t>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10,663</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9,823</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tcBorders>
              <w:left w:val="nil"/>
            </w:tcBorders>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20,486</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发放贷款和垫款</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r w:rsidRPr="00625F61">
              <w:rPr>
                <w:rFonts w:ascii="Times New Roman" w:hAnsi="Times New Roman" w:cs="Times New Roman"/>
                <w:sz w:val="22"/>
                <w:szCs w:val="22"/>
                <w:lang w:val="zh-CN"/>
              </w:rPr>
              <w:t>附注六、</w:t>
            </w:r>
            <w:r w:rsidRPr="00625F61">
              <w:rPr>
                <w:rFonts w:ascii="Times New Roman" w:hAnsi="Times New Roman" w:cs="Times New Roman"/>
                <w:sz w:val="22"/>
                <w:szCs w:val="22"/>
                <w:lang w:val="zh-CN"/>
              </w:rPr>
              <w:t>3(6))</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35,256,777</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23,269,329</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(19,646,559)</w:t>
            </w:r>
          </w:p>
        </w:tc>
        <w:tc>
          <w:tcPr>
            <w:tcW w:w="1563" w:type="dxa"/>
            <w:tcBorders>
              <w:left w:val="nil"/>
            </w:tcBorders>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1,734,032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(353,532)</w:t>
            </w:r>
          </w:p>
        </w:tc>
        <w:tc>
          <w:tcPr>
            <w:tcW w:w="1563" w:type="dxa"/>
            <w:shd w:val="clear" w:color="auto" w:fill="auto"/>
            <w:vAlign w:val="bottom"/>
          </w:tcPr>
          <w:p w:rsidR="00FC6A82" w:rsidRPr="00625F61" w:rsidRDefault="00FC6A82" w:rsidP="009A1302">
            <w:pP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40,260,047</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r w:rsidRPr="00625F61">
              <w:rPr>
                <w:rFonts w:ascii="Times New Roman" w:hAnsi="Times New Roman" w:cs="Times New Roman"/>
                <w:sz w:val="22"/>
                <w:szCs w:val="22"/>
                <w:lang w:val="zh-CN"/>
              </w:rPr>
              <w:t>其他资产</w:t>
            </w: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180" w:hangingChars="59" w:hanging="130"/>
              <w:jc w:val="center"/>
              <w:textAlignment w:val="bottom"/>
              <w:rPr>
                <w:rFonts w:ascii="Times New Roman" w:hAnsi="Times New Roman" w:cs="Times New Roman"/>
                <w:sz w:val="22"/>
                <w:szCs w:val="22"/>
              </w:rPr>
            </w:pPr>
            <w:r w:rsidRPr="00625F61">
              <w:rPr>
                <w:rFonts w:ascii="Times New Roman" w:hAnsi="Times New Roman" w:cs="Times New Roman"/>
                <w:color w:val="000000"/>
                <w:sz w:val="22"/>
                <w:szCs w:val="22"/>
              </w:rPr>
              <w:t>(</w:t>
            </w:r>
            <w:r w:rsidRPr="00625F61">
              <w:rPr>
                <w:rFonts w:ascii="Times New Roman" w:hAnsi="Times New Roman" w:cs="Times New Roman"/>
                <w:color w:val="000000"/>
                <w:sz w:val="22"/>
                <w:szCs w:val="22"/>
              </w:rPr>
              <w:t>附注六、</w:t>
            </w:r>
            <w:r w:rsidRPr="00625F61">
              <w:rPr>
                <w:rFonts w:ascii="Times New Roman" w:hAnsi="Times New Roman" w:cs="Times New Roman" w:hint="eastAsia"/>
                <w:color w:val="000000"/>
                <w:sz w:val="22"/>
                <w:szCs w:val="22"/>
                <w:lang w:eastAsia="zh-CN"/>
              </w:rPr>
              <w:t>6</w:t>
            </w:r>
            <w:r w:rsidRPr="00625F61">
              <w:rPr>
                <w:rFonts w:ascii="Times New Roman" w:hAnsi="Times New Roman" w:cs="Times New Roman"/>
                <w:color w:val="000000"/>
                <w:sz w:val="22"/>
                <w:szCs w:val="22"/>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1,030,357</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61,395</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(3,000)</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w:t>
            </w:r>
          </w:p>
        </w:tc>
        <w:tc>
          <w:tcPr>
            <w:tcW w:w="1563" w:type="dxa"/>
            <w:shd w:val="clear" w:color="auto" w:fill="auto"/>
            <w:vAlign w:val="bottom"/>
          </w:tcPr>
          <w:p w:rsidR="00FC6A82" w:rsidRPr="00625F61" w:rsidRDefault="00FC6A82" w:rsidP="009A1302">
            <w:pPr>
              <w:pBdr>
                <w:bottom w:val="sing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1,088,752</w:t>
            </w:r>
          </w:p>
        </w:tc>
      </w:tr>
      <w:tr w:rsidR="00FC6A82" w:rsidRPr="00625F61" w:rsidTr="009A1302">
        <w:trPr>
          <w:trHeight w:val="145"/>
        </w:trPr>
        <w:tc>
          <w:tcPr>
            <w:tcW w:w="3219" w:type="dxa"/>
            <w:shd w:val="clear" w:color="auto" w:fill="auto"/>
            <w:vAlign w:val="bottom"/>
          </w:tcPr>
          <w:p w:rsidR="00FC6A82" w:rsidRPr="00625F61" w:rsidRDefault="00FC6A82" w:rsidP="009A1302">
            <w:pPr>
              <w:overflowPunct w:val="0"/>
              <w:autoSpaceDE w:val="0"/>
              <w:autoSpaceDN w:val="0"/>
              <w:adjustRightInd w:val="0"/>
              <w:snapToGrid w:val="0"/>
              <w:ind w:left="220" w:hangingChars="100" w:hanging="220"/>
              <w:textAlignment w:val="bottom"/>
              <w:rPr>
                <w:rFonts w:ascii="Times New Roman" w:hAnsi="Times New Roman" w:cs="Times New Roman"/>
                <w:sz w:val="22"/>
                <w:szCs w:val="22"/>
              </w:rPr>
            </w:pPr>
          </w:p>
        </w:tc>
        <w:tc>
          <w:tcPr>
            <w:tcW w:w="1800" w:type="dxa"/>
            <w:shd w:val="clear" w:color="auto" w:fill="auto"/>
            <w:vAlign w:val="bottom"/>
          </w:tcPr>
          <w:p w:rsidR="00FC6A82" w:rsidRPr="00625F61" w:rsidRDefault="00FC6A82" w:rsidP="009A1302">
            <w:pPr>
              <w:tabs>
                <w:tab w:val="center" w:pos="600"/>
              </w:tabs>
              <w:overflowPunct w:val="0"/>
              <w:autoSpaceDE w:val="0"/>
              <w:autoSpaceDN w:val="0"/>
              <w:adjustRightInd w:val="0"/>
              <w:snapToGrid w:val="0"/>
              <w:ind w:leftChars="25" w:left="50"/>
              <w:jc w:val="center"/>
              <w:textAlignment w:val="bottom"/>
              <w:rPr>
                <w:rFonts w:ascii="Times New Roman" w:hAnsi="Times New Roman" w:cs="Times New Roman"/>
                <w:sz w:val="22"/>
                <w:szCs w:val="22"/>
              </w:rPr>
            </w:pP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36,297,797</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23,340,547</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(19,649,559)</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1,734,032</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(353,532)</w:t>
            </w:r>
          </w:p>
        </w:tc>
        <w:tc>
          <w:tcPr>
            <w:tcW w:w="1563" w:type="dxa"/>
            <w:shd w:val="clear" w:color="auto" w:fill="auto"/>
            <w:vAlign w:val="bottom"/>
          </w:tcPr>
          <w:p w:rsidR="00FC6A82" w:rsidRPr="00625F61" w:rsidRDefault="00FC6A82" w:rsidP="009A1302">
            <w:pPr>
              <w:pBdr>
                <w:bottom w:val="double" w:sz="4" w:space="1" w:color="auto"/>
                <w:bar w:val="single" w:sz="6" w:color="auto"/>
              </w:pBdr>
              <w:overflowPunct w:val="0"/>
              <w:autoSpaceDE w:val="0"/>
              <w:autoSpaceDN w:val="0"/>
              <w:adjustRightInd w:val="0"/>
              <w:snapToGrid w:val="0"/>
              <w:ind w:leftChars="45" w:left="90" w:rightChars="50" w:right="100"/>
              <w:jc w:val="right"/>
              <w:textAlignment w:val="bottom"/>
              <w:rPr>
                <w:rFonts w:ascii="Times New Roman" w:hAnsi="Times New Roman" w:cs="Times New Roman"/>
                <w:sz w:val="22"/>
                <w:szCs w:val="22"/>
                <w:lang w:val="zh-CN"/>
              </w:rPr>
            </w:pPr>
            <w:r w:rsidRPr="00625F61">
              <w:rPr>
                <w:rFonts w:ascii="Times New Roman" w:hAnsi="Times New Roman" w:cs="Times New Roman"/>
                <w:sz w:val="22"/>
                <w:szCs w:val="22"/>
                <w:lang w:val="zh-CN"/>
              </w:rPr>
              <w:t>41,369,285</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bookmarkEnd w:id="17"/>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sectPr w:rsidR="00FC6A82" w:rsidRPr="00625F61" w:rsidSect="006929E8">
          <w:headerReference w:type="default" r:id="rId25"/>
          <w:pgSz w:w="16840" w:h="11907" w:orient="landscape"/>
          <w:pgMar w:top="864" w:right="864" w:bottom="432" w:left="864" w:header="864" w:footer="432" w:gutter="0"/>
          <w:pgNumType w:fmt="numberInDash"/>
          <w:cols w:space="720"/>
          <w:docGrid w:linePitch="360"/>
        </w:sectPr>
      </w:pP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sz w:val="24"/>
          <w:szCs w:val="24"/>
          <w:lang w:val="en-GB" w:eastAsia="zh-CN"/>
        </w:rPr>
        <w:t>8</w:t>
      </w:r>
      <w:r w:rsidRPr="00625F61">
        <w:rPr>
          <w:rFonts w:ascii="Times New Roman" w:hAnsi="Times New Roman" w:cs="Times New Roman" w:hint="eastAsia"/>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吸收存款</w:t>
      </w:r>
    </w:p>
    <w:tbl>
      <w:tblPr>
        <w:tblW w:w="9531" w:type="dxa"/>
        <w:tblInd w:w="657" w:type="dxa"/>
        <w:tblLayout w:type="fixed"/>
        <w:tblCellMar>
          <w:left w:w="0" w:type="dxa"/>
          <w:right w:w="0" w:type="dxa"/>
        </w:tblCellMar>
        <w:tblLook w:val="0020"/>
      </w:tblPr>
      <w:tblGrid>
        <w:gridCol w:w="6408"/>
        <w:gridCol w:w="1561"/>
        <w:gridCol w:w="1562"/>
      </w:tblGrid>
      <w:tr w:rsidR="00FC6A82" w:rsidRPr="00625F61" w:rsidTr="009A1302">
        <w:trPr>
          <w:cantSplit/>
          <w:trHeight w:val="238"/>
        </w:trPr>
        <w:tc>
          <w:tcPr>
            <w:tcW w:w="6408" w:type="dxa"/>
            <w:shd w:val="clear" w:color="auto" w:fill="auto"/>
            <w:vAlign w:val="bottom"/>
          </w:tcPr>
          <w:p w:rsidR="00FC6A82" w:rsidRPr="00625F61" w:rsidRDefault="00FC6A82" w:rsidP="009A1302">
            <w:pPr>
              <w:pStyle w:val="a4"/>
              <w:widowControl w:val="0"/>
              <w:overflowPunct w:val="0"/>
              <w:adjustRightInd w:val="0"/>
              <w:ind w:left="60" w:right="86"/>
              <w:jc w:val="center"/>
              <w:rPr>
                <w:rFonts w:ascii="Times New Roman" w:hAnsi="Times New Roman"/>
                <w:sz w:val="24"/>
              </w:rPr>
            </w:pPr>
            <w:bookmarkStart w:id="18" w:name="link_七21_吸收存款1"/>
          </w:p>
        </w:tc>
        <w:tc>
          <w:tcPr>
            <w:tcW w:w="1561" w:type="dxa"/>
            <w:shd w:val="clear" w:color="auto" w:fill="auto"/>
            <w:vAlign w:val="bottom"/>
          </w:tcPr>
          <w:p w:rsidR="00FC6A82" w:rsidRPr="00625F61" w:rsidRDefault="00FC6A82" w:rsidP="009A1302">
            <w:pPr>
              <w:adjustRightInd w:val="0"/>
              <w:snapToGrid w:val="0"/>
              <w:ind w:left="18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hint="eastAsia"/>
                <w:sz w:val="24"/>
                <w:szCs w:val="24"/>
              </w:rPr>
              <w:t>年</w:t>
            </w:r>
          </w:p>
          <w:p w:rsidR="00FC6A82" w:rsidRPr="00625F61" w:rsidRDefault="00FC6A82" w:rsidP="009A1302">
            <w:pPr>
              <w:adjustRightInd w:val="0"/>
              <w:snapToGrid w:val="0"/>
              <w:ind w:left="18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hint="eastAsia"/>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hint="eastAsia"/>
                <w:sz w:val="24"/>
                <w:szCs w:val="24"/>
                <w:u w:val="single"/>
              </w:rPr>
              <w:t>日</w:t>
            </w:r>
          </w:p>
        </w:tc>
        <w:tc>
          <w:tcPr>
            <w:tcW w:w="1562" w:type="dxa"/>
            <w:shd w:val="clear" w:color="auto" w:fill="auto"/>
            <w:vAlign w:val="bottom"/>
          </w:tcPr>
          <w:p w:rsidR="00FC6A82" w:rsidRPr="00625F61" w:rsidRDefault="00FC6A82" w:rsidP="009A1302">
            <w:pPr>
              <w:adjustRightInd w:val="0"/>
              <w:snapToGrid w:val="0"/>
              <w:ind w:left="18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hint="eastAsia"/>
                <w:sz w:val="24"/>
                <w:szCs w:val="24"/>
              </w:rPr>
              <w:t>年</w:t>
            </w:r>
          </w:p>
          <w:p w:rsidR="00FC6A82" w:rsidRPr="00625F61" w:rsidRDefault="00FC6A82" w:rsidP="009A1302">
            <w:pPr>
              <w:adjustRightInd w:val="0"/>
              <w:snapToGrid w:val="0"/>
              <w:ind w:left="18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hint="eastAsia"/>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hint="eastAsia"/>
                <w:sz w:val="24"/>
                <w:szCs w:val="24"/>
                <w:u w:val="single"/>
              </w:rPr>
              <w:t>日</w:t>
            </w:r>
          </w:p>
        </w:tc>
      </w:tr>
      <w:tr w:rsidR="00FC6A82" w:rsidRPr="00625F61" w:rsidTr="009A1302">
        <w:trPr>
          <w:cantSplit/>
          <w:trHeight w:val="238"/>
        </w:trPr>
        <w:tc>
          <w:tcPr>
            <w:tcW w:w="6408" w:type="dxa"/>
            <w:shd w:val="clear" w:color="auto" w:fill="auto"/>
            <w:vAlign w:val="bottom"/>
          </w:tcPr>
          <w:p w:rsidR="00FC6A82" w:rsidRPr="00625F61" w:rsidRDefault="00FC6A82" w:rsidP="009A1302">
            <w:pPr>
              <w:pStyle w:val="a4"/>
              <w:widowControl w:val="0"/>
              <w:overflowPunct w:val="0"/>
              <w:adjustRightInd w:val="0"/>
              <w:ind w:left="60" w:right="86"/>
              <w:rPr>
                <w:rFonts w:ascii="Times New Roman" w:hAnsi="Times New Roman"/>
                <w:sz w:val="24"/>
              </w:rPr>
            </w:pP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c>
          <w:tcPr>
            <w:tcW w:w="1562"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活期存款：</w:t>
            </w: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fldChar w:fldCharType="begin" w:fldLock="1"/>
            </w:r>
            <w:r w:rsidRPr="00625F61">
              <w:rPr>
                <w:rFonts w:ascii="Times New Roman" w:hAnsi="Times New Roman"/>
                <w:sz w:val="24"/>
                <w:szCs w:val="24"/>
              </w:rPr>
              <w:instrText xml:space="preserve"> LINK Excel.Sheet.12 "C:\\Master\\1 </w:instrText>
            </w:r>
            <w:r w:rsidRPr="00625F61">
              <w:rPr>
                <w:rFonts w:ascii="Times New Roman" w:hAnsi="Times New Roman" w:hint="eastAsia"/>
                <w:sz w:val="24"/>
                <w:szCs w:val="24"/>
              </w:rPr>
              <w:instrText>广州农商行附注</w:instrText>
            </w:r>
            <w:r w:rsidRPr="00625F61">
              <w:rPr>
                <w:rFonts w:ascii="Times New Roman" w:hAnsi="Times New Roman"/>
                <w:sz w:val="24"/>
                <w:szCs w:val="24"/>
              </w:rPr>
              <w:instrText xml:space="preserve">-Master.xlsx" </w:instrText>
            </w:r>
            <w:r w:rsidRPr="00625F61">
              <w:rPr>
                <w:rFonts w:ascii="Times New Roman" w:hAnsi="Times New Roman" w:hint="eastAsia"/>
                <w:sz w:val="24"/>
                <w:szCs w:val="24"/>
              </w:rPr>
              <w:instrText>吸收存款</w:instrText>
            </w:r>
            <w:r w:rsidRPr="00625F61">
              <w:rPr>
                <w:rFonts w:ascii="Times New Roman" w:hAnsi="Times New Roman"/>
                <w:sz w:val="24"/>
                <w:szCs w:val="24"/>
              </w:rPr>
              <w:instrText xml:space="preserve">!R7C3 \f 5 \r \* MERGEFORMAT </w:instrText>
            </w:r>
            <w:r w:rsidRPr="00625F61">
              <w:rPr>
                <w:rFonts w:ascii="Times New Roman" w:hAnsi="Times New Roman"/>
                <w:sz w:val="24"/>
                <w:szCs w:val="24"/>
              </w:rPr>
              <w:fldChar w:fldCharType="end"/>
            </w:r>
          </w:p>
        </w:tc>
        <w:tc>
          <w:tcPr>
            <w:tcW w:w="1562"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fldChar w:fldCharType="begin" w:fldLock="1"/>
            </w:r>
            <w:r w:rsidRPr="00625F61">
              <w:rPr>
                <w:rFonts w:ascii="Times New Roman" w:hAnsi="Times New Roman"/>
                <w:sz w:val="24"/>
                <w:szCs w:val="24"/>
              </w:rPr>
              <w:instrText xml:space="preserve"> LINK Excel.Sheet.12 "C:\\Master\\1 </w:instrText>
            </w:r>
            <w:r w:rsidRPr="00625F61">
              <w:rPr>
                <w:rFonts w:ascii="Times New Roman" w:hAnsi="Times New Roman" w:hint="eastAsia"/>
                <w:sz w:val="24"/>
                <w:szCs w:val="24"/>
              </w:rPr>
              <w:instrText>广州农商行附注</w:instrText>
            </w:r>
            <w:r w:rsidRPr="00625F61">
              <w:rPr>
                <w:rFonts w:ascii="Times New Roman" w:hAnsi="Times New Roman"/>
                <w:sz w:val="24"/>
                <w:szCs w:val="24"/>
              </w:rPr>
              <w:instrText xml:space="preserve">-Master.xlsx" </w:instrText>
            </w:r>
            <w:r w:rsidRPr="00625F61">
              <w:rPr>
                <w:rFonts w:ascii="Times New Roman" w:hAnsi="Times New Roman" w:hint="eastAsia"/>
                <w:sz w:val="24"/>
                <w:szCs w:val="24"/>
              </w:rPr>
              <w:instrText>吸收存款</w:instrText>
            </w:r>
            <w:r w:rsidRPr="00625F61">
              <w:rPr>
                <w:rFonts w:ascii="Times New Roman" w:hAnsi="Times New Roman"/>
                <w:sz w:val="24"/>
                <w:szCs w:val="24"/>
              </w:rPr>
              <w:instrText xml:space="preserve">!R7C4 \f 5 \r \* MERGEFORMAT </w:instrText>
            </w:r>
            <w:r w:rsidRPr="00625F61">
              <w:rPr>
                <w:rFonts w:ascii="Times New Roman" w:hAnsi="Times New Roman"/>
                <w:sz w:val="24"/>
                <w:szCs w:val="24"/>
              </w:rPr>
              <w:fldChar w:fldCharType="end"/>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32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公司客户</w:t>
            </w: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102,085,728</w:t>
            </w:r>
          </w:p>
        </w:tc>
        <w:tc>
          <w:tcPr>
            <w:tcW w:w="1562" w:type="dxa"/>
            <w:tcBorders>
              <w:top w:val="nil"/>
              <w:left w:val="nil"/>
              <w:bottom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145,086,280</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32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个人客户</w:t>
            </w:r>
          </w:p>
        </w:tc>
        <w:tc>
          <w:tcPr>
            <w:tcW w:w="1561" w:type="dxa"/>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63,790,782</w:t>
            </w:r>
          </w:p>
        </w:tc>
        <w:tc>
          <w:tcPr>
            <w:tcW w:w="1562" w:type="dxa"/>
            <w:tcBorders>
              <w:top w:val="nil"/>
              <w:left w:val="nil"/>
              <w:bottom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74,705,321</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小计</w:t>
            </w:r>
          </w:p>
        </w:tc>
        <w:tc>
          <w:tcPr>
            <w:tcW w:w="1561" w:type="dxa"/>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165,876,510</w:t>
            </w:r>
          </w:p>
        </w:tc>
        <w:tc>
          <w:tcPr>
            <w:tcW w:w="1562" w:type="dxa"/>
            <w:tcBorders>
              <w:top w:val="nil"/>
              <w:left w:val="nil"/>
              <w:bottom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219,791,601</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定期存款：</w:t>
            </w: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c>
          <w:tcPr>
            <w:tcW w:w="1562"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32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公司客户</w:t>
            </w: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70,371,584</w:t>
            </w:r>
          </w:p>
        </w:tc>
        <w:tc>
          <w:tcPr>
            <w:tcW w:w="1562" w:type="dxa"/>
            <w:tcBorders>
              <w:top w:val="nil"/>
              <w:left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114,280,000</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32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个人客户</w:t>
            </w:r>
          </w:p>
        </w:tc>
        <w:tc>
          <w:tcPr>
            <w:tcW w:w="1561" w:type="dxa"/>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1,407,811,358</w:t>
            </w:r>
          </w:p>
        </w:tc>
        <w:tc>
          <w:tcPr>
            <w:tcW w:w="1562" w:type="dxa"/>
            <w:tcBorders>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1,397,222,703</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小计</w:t>
            </w:r>
          </w:p>
        </w:tc>
        <w:tc>
          <w:tcPr>
            <w:tcW w:w="1561" w:type="dxa"/>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1,478,182,942</w:t>
            </w:r>
          </w:p>
        </w:tc>
        <w:tc>
          <w:tcPr>
            <w:tcW w:w="1562" w:type="dxa"/>
            <w:tcBorders>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1,511,502,703</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c>
          <w:tcPr>
            <w:tcW w:w="1562" w:type="dxa"/>
            <w:tcBorders>
              <w:left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其他</w:t>
            </w:r>
          </w:p>
        </w:tc>
        <w:tc>
          <w:tcPr>
            <w:tcW w:w="1561" w:type="dxa"/>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3,887,091</w:t>
            </w:r>
          </w:p>
        </w:tc>
        <w:tc>
          <w:tcPr>
            <w:tcW w:w="1562" w:type="dxa"/>
            <w:tcBorders>
              <w:left w:val="nil"/>
              <w:right w:val="nil"/>
            </w:tcBorders>
            <w:shd w:val="clear" w:color="auto" w:fill="auto"/>
            <w:vAlign w:val="bottom"/>
          </w:tcPr>
          <w:p w:rsidR="00FC6A82" w:rsidRPr="00625F61" w:rsidRDefault="00FC6A82" w:rsidP="009A1302">
            <w:pP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6,842,448</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加：应计利息</w:t>
            </w:r>
          </w:p>
        </w:tc>
        <w:tc>
          <w:tcPr>
            <w:tcW w:w="1561" w:type="dxa"/>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57,953,778</w:t>
            </w:r>
          </w:p>
        </w:tc>
        <w:tc>
          <w:tcPr>
            <w:tcW w:w="1562" w:type="dxa"/>
            <w:tcBorders>
              <w:left w:val="nil"/>
              <w:right w:val="nil"/>
            </w:tcBorders>
            <w:shd w:val="clear" w:color="auto" w:fill="auto"/>
            <w:vAlign w:val="bottom"/>
          </w:tcPr>
          <w:p w:rsidR="00FC6A82" w:rsidRPr="00625F61" w:rsidRDefault="00FC6A82" w:rsidP="009A1302">
            <w:pPr>
              <w:pBdr>
                <w:bottom w:val="sing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70,216,655</w:t>
            </w:r>
          </w:p>
        </w:tc>
      </w:tr>
      <w:tr w:rsidR="00FC6A82" w:rsidRPr="00625F61" w:rsidTr="009A1302">
        <w:trPr>
          <w:cantSplit/>
          <w:trHeight w:val="238"/>
        </w:trPr>
        <w:tc>
          <w:tcPr>
            <w:tcW w:w="6408" w:type="dxa"/>
            <w:shd w:val="clear" w:color="auto" w:fill="auto"/>
          </w:tcPr>
          <w:p w:rsidR="00FC6A82" w:rsidRPr="00625F61" w:rsidRDefault="00FC6A82" w:rsidP="009A1302">
            <w:pPr>
              <w:pStyle w:val="3"/>
              <w:keepNext w:val="0"/>
              <w:widowControl w:val="0"/>
              <w:overflowPunct w:val="0"/>
              <w:adjustRightInd w:val="0"/>
              <w:snapToGrid w:val="0"/>
              <w:ind w:left="60" w:right="86"/>
              <w:rPr>
                <w:rFonts w:ascii="Times New Roman" w:hAnsi="Times New Roman" w:cs="Times New Roman"/>
                <w:b w:val="0"/>
                <w:bCs w:val="0"/>
                <w:color w:val="auto"/>
                <w:szCs w:val="24"/>
              </w:rPr>
            </w:pPr>
            <w:r w:rsidRPr="00625F61">
              <w:rPr>
                <w:rFonts w:ascii="Times New Roman" w:hAnsi="Times New Roman" w:cs="Times New Roman" w:hint="eastAsia"/>
                <w:b w:val="0"/>
                <w:bCs w:val="0"/>
                <w:color w:val="auto"/>
                <w:szCs w:val="24"/>
              </w:rPr>
              <w:t>合计</w:t>
            </w:r>
          </w:p>
        </w:tc>
        <w:tc>
          <w:tcPr>
            <w:tcW w:w="1561" w:type="dxa"/>
            <w:shd w:val="clear" w:color="auto" w:fill="auto"/>
            <w:vAlign w:val="bottom"/>
          </w:tcPr>
          <w:p w:rsidR="00FC6A82" w:rsidRPr="00625F61" w:rsidRDefault="00FC6A82" w:rsidP="009A1302">
            <w:pPr>
              <w:pBdr>
                <w:bottom w:val="doub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1,705,900,321</w:t>
            </w:r>
          </w:p>
        </w:tc>
        <w:tc>
          <w:tcPr>
            <w:tcW w:w="1562" w:type="dxa"/>
            <w:tcBorders>
              <w:left w:val="nil"/>
              <w:right w:val="nil"/>
            </w:tcBorders>
            <w:shd w:val="clear" w:color="auto" w:fill="auto"/>
            <w:vAlign w:val="bottom"/>
          </w:tcPr>
          <w:p w:rsidR="00FC6A82" w:rsidRPr="00625F61" w:rsidRDefault="00FC6A82" w:rsidP="009A1302">
            <w:pPr>
              <w:pBdr>
                <w:bottom w:val="double" w:sz="4" w:space="1" w:color="auto"/>
              </w:pBdr>
              <w:overflowPunct w:val="0"/>
              <w:adjustRightInd w:val="0"/>
              <w:snapToGrid w:val="0"/>
              <w:ind w:left="60" w:right="86"/>
              <w:jc w:val="right"/>
              <w:rPr>
                <w:rFonts w:ascii="Times New Roman" w:hAnsi="Times New Roman"/>
                <w:sz w:val="24"/>
                <w:szCs w:val="24"/>
              </w:rPr>
            </w:pPr>
            <w:r w:rsidRPr="00625F61">
              <w:rPr>
                <w:rFonts w:ascii="Times New Roman" w:hAnsi="Times New Roman"/>
                <w:sz w:val="24"/>
                <w:szCs w:val="24"/>
              </w:rPr>
              <w:t>1,808,353,407</w:t>
            </w:r>
          </w:p>
        </w:tc>
      </w:tr>
      <w:bookmarkEnd w:id="18"/>
    </w:tbl>
    <w:p w:rsidR="00FC6A82" w:rsidRPr="00625F61" w:rsidRDefault="00FC6A82" w:rsidP="00FC6A82">
      <w:pPr>
        <w:tabs>
          <w:tab w:val="left" w:pos="0"/>
        </w:tabs>
        <w:overflowPunct w:val="0"/>
        <w:adjustRightInd w:val="0"/>
        <w:snapToGrid w:val="0"/>
        <w:ind w:left="-72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9.</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应付职</w:t>
      </w:r>
      <w:r w:rsidRPr="00625F61">
        <w:rPr>
          <w:rFonts w:ascii="Times New Roman" w:hAnsi="Times New Roman" w:cs="Times New Roman"/>
          <w:bCs/>
          <w:sz w:val="24"/>
          <w:szCs w:val="24"/>
          <w:lang w:eastAsia="zh-CN"/>
        </w:rPr>
        <w:t>工薪</w:t>
      </w:r>
      <w:r w:rsidRPr="00625F61">
        <w:rPr>
          <w:rFonts w:ascii="Times New Roman" w:hAnsi="Times New Roman" w:cs="Times New Roman"/>
          <w:sz w:val="24"/>
          <w:szCs w:val="24"/>
          <w:lang w:eastAsia="zh-CN"/>
        </w:rPr>
        <w:t>酬</w:t>
      </w:r>
    </w:p>
    <w:tbl>
      <w:tblPr>
        <w:tblW w:w="9486" w:type="dxa"/>
        <w:tblInd w:w="702" w:type="dxa"/>
        <w:tblLayout w:type="fixed"/>
        <w:tblCellMar>
          <w:left w:w="0" w:type="dxa"/>
          <w:right w:w="0" w:type="dxa"/>
        </w:tblCellMar>
        <w:tblLook w:val="0000"/>
      </w:tblPr>
      <w:tblGrid>
        <w:gridCol w:w="6363"/>
        <w:gridCol w:w="1561"/>
        <w:gridCol w:w="1562"/>
      </w:tblGrid>
      <w:tr w:rsidR="00FC6A82" w:rsidRPr="00625F61" w:rsidTr="009A1302">
        <w:trPr>
          <w:trHeight w:val="20"/>
        </w:trPr>
        <w:tc>
          <w:tcPr>
            <w:tcW w:w="6363"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561"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562"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6363" w:type="dxa"/>
            <w:vAlign w:val="bottom"/>
          </w:tcPr>
          <w:p w:rsidR="00FC6A82" w:rsidRPr="00625F61" w:rsidRDefault="00FC6A82" w:rsidP="009A1302">
            <w:pPr>
              <w:adjustRightInd w:val="0"/>
              <w:snapToGrid w:val="0"/>
              <w:ind w:right="-135"/>
              <w:rPr>
                <w:rFonts w:ascii="Times New Roman" w:hAnsi="Times New Roman" w:cs="Times New Roman"/>
                <w:bCs/>
                <w:sz w:val="24"/>
                <w:szCs w:val="24"/>
              </w:rPr>
            </w:pPr>
          </w:p>
        </w:tc>
        <w:tc>
          <w:tcPr>
            <w:tcW w:w="1561"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562"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6363"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561"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p>
        </w:tc>
        <w:tc>
          <w:tcPr>
            <w:tcW w:w="1562"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p>
        </w:tc>
      </w:tr>
      <w:tr w:rsidR="00FC6A82" w:rsidRPr="00625F61" w:rsidTr="009A1302">
        <w:trPr>
          <w:trHeight w:val="20"/>
        </w:trPr>
        <w:tc>
          <w:tcPr>
            <w:tcW w:w="6363" w:type="dxa"/>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hint="eastAsia"/>
                <w:sz w:val="24"/>
                <w:szCs w:val="24"/>
                <w:lang w:val="zh-CN"/>
              </w:rPr>
              <w:t>应付短期薪酬</w:t>
            </w:r>
            <w:r w:rsidRPr="00625F61">
              <w:rPr>
                <w:rFonts w:ascii="Times New Roman" w:hAnsi="Times New Roman" w:cs="Times New Roman"/>
                <w:sz w:val="24"/>
                <w:szCs w:val="24"/>
                <w:lang w:val="zh-CN"/>
              </w:rPr>
              <w:t>(</w:t>
            </w:r>
            <w:r w:rsidRPr="00625F61">
              <w:rPr>
                <w:rFonts w:ascii="Times New Roman" w:hAnsi="Times New Roman" w:cs="Times New Roman" w:hint="eastAsia"/>
                <w:sz w:val="24"/>
                <w:szCs w:val="24"/>
                <w:lang w:val="zh-CN" w:eastAsia="zh-CN"/>
              </w:rPr>
              <w:t>1</w:t>
            </w:r>
            <w:r w:rsidRPr="00625F61">
              <w:rPr>
                <w:rFonts w:ascii="Times New Roman" w:hAnsi="Times New Roman" w:cs="Times New Roman"/>
                <w:sz w:val="24"/>
                <w:szCs w:val="24"/>
                <w:lang w:val="zh-CN"/>
              </w:rPr>
              <w:t>)</w:t>
            </w:r>
          </w:p>
        </w:tc>
        <w:tc>
          <w:tcPr>
            <w:tcW w:w="1561"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4,938,866</w:t>
            </w:r>
          </w:p>
        </w:tc>
        <w:tc>
          <w:tcPr>
            <w:tcW w:w="1562"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4,792,269</w:t>
            </w:r>
          </w:p>
        </w:tc>
      </w:tr>
      <w:tr w:rsidR="00FC6A82" w:rsidRPr="00625F61" w:rsidTr="009A1302">
        <w:trPr>
          <w:trHeight w:val="20"/>
        </w:trPr>
        <w:tc>
          <w:tcPr>
            <w:tcW w:w="6363" w:type="dxa"/>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val="zh-CN"/>
              </w:rPr>
              <w:t>应付设定提存计划</w:t>
            </w:r>
            <w:r w:rsidRPr="00625F61">
              <w:rPr>
                <w:rFonts w:ascii="Times New Roman" w:hAnsi="Times New Roman" w:cs="Times New Roman"/>
                <w:sz w:val="24"/>
                <w:szCs w:val="24"/>
                <w:lang w:val="zh-CN"/>
              </w:rPr>
              <w:t>(</w:t>
            </w:r>
            <w:r w:rsidRPr="00625F61">
              <w:rPr>
                <w:rFonts w:ascii="Times New Roman" w:hAnsi="Times New Roman" w:cs="Times New Roman" w:hint="eastAsia"/>
                <w:sz w:val="24"/>
                <w:szCs w:val="24"/>
                <w:lang w:val="zh-CN" w:eastAsia="zh-CN"/>
              </w:rPr>
              <w:t>2</w:t>
            </w:r>
            <w:r w:rsidRPr="00625F61">
              <w:rPr>
                <w:rFonts w:ascii="Times New Roman" w:hAnsi="Times New Roman" w:cs="Times New Roman"/>
                <w:sz w:val="24"/>
                <w:szCs w:val="24"/>
                <w:lang w:val="zh-CN"/>
              </w:rPr>
              <w:t>)</w:t>
            </w:r>
          </w:p>
        </w:tc>
        <w:tc>
          <w:tcPr>
            <w:tcW w:w="1561"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c>
          <w:tcPr>
            <w:tcW w:w="1562"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r>
      <w:tr w:rsidR="00FC6A82" w:rsidRPr="00625F61" w:rsidTr="009A1302">
        <w:trPr>
          <w:trHeight w:val="20"/>
        </w:trPr>
        <w:tc>
          <w:tcPr>
            <w:tcW w:w="6363"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561"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4,938,866</w:t>
            </w:r>
          </w:p>
        </w:tc>
        <w:tc>
          <w:tcPr>
            <w:tcW w:w="1562"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4,792,269</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30"/>
        </w:num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hint="eastAsia"/>
          <w:bCs/>
          <w:sz w:val="24"/>
          <w:szCs w:val="24"/>
          <w:lang w:eastAsia="zh-CN"/>
        </w:rPr>
        <w:t>应付短期薪酬</w:t>
      </w:r>
    </w:p>
    <w:tbl>
      <w:tblPr>
        <w:tblW w:w="0" w:type="auto"/>
        <w:tblInd w:w="700" w:type="dxa"/>
        <w:tblLayout w:type="fixed"/>
        <w:tblCellMar>
          <w:left w:w="0" w:type="dxa"/>
          <w:right w:w="0" w:type="dxa"/>
        </w:tblCellMar>
        <w:tblLook w:val="0000"/>
      </w:tblPr>
      <w:tblGrid>
        <w:gridCol w:w="3260"/>
        <w:gridCol w:w="1552"/>
        <w:gridCol w:w="1553"/>
        <w:gridCol w:w="1552"/>
        <w:gridCol w:w="1553"/>
      </w:tblGrid>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bookmarkStart w:id="19" w:name="link_六19【1】应付短期薪酬1"/>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2023</w:t>
            </w:r>
            <w:r w:rsidRPr="00625F61">
              <w:rPr>
                <w:rFonts w:ascii="Times New Roman" w:hAnsi="Times New Roman" w:cs="Times New Roman"/>
                <w:sz w:val="24"/>
                <w:szCs w:val="24"/>
                <w:lang w:val="zh-CN"/>
              </w:rPr>
              <w:t>年</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lang w:eastAsia="zh-CN"/>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lang w:val="zh-CN"/>
              </w:rPr>
              <w:t>12</w:t>
            </w:r>
            <w:r w:rsidRPr="00625F61">
              <w:rPr>
                <w:rFonts w:ascii="Times New Roman" w:hAnsi="Times New Roman" w:cs="Times New Roman"/>
                <w:sz w:val="24"/>
                <w:szCs w:val="24"/>
                <w:u w:val="single"/>
                <w:lang w:val="zh-CN"/>
              </w:rPr>
              <w:t>月</w:t>
            </w:r>
            <w:r w:rsidRPr="00625F61">
              <w:rPr>
                <w:rFonts w:ascii="Times New Roman" w:hAnsi="Times New Roman" w:cs="Times New Roman"/>
                <w:sz w:val="24"/>
                <w:szCs w:val="24"/>
                <w:u w:val="single"/>
                <w:lang w:val="zh-CN"/>
              </w:rPr>
              <w:t>31</w:t>
            </w:r>
            <w:r w:rsidRPr="00625F61">
              <w:rPr>
                <w:rFonts w:ascii="Times New Roman" w:hAnsi="Times New Roman" w:cs="Times New Roman"/>
                <w:sz w:val="24"/>
                <w:szCs w:val="24"/>
                <w:u w:val="single"/>
                <w:lang w:val="zh-CN"/>
              </w:rPr>
              <w:t>日</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本年计提</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本年发放</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工资、奖金、津贴和补贴</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4,326,196</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10,827,785</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(10,686,263)</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4,467,718</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rPr>
            </w:pPr>
            <w:r w:rsidRPr="00625F61">
              <w:rPr>
                <w:rFonts w:ascii="Times New Roman" w:hAnsi="Times New Roman" w:cs="Times New Roman"/>
                <w:sz w:val="24"/>
                <w:szCs w:val="24"/>
                <w:lang w:val="zh-CN" w:eastAsia="zh-CN"/>
              </w:rPr>
              <w:t>职工福利费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190,560</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842,918</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(842,918)</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190,560</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工会经费及职工教育经费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52,128</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411,015</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(394,227)</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68,916</w:t>
            </w:r>
          </w:p>
        </w:tc>
      </w:tr>
      <w:tr w:rsidR="00FC6A82" w:rsidRPr="00625F61" w:rsidTr="009A1302">
        <w:trPr>
          <w:trHeight w:val="238"/>
        </w:trPr>
        <w:tc>
          <w:tcPr>
            <w:tcW w:w="3260" w:type="dxa"/>
            <w:tcBorders>
              <w:bottom w:val="single" w:sz="4" w:space="0" w:color="auto"/>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社会保险费</w:t>
            </w:r>
          </w:p>
        </w:tc>
        <w:tc>
          <w:tcPr>
            <w:tcW w:w="1552"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i/>
                <w:iCs/>
                <w:sz w:val="24"/>
                <w:szCs w:val="24"/>
                <w:lang w:val="zh-CN"/>
              </w:rPr>
            </w:pPr>
            <w:r w:rsidRPr="00625F61">
              <w:rPr>
                <w:rFonts w:ascii="Times New Roman" w:hAnsi="Times New Roman" w:cs="Times New Roman"/>
                <w:sz w:val="24"/>
                <w:szCs w:val="24"/>
                <w:lang w:val="zh-CN"/>
              </w:rPr>
              <w:t>-</w:t>
            </w:r>
          </w:p>
        </w:tc>
        <w:tc>
          <w:tcPr>
            <w:tcW w:w="1553"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569,310 </w:t>
            </w:r>
          </w:p>
        </w:tc>
        <w:tc>
          <w:tcPr>
            <w:tcW w:w="1552"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(569,310)</w:t>
            </w:r>
          </w:p>
        </w:tc>
        <w:tc>
          <w:tcPr>
            <w:tcW w:w="1553"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r>
      <w:tr w:rsidR="00FC6A82" w:rsidRPr="00625F61" w:rsidTr="009A1302">
        <w:trPr>
          <w:trHeight w:val="238"/>
        </w:trPr>
        <w:tc>
          <w:tcPr>
            <w:tcW w:w="3260" w:type="dxa"/>
            <w:tcBorders>
              <w:top w:val="single" w:sz="4" w:space="0" w:color="auto"/>
              <w:left w:val="single" w:sz="4" w:space="0" w:color="auto"/>
            </w:tcBorders>
            <w:shd w:val="clear" w:color="auto" w:fill="auto"/>
            <w:vAlign w:val="bottom"/>
          </w:tcPr>
          <w:p w:rsidR="00FC6A82" w:rsidRPr="00625F61" w:rsidRDefault="00FC6A82" w:rsidP="009A1302">
            <w:pPr>
              <w:overflowPunct w:val="0"/>
              <w:adjustRightInd w:val="0"/>
              <w:snapToGrid w:val="0"/>
              <w:ind w:leftChars="103" w:left="206" w:firstLine="16"/>
              <w:rPr>
                <w:rFonts w:ascii="Times New Roman" w:hAnsi="Times New Roman" w:cs="Times New Roman"/>
                <w:sz w:val="24"/>
                <w:szCs w:val="24"/>
              </w:rPr>
            </w:pPr>
            <w:r w:rsidRPr="00625F61">
              <w:rPr>
                <w:rFonts w:ascii="Times New Roman" w:hAnsi="Times New Roman" w:cs="Times New Roman"/>
                <w:sz w:val="24"/>
                <w:szCs w:val="24"/>
                <w:lang w:eastAsia="zh-CN"/>
              </w:rPr>
              <w:t>其中：医疗保险费</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i/>
                <w:iCs/>
                <w:sz w:val="24"/>
                <w:szCs w:val="24"/>
                <w:lang w:val="zh-CN"/>
              </w:rPr>
            </w:pPr>
            <w:r w:rsidRPr="00625F61">
              <w:rPr>
                <w:rFonts w:ascii="Times New Roman" w:hAnsi="Times New Roman" w:cs="Times New Roman"/>
                <w:sz w:val="24"/>
                <w:szCs w:val="24"/>
                <w:lang w:val="zh-CN"/>
              </w:rPr>
              <w:t>-</w:t>
            </w:r>
          </w:p>
        </w:tc>
        <w:tc>
          <w:tcPr>
            <w:tcW w:w="1553"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559,293 </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(559,293)</w:t>
            </w:r>
          </w:p>
        </w:tc>
        <w:tc>
          <w:tcPr>
            <w:tcW w:w="1553" w:type="dxa"/>
            <w:tcBorders>
              <w:top w:val="single" w:sz="4" w:space="0" w:color="auto"/>
              <w:right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r>
      <w:tr w:rsidR="00FC6A82" w:rsidRPr="00625F61" w:rsidTr="009A1302">
        <w:trPr>
          <w:trHeight w:val="238"/>
        </w:trPr>
        <w:tc>
          <w:tcPr>
            <w:tcW w:w="3260" w:type="dxa"/>
            <w:tcBorders>
              <w:left w:val="single" w:sz="4" w:space="0" w:color="auto"/>
            </w:tcBorders>
            <w:shd w:val="clear" w:color="auto" w:fill="auto"/>
            <w:vAlign w:val="bottom"/>
          </w:tcPr>
          <w:p w:rsidR="00FC6A82" w:rsidRPr="00625F61" w:rsidRDefault="00FC6A82" w:rsidP="009A1302">
            <w:pPr>
              <w:overflowPunct w:val="0"/>
              <w:adjustRightInd w:val="0"/>
              <w:snapToGrid w:val="0"/>
              <w:ind w:leftChars="142" w:left="284" w:firstLine="658"/>
              <w:rPr>
                <w:rFonts w:ascii="Times New Roman" w:hAnsi="Times New Roman" w:cs="Times New Roman"/>
                <w:sz w:val="24"/>
                <w:szCs w:val="24"/>
              </w:rPr>
            </w:pPr>
            <w:r w:rsidRPr="00625F61">
              <w:rPr>
                <w:rFonts w:ascii="Times New Roman" w:hAnsi="Times New Roman" w:cs="Times New Roman"/>
                <w:sz w:val="24"/>
                <w:szCs w:val="24"/>
                <w:lang w:val="zh-CN"/>
              </w:rPr>
              <w:t>工伤保险费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10,017 </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(10,017)</w:t>
            </w:r>
          </w:p>
        </w:tc>
        <w:tc>
          <w:tcPr>
            <w:tcW w:w="1553" w:type="dxa"/>
            <w:tcBorders>
              <w:right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r>
      <w:tr w:rsidR="00FC6A82" w:rsidRPr="00625F61" w:rsidTr="009A1302">
        <w:trPr>
          <w:trHeight w:val="238"/>
        </w:trPr>
        <w:tc>
          <w:tcPr>
            <w:tcW w:w="3260" w:type="dxa"/>
            <w:tcBorders>
              <w:top w:val="single" w:sz="4" w:space="0" w:color="auto"/>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住房公积金</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1,185</w:t>
            </w:r>
          </w:p>
        </w:tc>
        <w:tc>
          <w:tcPr>
            <w:tcW w:w="1553" w:type="dxa"/>
            <w:tcBorders>
              <w:top w:val="single" w:sz="4" w:space="0" w:color="auto"/>
            </w:tcBorders>
            <w:shd w:val="clear" w:color="auto" w:fill="auto"/>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807,610 </w:t>
            </w:r>
          </w:p>
        </w:tc>
        <w:tc>
          <w:tcPr>
            <w:tcW w:w="1552" w:type="dxa"/>
            <w:tcBorders>
              <w:top w:val="single" w:sz="4" w:space="0" w:color="auto"/>
            </w:tcBorders>
            <w:shd w:val="clear" w:color="auto" w:fill="auto"/>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(808,795)</w:t>
            </w:r>
          </w:p>
        </w:tc>
        <w:tc>
          <w:tcPr>
            <w:tcW w:w="1553"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其他短期薪酬</w:t>
            </w:r>
          </w:p>
        </w:tc>
        <w:tc>
          <w:tcPr>
            <w:tcW w:w="1552"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222,200</w:t>
            </w:r>
          </w:p>
        </w:tc>
        <w:tc>
          <w:tcPr>
            <w:tcW w:w="1553" w:type="dxa"/>
            <w:shd w:val="clear" w:color="auto" w:fill="auto"/>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694,948 </w:t>
            </w:r>
          </w:p>
        </w:tc>
        <w:tc>
          <w:tcPr>
            <w:tcW w:w="1552" w:type="dxa"/>
            <w:shd w:val="clear" w:color="auto" w:fill="auto"/>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(705,476)</w:t>
            </w:r>
          </w:p>
        </w:tc>
        <w:tc>
          <w:tcPr>
            <w:tcW w:w="1553" w:type="dxa"/>
            <w:shd w:val="clear" w:color="auto" w:fill="auto"/>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211,672</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4,792,269</w:t>
            </w:r>
          </w:p>
        </w:tc>
        <w:tc>
          <w:tcPr>
            <w:tcW w:w="1553" w:type="dxa"/>
            <w:shd w:val="clear" w:color="auto" w:fill="auto"/>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14,153,586 </w:t>
            </w:r>
          </w:p>
        </w:tc>
        <w:tc>
          <w:tcPr>
            <w:tcW w:w="1552" w:type="dxa"/>
            <w:shd w:val="clear" w:color="auto" w:fill="auto"/>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(14,006,989)</w:t>
            </w:r>
          </w:p>
        </w:tc>
        <w:tc>
          <w:tcPr>
            <w:tcW w:w="1553" w:type="dxa"/>
            <w:shd w:val="clear" w:color="auto" w:fill="auto"/>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4,938,866</w:t>
            </w:r>
          </w:p>
        </w:tc>
      </w:tr>
      <w:bookmarkEnd w:id="19"/>
    </w:tbl>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p>
    <w:p w:rsidR="00FC6A82" w:rsidRPr="00625F61" w:rsidRDefault="00FC6A82" w:rsidP="00FC6A82">
      <w:pPr>
        <w:spacing w:after="160" w:line="259" w:lineRule="auto"/>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widowControl w:val="0"/>
        <w:overflowPunct w:val="0"/>
        <w:adjustRightInd w:val="0"/>
        <w:snapToGrid w:val="0"/>
        <w:ind w:left="-18"/>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9.</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应付职</w:t>
      </w:r>
      <w:r w:rsidRPr="00625F61">
        <w:rPr>
          <w:rFonts w:ascii="Times New Roman" w:hAnsi="Times New Roman" w:cs="Times New Roman"/>
          <w:bCs/>
          <w:sz w:val="24"/>
          <w:szCs w:val="24"/>
          <w:lang w:eastAsia="zh-CN"/>
        </w:rPr>
        <w:t>工薪</w:t>
      </w:r>
      <w:r w:rsidRPr="00625F61">
        <w:rPr>
          <w:rFonts w:ascii="Times New Roman" w:hAnsi="Times New Roman" w:cs="Times New Roman"/>
          <w:sz w:val="24"/>
          <w:szCs w:val="24"/>
          <w:lang w:eastAsia="zh-CN"/>
        </w:rPr>
        <w:t>酬</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32"/>
        </w:numPr>
        <w:adjustRightInd w:val="0"/>
        <w:snapToGrid w:val="0"/>
        <w:ind w:left="1440" w:hanging="720"/>
        <w:jc w:val="both"/>
        <w:rPr>
          <w:rFonts w:ascii="Times New Roman" w:hAnsi="Times New Roman" w:cs="Times New Roman"/>
          <w:snapToGrid/>
          <w:sz w:val="24"/>
          <w:szCs w:val="24"/>
          <w:lang w:val="en-GB" w:eastAsia="zh-CN"/>
        </w:rPr>
      </w:pPr>
      <w:r w:rsidRPr="00625F61">
        <w:rPr>
          <w:rFonts w:ascii="Times New Roman" w:hAnsi="Times New Roman" w:cs="Times New Roman" w:hint="eastAsia"/>
          <w:snapToGrid/>
          <w:sz w:val="24"/>
          <w:szCs w:val="24"/>
          <w:lang w:val="en-GB" w:eastAsia="zh-CN"/>
        </w:rPr>
        <w:t>应付短期薪酬</w:t>
      </w:r>
      <w:r w:rsidRPr="00625F61">
        <w:rPr>
          <w:rFonts w:ascii="Times New Roman" w:hAnsi="Times New Roman" w:cs="Times New Roman"/>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tbl>
      <w:tblPr>
        <w:tblW w:w="0" w:type="auto"/>
        <w:tblInd w:w="700" w:type="dxa"/>
        <w:tblLayout w:type="fixed"/>
        <w:tblCellMar>
          <w:left w:w="0" w:type="dxa"/>
          <w:right w:w="0" w:type="dxa"/>
        </w:tblCellMar>
        <w:tblLook w:val="0000"/>
      </w:tblPr>
      <w:tblGrid>
        <w:gridCol w:w="3260"/>
        <w:gridCol w:w="1552"/>
        <w:gridCol w:w="1553"/>
        <w:gridCol w:w="1552"/>
        <w:gridCol w:w="1553"/>
      </w:tblGrid>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202</w:t>
            </w:r>
            <w:r w:rsidRPr="00625F61">
              <w:rPr>
                <w:rFonts w:ascii="Times New Roman" w:hAnsi="Times New Roman" w:cs="Times New Roman" w:hint="eastAsia"/>
                <w:sz w:val="24"/>
                <w:szCs w:val="24"/>
                <w:lang w:val="zh-CN" w:eastAsia="zh-CN"/>
              </w:rPr>
              <w:t>2</w:t>
            </w:r>
            <w:r w:rsidRPr="00625F61">
              <w:rPr>
                <w:rFonts w:ascii="Times New Roman" w:hAnsi="Times New Roman" w:cs="Times New Roman"/>
                <w:sz w:val="24"/>
                <w:szCs w:val="24"/>
                <w:lang w:val="zh-CN"/>
              </w:rPr>
              <w:t>年</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lang w:eastAsia="zh-CN"/>
              </w:rPr>
            </w:pPr>
            <w:r w:rsidRPr="00625F61">
              <w:rPr>
                <w:rFonts w:ascii="Times New Roman" w:hAnsi="Times New Roman" w:cs="Times New Roman"/>
                <w:sz w:val="24"/>
                <w:szCs w:val="24"/>
              </w:rPr>
              <w:t>202</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rPr>
              <w:t>年</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lang w:val="zh-CN"/>
              </w:rPr>
              <w:t>12</w:t>
            </w:r>
            <w:r w:rsidRPr="00625F61">
              <w:rPr>
                <w:rFonts w:ascii="Times New Roman" w:hAnsi="Times New Roman" w:cs="Times New Roman"/>
                <w:sz w:val="24"/>
                <w:szCs w:val="24"/>
                <w:u w:val="single"/>
                <w:lang w:val="zh-CN"/>
              </w:rPr>
              <w:t>月</w:t>
            </w:r>
            <w:r w:rsidRPr="00625F61">
              <w:rPr>
                <w:rFonts w:ascii="Times New Roman" w:hAnsi="Times New Roman" w:cs="Times New Roman"/>
                <w:sz w:val="24"/>
                <w:szCs w:val="24"/>
                <w:u w:val="single"/>
                <w:lang w:val="zh-CN"/>
              </w:rPr>
              <w:t>31</w:t>
            </w:r>
            <w:r w:rsidRPr="00625F61">
              <w:rPr>
                <w:rFonts w:ascii="Times New Roman" w:hAnsi="Times New Roman" w:cs="Times New Roman"/>
                <w:sz w:val="24"/>
                <w:szCs w:val="24"/>
                <w:u w:val="single"/>
                <w:lang w:val="zh-CN"/>
              </w:rPr>
              <w:t>日</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本年计提</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本年发放</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工资、奖金、津贴和补贴</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3,874,032</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7,847,591</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(7,395,427)</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4,326,196</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rPr>
            </w:pPr>
            <w:r w:rsidRPr="00625F61">
              <w:rPr>
                <w:rFonts w:ascii="Times New Roman" w:hAnsi="Times New Roman" w:cs="Times New Roman"/>
                <w:sz w:val="24"/>
                <w:szCs w:val="24"/>
                <w:lang w:val="zh-CN" w:eastAsia="zh-CN"/>
              </w:rPr>
              <w:t>职工福利费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190,560</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726,126</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(726,126)</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190,560</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ind w:left="284" w:hanging="284"/>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工会经费及职工教育经费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57,824</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183,793</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(189,489)</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52,128</w:t>
            </w:r>
          </w:p>
        </w:tc>
      </w:tr>
      <w:tr w:rsidR="00FC6A82" w:rsidRPr="00625F61" w:rsidTr="009A1302">
        <w:trPr>
          <w:trHeight w:val="238"/>
        </w:trPr>
        <w:tc>
          <w:tcPr>
            <w:tcW w:w="3260" w:type="dxa"/>
            <w:tcBorders>
              <w:bottom w:val="single" w:sz="4" w:space="0" w:color="auto"/>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社会保险费</w:t>
            </w:r>
          </w:p>
        </w:tc>
        <w:tc>
          <w:tcPr>
            <w:tcW w:w="1552"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i/>
                <w:iCs/>
                <w:sz w:val="24"/>
                <w:szCs w:val="24"/>
                <w:lang w:val="zh-CN"/>
              </w:rPr>
            </w:pPr>
            <w:r w:rsidRPr="00625F61">
              <w:rPr>
                <w:rFonts w:ascii="Times New Roman" w:hAnsi="Times New Roman" w:cs="Times New Roman"/>
                <w:i/>
                <w:iCs/>
                <w:sz w:val="24"/>
                <w:szCs w:val="24"/>
                <w:lang w:val="zh-CN"/>
              </w:rPr>
              <w:t>-</w:t>
            </w:r>
          </w:p>
        </w:tc>
        <w:tc>
          <w:tcPr>
            <w:tcW w:w="1553"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643,897</w:t>
            </w:r>
          </w:p>
        </w:tc>
        <w:tc>
          <w:tcPr>
            <w:tcW w:w="1552"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(643,897)</w:t>
            </w:r>
          </w:p>
        </w:tc>
        <w:tc>
          <w:tcPr>
            <w:tcW w:w="1553" w:type="dxa"/>
            <w:tcBorders>
              <w:bottom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r>
      <w:tr w:rsidR="00FC6A82" w:rsidRPr="00625F61" w:rsidTr="009A1302">
        <w:trPr>
          <w:trHeight w:val="238"/>
        </w:trPr>
        <w:tc>
          <w:tcPr>
            <w:tcW w:w="3260" w:type="dxa"/>
            <w:tcBorders>
              <w:top w:val="single" w:sz="4" w:space="0" w:color="auto"/>
              <w:left w:val="single" w:sz="4" w:space="0" w:color="auto"/>
            </w:tcBorders>
            <w:shd w:val="clear" w:color="auto" w:fill="auto"/>
            <w:vAlign w:val="bottom"/>
          </w:tcPr>
          <w:p w:rsidR="00FC6A82" w:rsidRPr="00625F61" w:rsidRDefault="00FC6A82" w:rsidP="009A1302">
            <w:pPr>
              <w:overflowPunct w:val="0"/>
              <w:adjustRightInd w:val="0"/>
              <w:snapToGrid w:val="0"/>
              <w:ind w:leftChars="103" w:left="206" w:firstLine="16"/>
              <w:rPr>
                <w:rFonts w:ascii="Times New Roman" w:hAnsi="Times New Roman" w:cs="Times New Roman"/>
                <w:sz w:val="24"/>
                <w:szCs w:val="24"/>
              </w:rPr>
            </w:pPr>
            <w:r w:rsidRPr="00625F61">
              <w:rPr>
                <w:rFonts w:ascii="Times New Roman" w:hAnsi="Times New Roman" w:cs="Times New Roman"/>
                <w:sz w:val="24"/>
                <w:szCs w:val="24"/>
                <w:lang w:eastAsia="zh-CN"/>
              </w:rPr>
              <w:t>其中：医疗保险费</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i/>
                <w:iCs/>
                <w:sz w:val="24"/>
                <w:szCs w:val="24"/>
                <w:lang w:val="zh-CN"/>
              </w:rPr>
            </w:pPr>
            <w:r w:rsidRPr="00625F61">
              <w:rPr>
                <w:rFonts w:ascii="Times New Roman" w:hAnsi="Times New Roman" w:cs="Times New Roman"/>
                <w:i/>
                <w:iCs/>
                <w:sz w:val="24"/>
                <w:szCs w:val="24"/>
                <w:lang w:val="zh-CN"/>
              </w:rPr>
              <w:t>-</w:t>
            </w:r>
          </w:p>
        </w:tc>
        <w:tc>
          <w:tcPr>
            <w:tcW w:w="1553"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627,489</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(627,489)</w:t>
            </w:r>
          </w:p>
        </w:tc>
        <w:tc>
          <w:tcPr>
            <w:tcW w:w="1553" w:type="dxa"/>
            <w:tcBorders>
              <w:top w:val="single" w:sz="4" w:space="0" w:color="auto"/>
              <w:right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r>
      <w:tr w:rsidR="00FC6A82" w:rsidRPr="00625F61" w:rsidTr="009A1302">
        <w:trPr>
          <w:trHeight w:val="238"/>
        </w:trPr>
        <w:tc>
          <w:tcPr>
            <w:tcW w:w="3260" w:type="dxa"/>
            <w:tcBorders>
              <w:left w:val="single" w:sz="4" w:space="0" w:color="auto"/>
            </w:tcBorders>
            <w:shd w:val="clear" w:color="auto" w:fill="auto"/>
            <w:vAlign w:val="bottom"/>
          </w:tcPr>
          <w:p w:rsidR="00FC6A82" w:rsidRPr="00625F61" w:rsidRDefault="00FC6A82" w:rsidP="009A1302">
            <w:pPr>
              <w:overflowPunct w:val="0"/>
              <w:adjustRightInd w:val="0"/>
              <w:snapToGrid w:val="0"/>
              <w:ind w:leftChars="142" w:left="284" w:firstLine="658"/>
              <w:rPr>
                <w:rFonts w:ascii="Times New Roman" w:hAnsi="Times New Roman" w:cs="Times New Roman"/>
                <w:sz w:val="24"/>
                <w:szCs w:val="24"/>
              </w:rPr>
            </w:pPr>
            <w:r w:rsidRPr="00625F61">
              <w:rPr>
                <w:rFonts w:ascii="Times New Roman" w:hAnsi="Times New Roman" w:cs="Times New Roman"/>
                <w:sz w:val="24"/>
                <w:szCs w:val="24"/>
                <w:lang w:val="zh-CN"/>
              </w:rPr>
              <w:t>工伤保险费</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1553"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16,408</w:t>
            </w:r>
          </w:p>
        </w:tc>
        <w:tc>
          <w:tcPr>
            <w:tcW w:w="1552" w:type="dxa"/>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(16,408)</w:t>
            </w:r>
          </w:p>
        </w:tc>
        <w:tc>
          <w:tcPr>
            <w:tcW w:w="1553" w:type="dxa"/>
            <w:tcBorders>
              <w:right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r>
      <w:tr w:rsidR="00FC6A82" w:rsidRPr="00625F61" w:rsidTr="009A1302">
        <w:trPr>
          <w:trHeight w:val="238"/>
        </w:trPr>
        <w:tc>
          <w:tcPr>
            <w:tcW w:w="3260" w:type="dxa"/>
            <w:tcBorders>
              <w:top w:val="single" w:sz="4" w:space="0" w:color="auto"/>
            </w:tcBorders>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住房公积金</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w:t>
            </w:r>
          </w:p>
        </w:tc>
        <w:tc>
          <w:tcPr>
            <w:tcW w:w="1553"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953,887</w:t>
            </w:r>
          </w:p>
        </w:tc>
        <w:tc>
          <w:tcPr>
            <w:tcW w:w="1552"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(952,702)</w:t>
            </w:r>
          </w:p>
        </w:tc>
        <w:tc>
          <w:tcPr>
            <w:tcW w:w="1553" w:type="dxa"/>
            <w:tcBorders>
              <w:top w:val="single" w:sz="4" w:space="0" w:color="auto"/>
            </w:tcBorders>
            <w:shd w:val="clear" w:color="auto" w:fill="auto"/>
            <w:vAlign w:val="bottom"/>
          </w:tcPr>
          <w:p w:rsidR="00FC6A82" w:rsidRPr="00625F61" w:rsidRDefault="00FC6A82" w:rsidP="009A1302">
            <w:pP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1,185</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其他短期薪酬</w:t>
            </w:r>
          </w:p>
        </w:tc>
        <w:tc>
          <w:tcPr>
            <w:tcW w:w="1552"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222,200</w:t>
            </w:r>
          </w:p>
        </w:tc>
        <w:tc>
          <w:tcPr>
            <w:tcW w:w="1553"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330,227</w:t>
            </w:r>
          </w:p>
        </w:tc>
        <w:tc>
          <w:tcPr>
            <w:tcW w:w="1552"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(330,227)</w:t>
            </w:r>
          </w:p>
        </w:tc>
        <w:tc>
          <w:tcPr>
            <w:tcW w:w="1553"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222,200</w:t>
            </w:r>
          </w:p>
        </w:tc>
      </w:tr>
      <w:tr w:rsidR="00FC6A82" w:rsidRPr="00625F61" w:rsidTr="009A1302">
        <w:trPr>
          <w:trHeight w:val="238"/>
        </w:trPr>
        <w:tc>
          <w:tcPr>
            <w:tcW w:w="326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52"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4,344,616</w:t>
            </w:r>
          </w:p>
        </w:tc>
        <w:tc>
          <w:tcPr>
            <w:tcW w:w="1553"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10,685,521</w:t>
            </w:r>
          </w:p>
        </w:tc>
        <w:tc>
          <w:tcPr>
            <w:tcW w:w="1552"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(10,237,868)</w:t>
            </w:r>
          </w:p>
        </w:tc>
        <w:tc>
          <w:tcPr>
            <w:tcW w:w="1553"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135" w:rightChars="50" w:right="100"/>
              <w:jc w:val="right"/>
              <w:rPr>
                <w:rFonts w:ascii="Times New Roman" w:hAnsi="Times New Roman" w:cs="Times New Roman"/>
                <w:sz w:val="24"/>
                <w:szCs w:val="24"/>
              </w:rPr>
            </w:pPr>
            <w:r w:rsidRPr="00625F61">
              <w:rPr>
                <w:rFonts w:ascii="Times New Roman" w:hAnsi="Times New Roman" w:cs="Times New Roman"/>
                <w:sz w:val="24"/>
                <w:szCs w:val="24"/>
              </w:rPr>
              <w:t>4,792,269</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30"/>
        </w:num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hint="eastAsia"/>
          <w:bCs/>
          <w:sz w:val="24"/>
          <w:szCs w:val="24"/>
          <w:lang w:eastAsia="zh-CN"/>
        </w:rPr>
        <w:t>应付设定提存计划</w:t>
      </w:r>
    </w:p>
    <w:tbl>
      <w:tblPr>
        <w:tblW w:w="9468" w:type="dxa"/>
        <w:tblInd w:w="720" w:type="dxa"/>
        <w:tblLayout w:type="fixed"/>
        <w:tblCellMar>
          <w:left w:w="0" w:type="dxa"/>
          <w:right w:w="0" w:type="dxa"/>
        </w:tblCellMar>
        <w:tblLook w:val="0000"/>
      </w:tblPr>
      <w:tblGrid>
        <w:gridCol w:w="3330"/>
        <w:gridCol w:w="1534"/>
        <w:gridCol w:w="1535"/>
        <w:gridCol w:w="9"/>
        <w:gridCol w:w="1525"/>
        <w:gridCol w:w="1535"/>
      </w:tblGrid>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bookmarkStart w:id="20" w:name="link_六19【2】应付设定提存计划1"/>
          </w:p>
        </w:tc>
        <w:tc>
          <w:tcPr>
            <w:tcW w:w="3078" w:type="dxa"/>
            <w:gridSpan w:val="3"/>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90"/>
              <w:jc w:val="center"/>
              <w:rPr>
                <w:rFonts w:ascii="Times New Roman" w:hAnsi="Times New Roman" w:cs="Times New Roman"/>
                <w:sz w:val="24"/>
                <w:szCs w:val="24"/>
              </w:rPr>
            </w:pP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w:t>
            </w:r>
          </w:p>
        </w:tc>
        <w:tc>
          <w:tcPr>
            <w:tcW w:w="3060"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90"/>
              <w:jc w:val="center"/>
              <w:rPr>
                <w:rFonts w:ascii="Times New Roman" w:hAnsi="Times New Roman" w:cs="Times New Roman"/>
                <w:sz w:val="24"/>
                <w:szCs w:val="24"/>
              </w:rPr>
            </w:pP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年度</w:t>
            </w:r>
          </w:p>
        </w:tc>
      </w:tr>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34" w:type="dxa"/>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val="zh-CN"/>
              </w:rPr>
              <w:t>应付金额</w:t>
            </w: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年末余额</w:t>
            </w:r>
          </w:p>
        </w:tc>
        <w:tc>
          <w:tcPr>
            <w:tcW w:w="1534" w:type="dxa"/>
            <w:gridSpan w:val="2"/>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应付金额</w:t>
            </w: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年末余额</w:t>
            </w:r>
          </w:p>
        </w:tc>
      </w:tr>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p>
        </w:tc>
        <w:tc>
          <w:tcPr>
            <w:tcW w:w="1534"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p>
        </w:tc>
        <w:tc>
          <w:tcPr>
            <w:tcW w:w="1534" w:type="dxa"/>
            <w:gridSpan w:val="2"/>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p>
        </w:tc>
      </w:tr>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基本养老保险</w:t>
            </w:r>
          </w:p>
        </w:tc>
        <w:tc>
          <w:tcPr>
            <w:tcW w:w="1534"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1,146,565</w:t>
            </w: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c>
          <w:tcPr>
            <w:tcW w:w="1534" w:type="dxa"/>
            <w:gridSpan w:val="2"/>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1,294,453</w:t>
            </w:r>
          </w:p>
        </w:tc>
        <w:tc>
          <w:tcPr>
            <w:tcW w:w="1535" w:type="dxa"/>
            <w:shd w:val="clear" w:color="auto" w:fill="auto"/>
            <w:vAlign w:val="bottom"/>
          </w:tcPr>
          <w:p w:rsidR="00FC6A82" w:rsidRPr="00625F61" w:rsidRDefault="00FC6A82" w:rsidP="009A1302">
            <w:pP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r>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4"/>
                <w:szCs w:val="24"/>
              </w:rPr>
            </w:pPr>
            <w:r w:rsidRPr="00625F61">
              <w:rPr>
                <w:rFonts w:ascii="Times New Roman" w:hAnsi="Times New Roman" w:cs="Times New Roman"/>
                <w:sz w:val="24"/>
                <w:szCs w:val="24"/>
                <w:lang w:eastAsia="zh-CN"/>
              </w:rPr>
              <w:t>失业保险费</w:t>
            </w:r>
          </w:p>
        </w:tc>
        <w:tc>
          <w:tcPr>
            <w:tcW w:w="1534"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49,557</w:t>
            </w:r>
          </w:p>
        </w:tc>
        <w:tc>
          <w:tcPr>
            <w:tcW w:w="153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c>
          <w:tcPr>
            <w:tcW w:w="1534" w:type="dxa"/>
            <w:gridSpan w:val="2"/>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56,632</w:t>
            </w:r>
          </w:p>
        </w:tc>
        <w:tc>
          <w:tcPr>
            <w:tcW w:w="1535" w:type="dxa"/>
            <w:shd w:val="clear" w:color="auto" w:fill="auto"/>
            <w:vAlign w:val="bottom"/>
          </w:tcPr>
          <w:p w:rsidR="00FC6A82" w:rsidRPr="00625F61" w:rsidRDefault="00FC6A82" w:rsidP="009A1302">
            <w:pPr>
              <w:pBdr>
                <w:bottom w:val="sing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r>
      <w:tr w:rsidR="00FC6A82" w:rsidRPr="00625F61" w:rsidTr="009A1302">
        <w:trPr>
          <w:cantSplit/>
          <w:trHeight w:val="20"/>
        </w:trPr>
        <w:tc>
          <w:tcPr>
            <w:tcW w:w="3330" w:type="dxa"/>
            <w:shd w:val="clear" w:color="auto" w:fill="auto"/>
            <w:vAlign w:val="bottom"/>
          </w:tcPr>
          <w:p w:rsidR="00FC6A82" w:rsidRPr="00625F61" w:rsidRDefault="00FC6A82" w:rsidP="009A1302">
            <w:pPr>
              <w:overflowPunct w:val="0"/>
              <w:adjustRightInd w:val="0"/>
              <w:snapToGrid w:val="0"/>
              <w:jc w:val="both"/>
              <w:rPr>
                <w:rFonts w:ascii="Times New Roman" w:hAnsi="Times New Roman" w:cs="Times New Roman"/>
                <w:sz w:val="24"/>
                <w:szCs w:val="24"/>
              </w:rPr>
            </w:pPr>
          </w:p>
        </w:tc>
        <w:tc>
          <w:tcPr>
            <w:tcW w:w="1534"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1,196,122</w:t>
            </w:r>
          </w:p>
        </w:tc>
        <w:tc>
          <w:tcPr>
            <w:tcW w:w="153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p>
        </w:tc>
        <w:tc>
          <w:tcPr>
            <w:tcW w:w="1534" w:type="dxa"/>
            <w:gridSpan w:val="2"/>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1,351,085</w:t>
            </w:r>
          </w:p>
        </w:tc>
        <w:tc>
          <w:tcPr>
            <w:tcW w:w="1535" w:type="dxa"/>
            <w:shd w:val="clear" w:color="auto" w:fill="auto"/>
            <w:vAlign w:val="bottom"/>
          </w:tcPr>
          <w:p w:rsidR="00FC6A82" w:rsidRPr="00625F61" w:rsidRDefault="00FC6A82" w:rsidP="009A1302">
            <w:pPr>
              <w:pBdr>
                <w:bottom w:val="double" w:sz="4" w:space="1" w:color="auto"/>
                <w:bar w:val="single" w:sz="6" w:color="auto"/>
              </w:pBdr>
              <w:overflowPunct w:val="0"/>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w:t>
            </w:r>
          </w:p>
        </w:tc>
      </w:tr>
      <w:bookmarkEnd w:id="20"/>
    </w:tbl>
    <w:p w:rsidR="00FC6A82" w:rsidRPr="00625F61" w:rsidRDefault="00FC6A82" w:rsidP="00FC6A82">
      <w:pPr>
        <w:overflowPunct w:val="0"/>
        <w:adjustRightInd w:val="0"/>
        <w:snapToGrid w:val="0"/>
        <w:rPr>
          <w:rFonts w:ascii="Times New Roman" w:hAnsi="Times New Roman" w:cs="Times New Roman"/>
          <w:sz w:val="24"/>
          <w:szCs w:val="24"/>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val="zh-CN"/>
        </w:rPr>
      </w:pP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0.</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应</w:t>
      </w:r>
      <w:r w:rsidRPr="00625F61">
        <w:rPr>
          <w:rFonts w:ascii="Times New Roman" w:hAnsi="Times New Roman" w:cs="Times New Roman"/>
          <w:bCs/>
          <w:sz w:val="24"/>
          <w:szCs w:val="24"/>
          <w:lang w:eastAsia="zh-CN"/>
        </w:rPr>
        <w:t>交税</w:t>
      </w:r>
      <w:r w:rsidRPr="00625F61">
        <w:rPr>
          <w:rFonts w:ascii="Times New Roman" w:hAnsi="Times New Roman" w:cs="Times New Roman"/>
          <w:sz w:val="24"/>
          <w:szCs w:val="24"/>
          <w:lang w:eastAsia="zh-CN"/>
        </w:rPr>
        <w:t>费</w:t>
      </w:r>
    </w:p>
    <w:tbl>
      <w:tblPr>
        <w:tblW w:w="9468" w:type="dxa"/>
        <w:tblInd w:w="702" w:type="dxa"/>
        <w:tblLayout w:type="fixed"/>
        <w:tblCellMar>
          <w:left w:w="0" w:type="dxa"/>
          <w:right w:w="0" w:type="dxa"/>
        </w:tblCellMar>
        <w:tblLook w:val="0000"/>
      </w:tblPr>
      <w:tblGrid>
        <w:gridCol w:w="5958"/>
        <w:gridCol w:w="1755"/>
        <w:gridCol w:w="1755"/>
      </w:tblGrid>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rPr>
              <w:t>企业所得税</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2,05</w:t>
            </w:r>
            <w:r w:rsidRPr="00625F61">
              <w:rPr>
                <w:rFonts w:ascii="Times New Roman" w:hAnsi="Times New Roman" w:cs="Times New Roman" w:hint="eastAsia"/>
                <w:sz w:val="24"/>
                <w:szCs w:val="24"/>
                <w:lang w:eastAsia="zh-CN"/>
              </w:rPr>
              <w:t>9</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184</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655,082</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未交增值税</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74,774</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108,181</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应交城市维护建设税及教育费附加</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15,635</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eastAsia="zh-CN"/>
              </w:rPr>
            </w:pPr>
            <w:r w:rsidRPr="00625F61">
              <w:rPr>
                <w:rFonts w:ascii="Times New Roman" w:hAnsi="Times New Roman" w:cs="Times New Roman"/>
                <w:sz w:val="24"/>
                <w:szCs w:val="24"/>
                <w:lang w:val="zh-CN"/>
              </w:rPr>
              <w:t>17,500</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rPr>
              <w:t>其他</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39,644</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20,387</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2,18</w:t>
            </w:r>
            <w:r w:rsidRPr="00625F61">
              <w:rPr>
                <w:rFonts w:ascii="Times New Roman" w:hAnsi="Times New Roman" w:cs="Times New Roman" w:hint="eastAsia"/>
                <w:sz w:val="24"/>
                <w:szCs w:val="24"/>
                <w:lang w:eastAsia="zh-CN"/>
              </w:rPr>
              <w:t>9</w:t>
            </w:r>
            <w:r w:rsidRPr="00625F61">
              <w:rPr>
                <w:rFonts w:ascii="Times New Roman" w:hAnsi="Times New Roman" w:cs="Times New Roman"/>
                <w:sz w:val="24"/>
                <w:szCs w:val="24"/>
              </w:rPr>
              <w:t>,</w:t>
            </w:r>
            <w:r w:rsidRPr="00625F61">
              <w:rPr>
                <w:rFonts w:ascii="Times New Roman" w:hAnsi="Times New Roman" w:cs="Times New Roman" w:hint="eastAsia"/>
                <w:sz w:val="24"/>
                <w:szCs w:val="24"/>
                <w:lang w:eastAsia="zh-CN"/>
              </w:rPr>
              <w:t>23</w:t>
            </w:r>
            <w:r w:rsidRPr="00625F61">
              <w:rPr>
                <w:rFonts w:ascii="Times New Roman" w:hAnsi="Times New Roman" w:cs="Times New Roman"/>
                <w:sz w:val="24"/>
                <w:szCs w:val="24"/>
              </w:rPr>
              <w:t>7</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801,150</w:t>
            </w:r>
          </w:p>
        </w:tc>
      </w:tr>
    </w:tbl>
    <w:p w:rsidR="00FC6A82" w:rsidRPr="00625F61" w:rsidRDefault="00FC6A82" w:rsidP="00FC6A82">
      <w:pPr>
        <w:spacing w:after="160" w:line="259" w:lineRule="auto"/>
        <w:rPr>
          <w:rFonts w:ascii="Times New Roman" w:hAnsi="Times New Roman" w:cs="Times New Roman"/>
          <w:sz w:val="24"/>
          <w:szCs w:val="24"/>
        </w:rPr>
      </w:pPr>
      <w:r w:rsidRPr="00625F61">
        <w:rPr>
          <w:rFonts w:ascii="Times New Roman" w:hAnsi="Times New Roman" w:cs="Times New Roman"/>
          <w:sz w:val="24"/>
          <w:szCs w:val="24"/>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kern w:val="2"/>
          <w:sz w:val="24"/>
          <w:szCs w:val="24"/>
          <w:lang w:val="en-GB" w:eastAsia="zh-CN"/>
        </w:rPr>
      </w:pP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1.</w:t>
      </w:r>
      <w:r w:rsidRPr="00625F61">
        <w:rPr>
          <w:rFonts w:ascii="Times New Roman" w:hAnsi="Times New Roman" w:cs="Times New Roman"/>
          <w:bCs/>
          <w:sz w:val="24"/>
          <w:szCs w:val="24"/>
          <w:lang w:val="en-GB" w:eastAsia="zh-CN"/>
        </w:rPr>
        <w:tab/>
      </w:r>
      <w:r w:rsidRPr="00625F61">
        <w:rPr>
          <w:rFonts w:ascii="Times New Roman" w:hAnsi="Times New Roman" w:cs="Times New Roman"/>
          <w:kern w:val="2"/>
          <w:sz w:val="24"/>
          <w:szCs w:val="24"/>
          <w:lang w:val="en-GB" w:eastAsia="zh-CN"/>
        </w:rPr>
        <w:t>其他负债</w:t>
      </w:r>
    </w:p>
    <w:tbl>
      <w:tblPr>
        <w:tblW w:w="9468" w:type="dxa"/>
        <w:tblInd w:w="702" w:type="dxa"/>
        <w:tblLayout w:type="fixed"/>
        <w:tblCellMar>
          <w:left w:w="0" w:type="dxa"/>
          <w:right w:w="0" w:type="dxa"/>
        </w:tblCellMar>
        <w:tblLook w:val="0000"/>
      </w:tblPr>
      <w:tblGrid>
        <w:gridCol w:w="5958"/>
        <w:gridCol w:w="1755"/>
        <w:gridCol w:w="1755"/>
      </w:tblGrid>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val="zh-CN" w:eastAsia="zh-CN"/>
              </w:rPr>
              <w:t>应付管理服务费</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700,000</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 xml:space="preserve">700,000 </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应付存款保险费</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307,363</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 xml:space="preserve">320,707 </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应付审计费</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121,000</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 xml:space="preserve">128,000 </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其他</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2,338,</w:t>
            </w:r>
            <w:r w:rsidRPr="00625F61">
              <w:rPr>
                <w:rFonts w:ascii="Times New Roman" w:hAnsi="Times New Roman" w:cs="Times New Roman" w:hint="eastAsia"/>
                <w:sz w:val="24"/>
                <w:szCs w:val="24"/>
                <w:lang w:eastAsia="zh-CN"/>
              </w:rPr>
              <w:t>490</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 xml:space="preserve">487,280 </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sz w:val="24"/>
                <w:szCs w:val="24"/>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3,466,</w:t>
            </w:r>
            <w:r w:rsidRPr="00625F61">
              <w:rPr>
                <w:rFonts w:ascii="Times New Roman" w:hAnsi="Times New Roman" w:cs="Times New Roman" w:hint="eastAsia"/>
                <w:sz w:val="24"/>
                <w:szCs w:val="24"/>
                <w:lang w:val="zh-CN" w:eastAsia="zh-CN"/>
              </w:rPr>
              <w:t>853</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1,635,987 </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val="en-GB" w:eastAsia="zh-CN"/>
        </w:rPr>
        <w:t>1</w:t>
      </w:r>
      <w:r w:rsidRPr="00625F61">
        <w:rPr>
          <w:rFonts w:ascii="Times New Roman" w:hAnsi="Times New Roman" w:cs="Times New Roman" w:hint="eastAsia"/>
          <w:bCs/>
          <w:sz w:val="24"/>
          <w:szCs w:val="24"/>
          <w:lang w:val="en-GB" w:eastAsia="zh-CN"/>
        </w:rPr>
        <w:t>2.</w:t>
      </w:r>
      <w:r w:rsidRPr="00625F61">
        <w:rPr>
          <w:rFonts w:ascii="Times New Roman" w:hAnsi="Times New Roman" w:cs="Times New Roman"/>
          <w:bCs/>
          <w:sz w:val="24"/>
          <w:szCs w:val="24"/>
          <w:lang w:val="en-GB" w:eastAsia="zh-CN"/>
        </w:rPr>
        <w:tab/>
      </w:r>
      <w:r w:rsidRPr="00625F61">
        <w:rPr>
          <w:rFonts w:ascii="Times New Roman" w:hAnsi="Times New Roman" w:cs="Times New Roman"/>
          <w:snapToGrid/>
          <w:sz w:val="24"/>
          <w:szCs w:val="24"/>
          <w:lang w:val="en-GB" w:eastAsia="zh-CN"/>
        </w:rPr>
        <w:t>股本</w:t>
      </w:r>
    </w:p>
    <w:p w:rsidR="00FC6A82" w:rsidRPr="00625F61" w:rsidRDefault="00FC6A82" w:rsidP="00FC6A82">
      <w:pPr>
        <w:widowControl w:val="0"/>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本银行实收股本的注册币种为人民币。截至</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r w:rsidRPr="00625F61">
        <w:rPr>
          <w:rFonts w:ascii="Times New Roman" w:hAnsi="Times New Roman" w:cs="Times New Roman" w:hint="eastAsia"/>
          <w:sz w:val="24"/>
          <w:szCs w:val="24"/>
          <w:lang w:eastAsia="zh-CN"/>
        </w:rPr>
        <w:t>本行总股本数为</w:t>
      </w:r>
      <w:r w:rsidRPr="00625F61">
        <w:rPr>
          <w:rFonts w:ascii="Times New Roman" w:hAnsi="Times New Roman" w:cs="Times New Roman" w:hint="eastAsia"/>
          <w:sz w:val="24"/>
          <w:szCs w:val="24"/>
          <w:lang w:eastAsia="zh-CN"/>
        </w:rPr>
        <w:t>60,000,000</w:t>
      </w:r>
      <w:r w:rsidRPr="00625F61">
        <w:rPr>
          <w:rFonts w:ascii="Times New Roman" w:hAnsi="Times New Roman" w:cs="Times New Roman" w:hint="eastAsia"/>
          <w:sz w:val="24"/>
          <w:szCs w:val="24"/>
          <w:lang w:eastAsia="zh-CN"/>
        </w:rPr>
        <w:t>股，每股面值为人民币</w:t>
      </w:r>
      <w:r w:rsidRPr="00625F61">
        <w:rPr>
          <w:rFonts w:ascii="Times New Roman" w:hAnsi="Times New Roman" w:cs="Times New Roman" w:hint="eastAsia"/>
          <w:sz w:val="24"/>
          <w:szCs w:val="24"/>
          <w:lang w:eastAsia="zh-CN"/>
        </w:rPr>
        <w:t>1</w:t>
      </w:r>
      <w:r w:rsidRPr="00625F61">
        <w:rPr>
          <w:rFonts w:ascii="Times New Roman" w:hAnsi="Times New Roman" w:cs="Times New Roman" w:hint="eastAsia"/>
          <w:sz w:val="24"/>
          <w:szCs w:val="24"/>
          <w:lang w:eastAsia="zh-CN"/>
        </w:rPr>
        <w:t>元。</w:t>
      </w: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bCs/>
          <w:sz w:val="24"/>
          <w:szCs w:val="24"/>
          <w:lang w:eastAsia="zh-CN"/>
        </w:rPr>
        <w:t>3.</w:t>
      </w:r>
      <w:r w:rsidRPr="00625F61">
        <w:rPr>
          <w:rFonts w:ascii="Times New Roman" w:hAnsi="Times New Roman" w:cs="Times New Roman"/>
          <w:bCs/>
          <w:sz w:val="24"/>
          <w:szCs w:val="24"/>
          <w:lang w:val="en-GB" w:eastAsia="zh-CN"/>
        </w:rPr>
        <w:tab/>
      </w:r>
      <w:r w:rsidRPr="00625F61">
        <w:rPr>
          <w:rFonts w:ascii="Times New Roman" w:hAnsi="Times New Roman" w:cs="Times New Roman"/>
          <w:kern w:val="2"/>
          <w:sz w:val="24"/>
          <w:szCs w:val="24"/>
          <w:lang w:val="en-GB" w:eastAsia="zh-CN"/>
        </w:rPr>
        <w:t>盈余</w:t>
      </w:r>
      <w:r w:rsidRPr="00625F61">
        <w:rPr>
          <w:rFonts w:ascii="Times New Roman" w:hAnsi="Times New Roman" w:cs="Times New Roman"/>
          <w:sz w:val="24"/>
          <w:szCs w:val="24"/>
          <w:lang w:eastAsia="zh-CN"/>
        </w:rPr>
        <w:t>公积</w:t>
      </w:r>
    </w:p>
    <w:p w:rsidR="00FC6A82" w:rsidRPr="00625F61" w:rsidRDefault="00FC6A82" w:rsidP="00FC6A82">
      <w:pPr>
        <w:overflowPunct w:val="0"/>
        <w:adjustRightInd w:val="0"/>
        <w:snapToGrid w:val="0"/>
        <w:rPr>
          <w:rFonts w:ascii="Times New Roman" w:hAnsi="Times New Roman" w:cs="Times New Roman"/>
          <w:kern w:val="2"/>
          <w:sz w:val="24"/>
          <w:szCs w:val="24"/>
          <w:lang w:val="en-GB"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napToGrid/>
          <w:sz w:val="24"/>
          <w:szCs w:val="24"/>
          <w:lang w:eastAsia="zh-CN"/>
        </w:rPr>
        <w:t>根据《中华人民共和国公司法》及公司章程，本银行按年度净利润的</w:t>
      </w:r>
      <w:r w:rsidRPr="00625F61">
        <w:rPr>
          <w:rFonts w:ascii="Times New Roman" w:hAnsi="Times New Roman" w:cs="Times New Roman" w:hint="eastAsia"/>
          <w:snapToGrid/>
          <w:sz w:val="24"/>
          <w:szCs w:val="24"/>
          <w:lang w:eastAsia="zh-CN"/>
        </w:rPr>
        <w:t>10%</w:t>
      </w:r>
      <w:r w:rsidRPr="00625F61">
        <w:rPr>
          <w:rFonts w:ascii="Times New Roman" w:hAnsi="Times New Roman" w:cs="Times New Roman" w:hint="eastAsia"/>
          <w:snapToGrid/>
          <w:sz w:val="24"/>
          <w:szCs w:val="24"/>
          <w:lang w:eastAsia="zh-CN"/>
        </w:rPr>
        <w:t>提取法定盈余公积金。当法定盈余公积金累计额达到注册资本的</w:t>
      </w:r>
      <w:r w:rsidRPr="00625F61">
        <w:rPr>
          <w:rFonts w:ascii="Times New Roman" w:hAnsi="Times New Roman" w:cs="Times New Roman" w:hint="eastAsia"/>
          <w:snapToGrid/>
          <w:sz w:val="24"/>
          <w:szCs w:val="24"/>
          <w:lang w:eastAsia="zh-CN"/>
        </w:rPr>
        <w:t>50%</w:t>
      </w:r>
      <w:r w:rsidRPr="00625F61">
        <w:rPr>
          <w:rFonts w:ascii="Times New Roman" w:hAnsi="Times New Roman" w:cs="Times New Roman" w:hint="eastAsia"/>
          <w:snapToGrid/>
          <w:sz w:val="24"/>
          <w:szCs w:val="24"/>
          <w:lang w:eastAsia="zh-CN"/>
        </w:rPr>
        <w:t>以上时，可不再提取。法定盈余公积金经批准后可用于弥补亏损，或者增加股本。在运用法定盈余公积转增资本时，所留存的法定盈余公积不得少于转增前注册资本的</w:t>
      </w:r>
      <w:r w:rsidRPr="00625F61">
        <w:rPr>
          <w:rFonts w:ascii="Times New Roman" w:hAnsi="Times New Roman" w:cs="Times New Roman" w:hint="eastAsia"/>
          <w:snapToGrid/>
          <w:sz w:val="24"/>
          <w:szCs w:val="24"/>
          <w:lang w:eastAsia="zh-CN"/>
        </w:rPr>
        <w:t>25%</w:t>
      </w:r>
      <w:r w:rsidRPr="00625F61">
        <w:rPr>
          <w:rFonts w:ascii="Times New Roman" w:hAnsi="Times New Roman" w:cs="Times New Roman"/>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年度，本银行计提法定盈余公积人民币</w:t>
      </w:r>
      <w:r w:rsidRPr="00625F61">
        <w:rPr>
          <w:rFonts w:ascii="Times New Roman" w:hAnsi="Times New Roman" w:cs="Times New Roman"/>
          <w:sz w:val="24"/>
          <w:szCs w:val="24"/>
          <w:lang w:eastAsia="zh-CN"/>
        </w:rPr>
        <w:t>1,46</w:t>
      </w:r>
      <w:r w:rsidRPr="00625F61">
        <w:rPr>
          <w:rFonts w:ascii="Times New Roman" w:hAnsi="Times New Roman" w:cs="Times New Roman" w:hint="eastAsia"/>
          <w:sz w:val="24"/>
          <w:szCs w:val="24"/>
          <w:lang w:eastAsia="zh-CN"/>
        </w:rPr>
        <w:t>0</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lang w:eastAsia="zh-CN"/>
        </w:rPr>
        <w:t xml:space="preserve">97 </w:t>
      </w:r>
      <w:r w:rsidRPr="00625F61">
        <w:rPr>
          <w:rFonts w:ascii="Times New Roman" w:hAnsi="Times New Roman" w:cs="Times New Roman"/>
          <w:sz w:val="24"/>
          <w:szCs w:val="24"/>
          <w:lang w:eastAsia="zh-CN"/>
        </w:rPr>
        <w:t>元</w:t>
      </w: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年度：人民币</w:t>
      </w:r>
      <w:r w:rsidRPr="00625F61">
        <w:rPr>
          <w:rFonts w:ascii="Times New Roman" w:hAnsi="Times New Roman" w:cs="Times New Roman"/>
          <w:sz w:val="24"/>
          <w:szCs w:val="24"/>
          <w:lang w:eastAsia="zh-CN"/>
        </w:rPr>
        <w:t>195,998</w:t>
      </w:r>
      <w:r w:rsidRPr="00625F61">
        <w:rPr>
          <w:rFonts w:ascii="Times New Roman" w:hAnsi="Times New Roman" w:cs="Times New Roman"/>
          <w:sz w:val="24"/>
          <w:szCs w:val="24"/>
          <w:lang w:eastAsia="zh-CN"/>
        </w:rPr>
        <w:t>元</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kern w:val="2"/>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bCs/>
          <w:sz w:val="24"/>
          <w:szCs w:val="24"/>
          <w:lang w:eastAsia="zh-CN"/>
        </w:rPr>
        <w:t>4.</w:t>
      </w:r>
      <w:r w:rsidRPr="00625F61">
        <w:rPr>
          <w:rFonts w:ascii="Times New Roman" w:hAnsi="Times New Roman" w:cs="Times New Roman"/>
          <w:bCs/>
          <w:snapToGrid/>
          <w:sz w:val="24"/>
          <w:szCs w:val="24"/>
          <w:lang w:eastAsia="zh-CN"/>
        </w:rPr>
        <w:tab/>
      </w:r>
      <w:r w:rsidRPr="00625F61">
        <w:rPr>
          <w:rFonts w:ascii="Times New Roman" w:hAnsi="Times New Roman" w:cs="Times New Roman"/>
          <w:kern w:val="2"/>
          <w:sz w:val="24"/>
          <w:szCs w:val="24"/>
          <w:lang w:eastAsia="zh-CN"/>
        </w:rPr>
        <w:t>一般风险</w:t>
      </w:r>
      <w:r w:rsidRPr="00625F61">
        <w:rPr>
          <w:rFonts w:ascii="Times New Roman" w:hAnsi="Times New Roman" w:cs="Times New Roman"/>
          <w:bCs/>
          <w:sz w:val="24"/>
          <w:szCs w:val="24"/>
          <w:lang w:eastAsia="zh-CN"/>
        </w:rPr>
        <w:t>准备</w:t>
      </w:r>
    </w:p>
    <w:p w:rsidR="00FC6A82" w:rsidRPr="00625F61" w:rsidRDefault="00FC6A82" w:rsidP="00FC6A82">
      <w:pPr>
        <w:overflowPunct w:val="0"/>
        <w:adjustRightInd w:val="0"/>
        <w:snapToGrid w:val="0"/>
        <w:jc w:val="both"/>
        <w:rPr>
          <w:rFonts w:ascii="Times New Roman" w:hAnsi="Times New Roman" w:cs="Times New Roman"/>
          <w:kern w:val="2"/>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根据财政部于</w:t>
      </w:r>
      <w:r w:rsidRPr="00625F61">
        <w:rPr>
          <w:rFonts w:ascii="Times New Roman" w:hAnsi="Times New Roman" w:cs="Times New Roman" w:hint="eastAsia"/>
          <w:sz w:val="24"/>
          <w:szCs w:val="24"/>
          <w:lang w:eastAsia="zh-CN"/>
        </w:rPr>
        <w:t>2012</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3</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30</w:t>
      </w:r>
      <w:r w:rsidRPr="00625F61">
        <w:rPr>
          <w:rFonts w:ascii="Times New Roman" w:hAnsi="Times New Roman" w:cs="Times New Roman" w:hint="eastAsia"/>
          <w:sz w:val="24"/>
          <w:szCs w:val="24"/>
          <w:lang w:eastAsia="zh-CN"/>
        </w:rPr>
        <w:t>日颁布的《关于印发〈金融企业准备金计提管理办法〉的通知》财金〔</w:t>
      </w:r>
      <w:r w:rsidRPr="00625F61">
        <w:rPr>
          <w:rFonts w:ascii="Times New Roman" w:hAnsi="Times New Roman" w:cs="Times New Roman" w:hint="eastAsia"/>
          <w:sz w:val="24"/>
          <w:szCs w:val="24"/>
          <w:lang w:eastAsia="zh-CN"/>
        </w:rPr>
        <w:t>2012</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20</w:t>
      </w:r>
      <w:r w:rsidRPr="00625F61">
        <w:rPr>
          <w:rFonts w:ascii="Times New Roman" w:hAnsi="Times New Roman" w:cs="Times New Roman" w:hint="eastAsia"/>
          <w:sz w:val="24"/>
          <w:szCs w:val="24"/>
          <w:lang w:eastAsia="zh-CN"/>
        </w:rPr>
        <w:t>号，原则上一般风险准备余额不低于风险资产期末余额的</w:t>
      </w:r>
      <w:r w:rsidRPr="00625F61">
        <w:rPr>
          <w:rFonts w:ascii="Times New Roman" w:hAnsi="Times New Roman" w:cs="Times New Roman" w:hint="eastAsia"/>
          <w:sz w:val="24"/>
          <w:szCs w:val="24"/>
          <w:lang w:eastAsia="zh-CN"/>
        </w:rPr>
        <w:t>1.5%</w:t>
      </w:r>
      <w:r w:rsidRPr="00625F61">
        <w:rPr>
          <w:rFonts w:ascii="Times New Roman" w:hAnsi="Times New Roman" w:cs="Times New Roman" w:hint="eastAsia"/>
          <w:sz w:val="24"/>
          <w:szCs w:val="24"/>
          <w:lang w:eastAsia="zh-CN"/>
        </w:rPr>
        <w:t>，并需在五年之内提足，该办法自</w:t>
      </w:r>
      <w:r w:rsidRPr="00625F61">
        <w:rPr>
          <w:rFonts w:ascii="Times New Roman" w:hAnsi="Times New Roman" w:cs="Times New Roman" w:hint="eastAsia"/>
          <w:sz w:val="24"/>
          <w:szCs w:val="24"/>
          <w:lang w:eastAsia="zh-CN"/>
        </w:rPr>
        <w:t>2012</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7</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1</w:t>
      </w:r>
      <w:r w:rsidRPr="00625F61">
        <w:rPr>
          <w:rFonts w:ascii="Times New Roman" w:hAnsi="Times New Roman" w:cs="Times New Roman" w:hint="eastAsia"/>
          <w:sz w:val="24"/>
          <w:szCs w:val="24"/>
          <w:lang w:eastAsia="zh-CN"/>
        </w:rPr>
        <w:t>日起施行</w:t>
      </w:r>
      <w:r w:rsidRPr="00625F61">
        <w:rPr>
          <w:rFonts w:ascii="Times New Roman" w:hAnsi="Times New Roman" w:cs="Times New Roman"/>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年度，本银行计提一般风险准备人民币</w:t>
      </w:r>
      <w:r w:rsidRPr="00625F61">
        <w:rPr>
          <w:rFonts w:ascii="Times New Roman" w:hAnsi="Times New Roman" w:cs="Times New Roman"/>
          <w:sz w:val="24"/>
          <w:szCs w:val="24"/>
          <w:lang w:eastAsia="zh-CN"/>
        </w:rPr>
        <w:t xml:space="preserve">3,960,781 </w:t>
      </w:r>
      <w:r w:rsidRPr="00625F61">
        <w:rPr>
          <w:rFonts w:ascii="Times New Roman" w:hAnsi="Times New Roman" w:cs="Times New Roman"/>
          <w:sz w:val="24"/>
          <w:szCs w:val="24"/>
          <w:lang w:eastAsia="zh-CN"/>
        </w:rPr>
        <w:t>元</w:t>
      </w: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年度：人民币</w:t>
      </w:r>
      <w:r w:rsidRPr="00625F61">
        <w:rPr>
          <w:rFonts w:ascii="Times New Roman" w:hAnsi="Times New Roman" w:cs="Times New Roman"/>
          <w:sz w:val="24"/>
          <w:szCs w:val="24"/>
          <w:lang w:eastAsia="zh-CN"/>
        </w:rPr>
        <w:t>1,496,083</w:t>
      </w:r>
      <w:r w:rsidRPr="00625F61">
        <w:rPr>
          <w:rFonts w:ascii="Times New Roman" w:hAnsi="Times New Roman" w:cs="Times New Roman"/>
          <w:sz w:val="24"/>
          <w:szCs w:val="24"/>
          <w:lang w:eastAsia="zh-CN"/>
        </w:rPr>
        <w:t>元</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，计提比例已满足财政部的有关规定。</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kern w:val="2"/>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b/>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bCs/>
          <w:sz w:val="24"/>
          <w:szCs w:val="24"/>
          <w:lang w:eastAsia="zh-CN"/>
        </w:rPr>
        <w:t>5.</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未分配利润</w:t>
      </w:r>
    </w:p>
    <w:tbl>
      <w:tblPr>
        <w:tblW w:w="9468" w:type="dxa"/>
        <w:tblInd w:w="702" w:type="dxa"/>
        <w:tblLayout w:type="fixed"/>
        <w:tblCellMar>
          <w:left w:w="0" w:type="dxa"/>
          <w:right w:w="0" w:type="dxa"/>
        </w:tblCellMar>
        <w:tblLook w:val="0000"/>
      </w:tblPr>
      <w:tblGrid>
        <w:gridCol w:w="5985"/>
        <w:gridCol w:w="1741"/>
        <w:gridCol w:w="1742"/>
      </w:tblGrid>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41"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742"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41"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742"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41"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c>
          <w:tcPr>
            <w:tcW w:w="1742"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eastAsia="zh-CN"/>
              </w:rPr>
              <w:t>年初未分配利润</w:t>
            </w:r>
          </w:p>
        </w:tc>
        <w:tc>
          <w:tcPr>
            <w:tcW w:w="1741"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rPr>
              <w:t>34,232,038</w:t>
            </w:r>
          </w:p>
        </w:tc>
        <w:tc>
          <w:tcPr>
            <w:tcW w:w="1742"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rPr>
              <w:t>37,564,135</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加：本年净利润</w:t>
            </w:r>
          </w:p>
        </w:tc>
        <w:tc>
          <w:tcPr>
            <w:tcW w:w="1741"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rPr>
              <w:t>14,603,970</w:t>
            </w:r>
          </w:p>
        </w:tc>
        <w:tc>
          <w:tcPr>
            <w:tcW w:w="1742"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rPr>
              <w:t xml:space="preserve">1,959,984 </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减：提取法定盈余公积</w:t>
            </w:r>
          </w:p>
        </w:tc>
        <w:tc>
          <w:tcPr>
            <w:tcW w:w="1741"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(1,46</w:t>
            </w:r>
            <w:r w:rsidRPr="00625F61">
              <w:rPr>
                <w:rFonts w:ascii="Times New Roman" w:hAnsi="Times New Roman" w:cs="Times New Roman" w:hint="eastAsia"/>
                <w:sz w:val="24"/>
                <w:szCs w:val="24"/>
                <w:lang w:eastAsia="zh-CN"/>
              </w:rPr>
              <w:t>0</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lang w:eastAsia="zh-CN"/>
              </w:rPr>
              <w:t>97)</w:t>
            </w:r>
          </w:p>
        </w:tc>
        <w:tc>
          <w:tcPr>
            <w:tcW w:w="1742"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lang w:eastAsia="zh-CN"/>
              </w:rPr>
            </w:pPr>
            <w:r w:rsidRPr="00625F61">
              <w:rPr>
                <w:rFonts w:ascii="Times New Roman" w:hAnsi="Times New Roman" w:cs="Times New Roman"/>
                <w:sz w:val="24"/>
                <w:szCs w:val="24"/>
              </w:rPr>
              <w:t>(195,998)</w:t>
            </w:r>
          </w:p>
        </w:tc>
      </w:tr>
      <w:tr w:rsidR="00FC6A82" w:rsidRPr="00625F61" w:rsidTr="009A1302">
        <w:trPr>
          <w:trHeight w:val="20"/>
        </w:trPr>
        <w:tc>
          <w:tcPr>
            <w:tcW w:w="5985" w:type="dxa"/>
            <w:vAlign w:val="bottom"/>
          </w:tcPr>
          <w:p w:rsidR="00FC6A82" w:rsidRPr="00625F61" w:rsidRDefault="00FC6A82" w:rsidP="009A1302">
            <w:pPr>
              <w:adjustRightInd w:val="0"/>
              <w:snapToGrid w:val="0"/>
              <w:ind w:left="483"/>
              <w:rPr>
                <w:rFonts w:ascii="Times New Roman" w:hAnsi="Times New Roman" w:cs="Times New Roman"/>
                <w:sz w:val="24"/>
                <w:szCs w:val="24"/>
              </w:rPr>
            </w:pPr>
            <w:r w:rsidRPr="00625F61">
              <w:rPr>
                <w:rFonts w:ascii="Times New Roman" w:hAnsi="Times New Roman" w:cs="Times New Roman"/>
                <w:sz w:val="24"/>
                <w:szCs w:val="24"/>
                <w:lang w:eastAsia="zh-CN"/>
              </w:rPr>
              <w:t>提取一般风险准备</w:t>
            </w:r>
          </w:p>
        </w:tc>
        <w:tc>
          <w:tcPr>
            <w:tcW w:w="1741"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rPr>
            </w:pPr>
            <w:r w:rsidRPr="00625F61">
              <w:rPr>
                <w:rFonts w:ascii="Times New Roman" w:hAnsi="Times New Roman" w:cs="Times New Roman"/>
                <w:sz w:val="24"/>
                <w:szCs w:val="24"/>
              </w:rPr>
              <w:t>(3,960,781)</w:t>
            </w:r>
          </w:p>
        </w:tc>
        <w:tc>
          <w:tcPr>
            <w:tcW w:w="1742"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rPr>
              <w:t>(1,496,083)</w:t>
            </w:r>
          </w:p>
        </w:tc>
      </w:tr>
      <w:tr w:rsidR="00FC6A82" w:rsidRPr="00625F61" w:rsidTr="009A1302">
        <w:trPr>
          <w:trHeight w:val="20"/>
        </w:trPr>
        <w:tc>
          <w:tcPr>
            <w:tcW w:w="5985" w:type="dxa"/>
            <w:vAlign w:val="bottom"/>
          </w:tcPr>
          <w:p w:rsidR="00FC6A82" w:rsidRPr="00625F61" w:rsidRDefault="00FC6A82" w:rsidP="009A1302">
            <w:pPr>
              <w:adjustRightInd w:val="0"/>
              <w:snapToGrid w:val="0"/>
              <w:ind w:left="483"/>
              <w:rPr>
                <w:rFonts w:ascii="Times New Roman" w:hAnsi="Times New Roman" w:cs="Times New Roman"/>
                <w:sz w:val="24"/>
                <w:szCs w:val="24"/>
              </w:rPr>
            </w:pPr>
            <w:r w:rsidRPr="00625F61">
              <w:rPr>
                <w:rFonts w:ascii="Times New Roman" w:hAnsi="Times New Roman" w:cs="Times New Roman"/>
                <w:sz w:val="24"/>
                <w:szCs w:val="24"/>
                <w:lang w:eastAsia="zh-CN"/>
              </w:rPr>
              <w:t>分配股利</w:t>
            </w:r>
            <w:r w:rsidRPr="00625F61">
              <w:rPr>
                <w:rFonts w:ascii="Times New Roman" w:hAnsi="Times New Roman" w:cs="Times New Roman"/>
                <w:sz w:val="24"/>
                <w:szCs w:val="24"/>
                <w:lang w:eastAsia="zh-CN"/>
              </w:rPr>
              <w:t>(i)</w:t>
            </w:r>
          </w:p>
        </w:tc>
        <w:tc>
          <w:tcPr>
            <w:tcW w:w="1741" w:type="dxa"/>
            <w:vAlign w:val="bottom"/>
          </w:tcPr>
          <w:p w:rsidR="00FC6A82" w:rsidRPr="00625F61" w:rsidRDefault="00FC6A82" w:rsidP="009A1302">
            <w:pPr>
              <w:pBdr>
                <w:bottom w:val="single" w:sz="4" w:space="1" w:color="auto"/>
                <w:bar w:val="single" w:sz="6" w:color="auto"/>
              </w:pBdr>
              <w:adjustRightInd w:val="0"/>
              <w:snapToGrid w:val="0"/>
              <w:ind w:left="87"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1742" w:type="dxa"/>
            <w:vAlign w:val="bottom"/>
          </w:tcPr>
          <w:p w:rsidR="00FC6A82" w:rsidRPr="00625F61" w:rsidRDefault="00FC6A82" w:rsidP="009A1302">
            <w:pPr>
              <w:pBdr>
                <w:bottom w:val="single" w:sz="4" w:space="1" w:color="auto"/>
                <w:bar w:val="single" w:sz="6" w:color="auto"/>
              </w:pBd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rPr>
              <w:t>(3,600,000)</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eastAsia="zh-CN"/>
              </w:rPr>
              <w:t>年末未分配利润</w:t>
            </w:r>
          </w:p>
        </w:tc>
        <w:tc>
          <w:tcPr>
            <w:tcW w:w="1741" w:type="dxa"/>
            <w:vAlign w:val="bottom"/>
          </w:tcPr>
          <w:p w:rsidR="00FC6A82" w:rsidRPr="00625F61" w:rsidRDefault="00FC6A82" w:rsidP="009A1302">
            <w:pPr>
              <w:pBdr>
                <w:bottom w:val="doub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43,414,830</w:t>
            </w:r>
          </w:p>
        </w:tc>
        <w:tc>
          <w:tcPr>
            <w:tcW w:w="1742" w:type="dxa"/>
            <w:vAlign w:val="bottom"/>
          </w:tcPr>
          <w:p w:rsidR="00FC6A82" w:rsidRPr="00625F61" w:rsidRDefault="00FC6A82" w:rsidP="009A1302">
            <w:pPr>
              <w:pBdr>
                <w:bottom w:val="doub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rPr>
              <w:t xml:space="preserve">34,232,038 </w:t>
            </w:r>
          </w:p>
        </w:tc>
      </w:tr>
    </w:tbl>
    <w:p w:rsidR="00FC6A82" w:rsidRPr="00625F61" w:rsidRDefault="00FC6A82" w:rsidP="00FC6A82">
      <w:pPr>
        <w:overflowPunct w:val="0"/>
        <w:adjustRightInd w:val="0"/>
        <w:snapToGrid w:val="0"/>
        <w:rPr>
          <w:rFonts w:ascii="Times New Roman" w:hAnsi="Times New Roman" w:cs="Times New Roman"/>
          <w:sz w:val="24"/>
          <w:szCs w:val="24"/>
        </w:rPr>
      </w:pPr>
    </w:p>
    <w:p w:rsidR="00FC6A82" w:rsidRPr="00625F61" w:rsidRDefault="00FC6A82" w:rsidP="00FC6A82">
      <w:pPr>
        <w:overflowPunct w:val="0"/>
        <w:adjustRightInd w:val="0"/>
        <w:snapToGrid w:val="0"/>
        <w:ind w:left="1440" w:hanging="720"/>
        <w:jc w:val="both"/>
        <w:rPr>
          <w:rFonts w:ascii="Times New Roman" w:hAnsi="Times New Roman" w:cs="Times New Roman"/>
          <w:kern w:val="2"/>
          <w:sz w:val="24"/>
          <w:szCs w:val="24"/>
          <w:lang w:eastAsia="zh-CN"/>
        </w:rPr>
      </w:pPr>
      <w:r w:rsidRPr="00625F61">
        <w:rPr>
          <w:rFonts w:ascii="Times New Roman" w:hAnsi="Times New Roman" w:cs="Times New Roman"/>
          <w:sz w:val="24"/>
          <w:szCs w:val="24"/>
          <w:lang w:eastAsia="zh-CN"/>
        </w:rPr>
        <w:t>(i)</w:t>
      </w:r>
      <w:r w:rsidRPr="00625F61">
        <w:rPr>
          <w:rFonts w:ascii="Times New Roman" w:hAnsi="Times New Roman" w:cs="Times New Roman"/>
          <w:bCs/>
          <w:sz w:val="24"/>
          <w:szCs w:val="24"/>
          <w:lang w:eastAsia="zh-CN"/>
        </w:rPr>
        <w:tab/>
      </w:r>
      <w:bookmarkStart w:id="21" w:name="_Hlk132900210"/>
      <w:r w:rsidRPr="00625F61">
        <w:rPr>
          <w:rFonts w:ascii="Times New Roman" w:hAnsi="Times New Roman" w:cs="Times New Roman" w:hint="eastAsia"/>
          <w:bCs/>
          <w:sz w:val="24"/>
          <w:szCs w:val="24"/>
          <w:lang w:eastAsia="zh-CN"/>
        </w:rPr>
        <w:t>本银行本年未向全体股东分配利润</w:t>
      </w:r>
      <w:r w:rsidRPr="00625F61">
        <w:rPr>
          <w:rFonts w:ascii="Times New Roman" w:hAnsi="Times New Roman" w:cs="Times New Roman"/>
          <w:kern w:val="2"/>
          <w:sz w:val="24"/>
          <w:szCs w:val="24"/>
          <w:lang w:eastAsia="zh-CN"/>
        </w:rPr>
        <w:t>(2023</w:t>
      </w:r>
      <w:r w:rsidRPr="00625F61">
        <w:rPr>
          <w:rFonts w:ascii="Times New Roman" w:hAnsi="Times New Roman" w:cs="Times New Roman"/>
          <w:kern w:val="2"/>
          <w:sz w:val="24"/>
          <w:szCs w:val="24"/>
          <w:lang w:eastAsia="zh-CN"/>
        </w:rPr>
        <w:t>年度：人民币</w:t>
      </w:r>
      <w:r w:rsidRPr="00625F61">
        <w:rPr>
          <w:rFonts w:ascii="Times New Roman" w:hAnsi="Times New Roman" w:cs="Times New Roman"/>
          <w:kern w:val="2"/>
          <w:sz w:val="24"/>
          <w:szCs w:val="24"/>
          <w:lang w:eastAsia="zh-CN"/>
        </w:rPr>
        <w:t>3,600,000</w:t>
      </w:r>
      <w:r w:rsidRPr="00625F61">
        <w:rPr>
          <w:rFonts w:ascii="Times New Roman" w:hAnsi="Times New Roman" w:cs="Times New Roman"/>
          <w:kern w:val="2"/>
          <w:sz w:val="24"/>
          <w:szCs w:val="24"/>
          <w:lang w:eastAsia="zh-CN"/>
        </w:rPr>
        <w:t>元</w:t>
      </w:r>
      <w:r w:rsidRPr="00625F61">
        <w:rPr>
          <w:rFonts w:ascii="Times New Roman" w:hAnsi="Times New Roman" w:cs="Times New Roman"/>
          <w:kern w:val="2"/>
          <w:sz w:val="24"/>
          <w:szCs w:val="24"/>
          <w:lang w:eastAsia="zh-CN"/>
        </w:rPr>
        <w:t>)</w:t>
      </w:r>
      <w:r w:rsidRPr="00625F61">
        <w:rPr>
          <w:rFonts w:ascii="Times New Roman" w:hAnsi="Times New Roman" w:cs="Times New Roman"/>
          <w:kern w:val="2"/>
          <w:sz w:val="24"/>
          <w:szCs w:val="24"/>
          <w:lang w:eastAsia="zh-CN"/>
        </w:rPr>
        <w:t>。</w:t>
      </w:r>
      <w:bookmarkEnd w:id="21"/>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bCs/>
          <w:sz w:val="24"/>
          <w:szCs w:val="24"/>
          <w:lang w:eastAsia="zh-CN"/>
        </w:rPr>
        <w:t>6.</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利息</w:t>
      </w:r>
      <w:r w:rsidRPr="00625F61">
        <w:rPr>
          <w:rFonts w:ascii="Times New Roman" w:hAnsi="Times New Roman" w:cs="Times New Roman"/>
          <w:bCs/>
          <w:sz w:val="24"/>
          <w:szCs w:val="24"/>
          <w:lang w:eastAsia="zh-CN"/>
        </w:rPr>
        <w:t>净收入</w:t>
      </w:r>
    </w:p>
    <w:tbl>
      <w:tblPr>
        <w:tblW w:w="9441" w:type="dxa"/>
        <w:tblInd w:w="702" w:type="dxa"/>
        <w:tblLayout w:type="fixed"/>
        <w:tblCellMar>
          <w:left w:w="0" w:type="dxa"/>
          <w:right w:w="0" w:type="dxa"/>
        </w:tblCellMar>
        <w:tblLook w:val="0000"/>
      </w:tblPr>
      <w:tblGrid>
        <w:gridCol w:w="6318"/>
        <w:gridCol w:w="1561"/>
        <w:gridCol w:w="1562"/>
      </w:tblGrid>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561" w:type="dxa"/>
            <w:shd w:val="clear" w:color="auto" w:fill="auto"/>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562" w:type="dxa"/>
            <w:shd w:val="clear" w:color="auto" w:fill="auto"/>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val="zh-CN"/>
              </w:rPr>
              <w:t>利息收入</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firstLineChars="102" w:firstLine="245"/>
              <w:rPr>
                <w:rFonts w:ascii="Times New Roman" w:hAnsi="Times New Roman" w:cs="Times New Roman"/>
                <w:bCs/>
                <w:sz w:val="24"/>
                <w:szCs w:val="24"/>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rPr>
              <w:t>发放贷款</w:t>
            </w:r>
            <w:r w:rsidRPr="00625F61">
              <w:rPr>
                <w:rFonts w:ascii="Times New Roman" w:hAnsi="Times New Roman" w:cs="Times New Roman"/>
                <w:sz w:val="24"/>
                <w:szCs w:val="24"/>
                <w:lang w:eastAsia="zh-CN"/>
              </w:rPr>
              <w:t>和垫款</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80,097,034</w:t>
            </w: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81,587,742</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存放同业及其他金融机构款项</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19,680,674</w:t>
            </w: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20,667,887</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rPr>
              <w:t>存放中央银行款项</w:t>
            </w:r>
          </w:p>
        </w:tc>
        <w:tc>
          <w:tcPr>
            <w:tcW w:w="1561"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1,493,680</w:t>
            </w:r>
          </w:p>
        </w:tc>
        <w:tc>
          <w:tcPr>
            <w:tcW w:w="1562"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u w:val="single"/>
                <w:lang w:eastAsia="zh-CN"/>
              </w:rPr>
            </w:pPr>
            <w:r w:rsidRPr="00625F61">
              <w:rPr>
                <w:rFonts w:ascii="Times New Roman" w:hAnsi="Times New Roman" w:cs="Times New Roman"/>
                <w:sz w:val="24"/>
                <w:szCs w:val="24"/>
                <w:lang w:val="zh-CN"/>
              </w:rPr>
              <w:t>1,464,349</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rPr>
            </w:pPr>
          </w:p>
        </w:tc>
        <w:tc>
          <w:tcPr>
            <w:tcW w:w="1561"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101,271,388</w:t>
            </w:r>
          </w:p>
        </w:tc>
        <w:tc>
          <w:tcPr>
            <w:tcW w:w="1562"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103,719,978</w:t>
            </w:r>
          </w:p>
        </w:tc>
      </w:tr>
      <w:tr w:rsidR="00FC6A82" w:rsidRPr="00625F61" w:rsidTr="009A1302">
        <w:trPr>
          <w:trHeight w:val="20"/>
        </w:trPr>
        <w:tc>
          <w:tcPr>
            <w:tcW w:w="6318" w:type="dxa"/>
            <w:shd w:val="clear" w:color="auto" w:fill="auto"/>
            <w:vAlign w:val="bottom"/>
          </w:tcPr>
          <w:p w:rsidR="00FC6A82" w:rsidRPr="00625F61" w:rsidDel="00497411" w:rsidRDefault="00FC6A82" w:rsidP="009A1302">
            <w:pPr>
              <w:adjustRightInd w:val="0"/>
              <w:snapToGrid w:val="0"/>
              <w:ind w:leftChars="-6" w:hangingChars="5" w:hanging="12"/>
              <w:rPr>
                <w:rFonts w:ascii="Times New Roman" w:hAnsi="Times New Roman" w:cs="Times New Roman"/>
                <w:sz w:val="24"/>
                <w:szCs w:val="24"/>
                <w:lang w:eastAsia="zh-CN"/>
              </w:rPr>
            </w:pPr>
            <w:r w:rsidRPr="00625F61">
              <w:rPr>
                <w:rFonts w:ascii="Times New Roman" w:hAnsi="Times New Roman" w:cs="Times New Roman"/>
                <w:sz w:val="24"/>
                <w:szCs w:val="24"/>
                <w:lang w:val="zh-CN"/>
              </w:rPr>
              <w:t>利息支出</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firstLineChars="102" w:firstLine="245"/>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rPr>
              <w:t>吸收</w:t>
            </w:r>
            <w:r w:rsidRPr="00625F61">
              <w:rPr>
                <w:rFonts w:ascii="Times New Roman" w:hAnsi="Times New Roman" w:cs="Times New Roman"/>
                <w:sz w:val="24"/>
                <w:szCs w:val="24"/>
                <w:lang w:eastAsia="zh-CN"/>
              </w:rPr>
              <w:t>存款</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(42,038,204)</w:t>
            </w: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(47,769,524)</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向</w:t>
            </w:r>
            <w:r w:rsidRPr="00625F61">
              <w:rPr>
                <w:rFonts w:ascii="Times New Roman" w:hAnsi="Times New Roman" w:cs="Times New Roman"/>
                <w:sz w:val="24"/>
                <w:szCs w:val="24"/>
              </w:rPr>
              <w:t>中央银行</w:t>
            </w:r>
            <w:r w:rsidRPr="00625F61">
              <w:rPr>
                <w:rFonts w:ascii="Times New Roman" w:hAnsi="Times New Roman" w:cs="Times New Roman"/>
                <w:sz w:val="24"/>
                <w:szCs w:val="24"/>
                <w:lang w:eastAsia="zh-CN"/>
              </w:rPr>
              <w:t>借款</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w:t>
            </w: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(12,735)</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r w:rsidRPr="00625F61">
              <w:rPr>
                <w:rFonts w:ascii="Times New Roman" w:hAnsi="Times New Roman" w:cs="Times New Roman" w:hint="eastAsia"/>
                <w:sz w:val="24"/>
                <w:szCs w:val="24"/>
                <w:lang w:val="zh-CN" w:eastAsia="zh-CN"/>
              </w:rPr>
              <w:t>-</w:t>
            </w:r>
            <w:r w:rsidRPr="00625F61">
              <w:rPr>
                <w:rFonts w:ascii="Times New Roman" w:hAnsi="Times New Roman" w:cs="Times New Roman"/>
                <w:sz w:val="24"/>
                <w:szCs w:val="24"/>
                <w:lang w:val="zh-CN" w:eastAsia="zh-CN"/>
              </w:rPr>
              <w:t>同业</w:t>
            </w:r>
            <w:r w:rsidRPr="00625F61">
              <w:rPr>
                <w:rFonts w:ascii="Times New Roman" w:hAnsi="Times New Roman" w:cs="Times New Roman"/>
                <w:sz w:val="24"/>
                <w:szCs w:val="24"/>
                <w:lang w:eastAsia="zh-CN"/>
              </w:rPr>
              <w:t>及其</w:t>
            </w:r>
            <w:r w:rsidRPr="00625F61">
              <w:rPr>
                <w:rFonts w:ascii="Times New Roman" w:hAnsi="Times New Roman" w:cs="Times New Roman"/>
                <w:sz w:val="24"/>
                <w:szCs w:val="24"/>
                <w:lang w:val="zh-CN" w:eastAsia="zh-CN"/>
              </w:rPr>
              <w:t>他金融机构存放</w:t>
            </w:r>
          </w:p>
        </w:tc>
        <w:tc>
          <w:tcPr>
            <w:tcW w:w="1561"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w:t>
            </w:r>
          </w:p>
        </w:tc>
        <w:tc>
          <w:tcPr>
            <w:tcW w:w="1562" w:type="dxa"/>
            <w:shd w:val="clear" w:color="auto" w:fill="auto"/>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(4,013)</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rPr>
              <w:t>租赁负债</w:t>
            </w:r>
            <w:r w:rsidRPr="00625F61">
              <w:rPr>
                <w:rFonts w:ascii="Times New Roman" w:hAnsi="Times New Roman" w:cs="Times New Roman"/>
                <w:sz w:val="24"/>
                <w:szCs w:val="24"/>
                <w:lang w:eastAsia="zh-CN"/>
              </w:rPr>
              <w:t>折现费用</w:t>
            </w:r>
          </w:p>
        </w:tc>
        <w:tc>
          <w:tcPr>
            <w:tcW w:w="1561"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(348,138)</w:t>
            </w:r>
          </w:p>
        </w:tc>
        <w:tc>
          <w:tcPr>
            <w:tcW w:w="1562"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(393,118)</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258"/>
              <w:rPr>
                <w:rFonts w:ascii="Times New Roman" w:hAnsi="Times New Roman" w:cs="Times New Roman"/>
                <w:sz w:val="24"/>
                <w:szCs w:val="24"/>
                <w:lang w:eastAsia="zh-CN"/>
              </w:rPr>
            </w:pPr>
          </w:p>
        </w:tc>
        <w:tc>
          <w:tcPr>
            <w:tcW w:w="1561"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(42,386,342)</w:t>
            </w:r>
          </w:p>
        </w:tc>
        <w:tc>
          <w:tcPr>
            <w:tcW w:w="1562" w:type="dxa"/>
            <w:shd w:val="clear" w:color="auto" w:fill="auto"/>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(48,179,390)</w:t>
            </w:r>
          </w:p>
        </w:tc>
      </w:tr>
      <w:tr w:rsidR="00FC6A82" w:rsidRPr="00625F61" w:rsidTr="009A1302">
        <w:trPr>
          <w:trHeight w:val="20"/>
        </w:trPr>
        <w:tc>
          <w:tcPr>
            <w:tcW w:w="6318" w:type="dxa"/>
            <w:shd w:val="clear" w:color="auto" w:fill="auto"/>
            <w:vAlign w:val="bottom"/>
          </w:tcPr>
          <w:p w:rsidR="00FC6A82" w:rsidRPr="00625F61" w:rsidRDefault="00FC6A82" w:rsidP="009A1302">
            <w:pPr>
              <w:adjustRightInd w:val="0"/>
              <w:snapToGrid w:val="0"/>
              <w:ind w:leftChars="-73" w:hangingChars="61" w:hanging="146"/>
              <w:rPr>
                <w:rFonts w:ascii="Times New Roman" w:hAnsi="Times New Roman" w:cs="Times New Roman"/>
                <w:sz w:val="24"/>
                <w:szCs w:val="24"/>
                <w:lang w:eastAsia="zh-CN"/>
              </w:rPr>
            </w:pPr>
            <w:r w:rsidRPr="00625F61">
              <w:rPr>
                <w:rFonts w:ascii="Times New Roman" w:hAnsi="Times New Roman" w:cs="Times New Roman"/>
                <w:sz w:val="24"/>
                <w:szCs w:val="24"/>
                <w:lang w:val="zh-CN"/>
              </w:rPr>
              <w:t>利息净收入</w:t>
            </w:r>
          </w:p>
        </w:tc>
        <w:tc>
          <w:tcPr>
            <w:tcW w:w="1561" w:type="dxa"/>
            <w:shd w:val="clear" w:color="auto" w:fill="auto"/>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rPr>
              <w:t>58,885,046</w:t>
            </w:r>
          </w:p>
        </w:tc>
        <w:tc>
          <w:tcPr>
            <w:tcW w:w="1562" w:type="dxa"/>
            <w:shd w:val="clear" w:color="auto" w:fill="auto"/>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55,540,588</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bCs/>
          <w:sz w:val="24"/>
          <w:szCs w:val="24"/>
          <w:lang w:val="en-GB" w:eastAsia="zh-CN"/>
        </w:rPr>
        <w:t>17.</w:t>
      </w:r>
      <w:r w:rsidRPr="00625F61">
        <w:rPr>
          <w:rFonts w:ascii="Times New Roman" w:hAnsi="Times New Roman" w:cs="Times New Roman"/>
          <w:bCs/>
          <w:sz w:val="24"/>
          <w:szCs w:val="24"/>
          <w:lang w:val="en-GB" w:eastAsia="zh-CN"/>
        </w:rPr>
        <w:tab/>
      </w:r>
      <w:r w:rsidRPr="00625F61">
        <w:rPr>
          <w:rFonts w:ascii="Times New Roman" w:hAnsi="Times New Roman" w:cs="Times New Roman"/>
          <w:sz w:val="24"/>
          <w:szCs w:val="24"/>
          <w:lang w:eastAsia="zh-CN"/>
        </w:rPr>
        <w:t>税金及附加</w:t>
      </w:r>
    </w:p>
    <w:tbl>
      <w:tblPr>
        <w:tblW w:w="9486" w:type="dxa"/>
        <w:tblInd w:w="702" w:type="dxa"/>
        <w:tblLayout w:type="fixed"/>
        <w:tblCellMar>
          <w:left w:w="0" w:type="dxa"/>
          <w:right w:w="0" w:type="dxa"/>
        </w:tblCellMar>
        <w:tblLook w:val="0000"/>
      </w:tblPr>
      <w:tblGrid>
        <w:gridCol w:w="5976"/>
        <w:gridCol w:w="1755"/>
        <w:gridCol w:w="1755"/>
      </w:tblGrid>
      <w:tr w:rsidR="00FC6A82" w:rsidRPr="00625F61" w:rsidTr="009A1302">
        <w:trPr>
          <w:trHeight w:val="20"/>
        </w:trPr>
        <w:tc>
          <w:tcPr>
            <w:tcW w:w="5976"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75"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76"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75" w:rightChars="50" w:right="100"/>
              <w:jc w:val="center"/>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75" w:rightChars="50" w:right="100"/>
              <w:jc w:val="center"/>
              <w:rPr>
                <w:rFonts w:ascii="Times New Roman" w:hAnsi="Times New Roman" w:cs="Times New Roman"/>
                <w:sz w:val="24"/>
                <w:szCs w:val="24"/>
                <w:u w:val="single"/>
              </w:rPr>
            </w:pPr>
          </w:p>
        </w:tc>
      </w:tr>
      <w:tr w:rsidR="00FC6A82" w:rsidRPr="00625F61" w:rsidTr="009A1302">
        <w:trPr>
          <w:trHeight w:val="20"/>
        </w:trPr>
        <w:tc>
          <w:tcPr>
            <w:tcW w:w="5976"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rPr>
              <w:t>城建税</w:t>
            </w:r>
          </w:p>
        </w:tc>
        <w:tc>
          <w:tcPr>
            <w:tcW w:w="1755" w:type="dxa"/>
            <w:vAlign w:val="bottom"/>
          </w:tcPr>
          <w:p w:rsidR="00FC6A82" w:rsidRPr="00625F61" w:rsidRDefault="00FC6A82" w:rsidP="009A1302">
            <w:pPr>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rPr>
              <w:t>39,591</w:t>
            </w:r>
          </w:p>
        </w:tc>
        <w:tc>
          <w:tcPr>
            <w:tcW w:w="1755" w:type="dxa"/>
            <w:vAlign w:val="bottom"/>
          </w:tcPr>
          <w:p w:rsidR="00FC6A82" w:rsidRPr="00625F61" w:rsidRDefault="00FC6A82" w:rsidP="009A1302">
            <w:pPr>
              <w:adjustRightInd w:val="0"/>
              <w:snapToGrid w:val="0"/>
              <w:ind w:left="75"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69,824</w:t>
            </w:r>
          </w:p>
        </w:tc>
      </w:tr>
      <w:tr w:rsidR="00FC6A82" w:rsidRPr="00625F61" w:rsidTr="009A1302">
        <w:trPr>
          <w:trHeight w:val="20"/>
        </w:trPr>
        <w:tc>
          <w:tcPr>
            <w:tcW w:w="5976"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rPr>
              <w:t>教育费附加</w:t>
            </w:r>
          </w:p>
        </w:tc>
        <w:tc>
          <w:tcPr>
            <w:tcW w:w="1755" w:type="dxa"/>
            <w:vAlign w:val="bottom"/>
          </w:tcPr>
          <w:p w:rsidR="00FC6A82" w:rsidRPr="00625F61" w:rsidRDefault="00FC6A82" w:rsidP="009A1302">
            <w:pPr>
              <w:adjustRightInd w:val="0"/>
              <w:snapToGrid w:val="0"/>
              <w:ind w:left="7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28,280</w:t>
            </w:r>
          </w:p>
        </w:tc>
        <w:tc>
          <w:tcPr>
            <w:tcW w:w="1755" w:type="dxa"/>
            <w:vAlign w:val="bottom"/>
          </w:tcPr>
          <w:p w:rsidR="00FC6A82" w:rsidRPr="00625F61" w:rsidRDefault="00FC6A82" w:rsidP="009A1302">
            <w:pPr>
              <w:adjustRightInd w:val="0"/>
              <w:snapToGrid w:val="0"/>
              <w:ind w:left="7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49,874</w:t>
            </w:r>
          </w:p>
        </w:tc>
      </w:tr>
      <w:tr w:rsidR="00FC6A82" w:rsidRPr="00625F61" w:rsidTr="009A1302">
        <w:trPr>
          <w:trHeight w:val="20"/>
        </w:trPr>
        <w:tc>
          <w:tcPr>
            <w:tcW w:w="5976"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eastAsia="zh-CN"/>
              </w:rPr>
              <w:t>其他</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75"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94,0</w:t>
            </w:r>
            <w:r w:rsidRPr="00625F61">
              <w:rPr>
                <w:rFonts w:ascii="Times New Roman" w:hAnsi="Times New Roman" w:cs="Times New Roman" w:hint="eastAsia"/>
                <w:sz w:val="24"/>
                <w:szCs w:val="24"/>
                <w:lang w:val="zh-CN" w:eastAsia="zh-CN"/>
              </w:rPr>
              <w:t>50</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7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87,667</w:t>
            </w:r>
          </w:p>
        </w:tc>
      </w:tr>
      <w:tr w:rsidR="00FC6A82" w:rsidRPr="00625F61" w:rsidTr="009A1302">
        <w:trPr>
          <w:trHeight w:val="20"/>
        </w:trPr>
        <w:tc>
          <w:tcPr>
            <w:tcW w:w="5976"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75"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161,92</w:t>
            </w:r>
            <w:r w:rsidRPr="00625F61">
              <w:rPr>
                <w:rFonts w:ascii="Times New Roman" w:hAnsi="Times New Roman" w:cs="Times New Roman" w:hint="eastAsia"/>
                <w:sz w:val="24"/>
                <w:szCs w:val="24"/>
                <w:lang w:val="zh-CN" w:eastAsia="zh-CN"/>
              </w:rPr>
              <w:t>1</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7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207,365</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bCs/>
          <w:sz w:val="24"/>
          <w:szCs w:val="24"/>
          <w:lang w:val="en-GB" w:eastAsia="zh-CN"/>
        </w:rPr>
        <w:t>18.</w:t>
      </w:r>
      <w:r w:rsidRPr="00625F61">
        <w:rPr>
          <w:rFonts w:ascii="Times New Roman" w:hAnsi="Times New Roman" w:cs="Times New Roman"/>
          <w:bCs/>
          <w:sz w:val="24"/>
          <w:szCs w:val="24"/>
          <w:lang w:val="en-GB" w:eastAsia="zh-CN"/>
        </w:rPr>
        <w:tab/>
      </w:r>
      <w:r w:rsidRPr="00625F61">
        <w:rPr>
          <w:rFonts w:ascii="Times New Roman" w:hAnsi="Times New Roman" w:cs="Times New Roman"/>
          <w:sz w:val="24"/>
          <w:szCs w:val="24"/>
          <w:lang w:eastAsia="zh-CN"/>
        </w:rPr>
        <w:t>业务及管理费</w:t>
      </w:r>
    </w:p>
    <w:tbl>
      <w:tblPr>
        <w:tblW w:w="9495" w:type="dxa"/>
        <w:tblInd w:w="702" w:type="dxa"/>
        <w:tblLayout w:type="fixed"/>
        <w:tblCellMar>
          <w:left w:w="0" w:type="dxa"/>
          <w:right w:w="0" w:type="dxa"/>
        </w:tblCellMar>
        <w:tblLook w:val="0000"/>
      </w:tblPr>
      <w:tblGrid>
        <w:gridCol w:w="5985"/>
        <w:gridCol w:w="1755"/>
        <w:gridCol w:w="1755"/>
      </w:tblGrid>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rPr>
            </w:pP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rPr>
              <w:t>职工薪酬</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rPr>
            </w:pPr>
            <w:r w:rsidRPr="00625F61">
              <w:rPr>
                <w:rFonts w:ascii="Times New Roman" w:hAnsi="Times New Roman" w:cs="Times New Roman"/>
                <w:sz w:val="24"/>
                <w:szCs w:val="24"/>
              </w:rPr>
              <w:t>15,349,708</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12,036,606</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rPr>
              <w:t>折旧与摊销</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3,575,14</w:t>
            </w:r>
            <w:r w:rsidRPr="00625F61">
              <w:rPr>
                <w:rFonts w:ascii="Times New Roman" w:hAnsi="Times New Roman" w:cs="Times New Roman" w:hint="eastAsia"/>
                <w:sz w:val="24"/>
                <w:szCs w:val="24"/>
                <w:lang w:val="zh-CN" w:eastAsia="zh-CN"/>
              </w:rPr>
              <w:t>6</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4,769,443</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eastAsia="zh-CN"/>
              </w:rPr>
              <w:t>业务及行政费用</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8,497,06</w:t>
            </w:r>
            <w:r w:rsidRPr="00625F61">
              <w:rPr>
                <w:rFonts w:ascii="Times New Roman" w:hAnsi="Times New Roman" w:cs="Times New Roman" w:hint="eastAsia"/>
                <w:sz w:val="24"/>
                <w:szCs w:val="24"/>
                <w:lang w:val="zh-CN" w:eastAsia="zh-CN"/>
              </w:rPr>
              <w:t>3</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9,192,982</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27,421,917</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25,999,031</w:t>
            </w:r>
          </w:p>
        </w:tc>
      </w:tr>
    </w:tbl>
    <w:p w:rsidR="00FC6A82" w:rsidRPr="00625F61" w:rsidRDefault="00FC6A82" w:rsidP="00FC6A82">
      <w:pPr>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bCs/>
          <w:sz w:val="24"/>
          <w:szCs w:val="24"/>
          <w:lang w:val="en-GB" w:eastAsia="zh-CN"/>
        </w:rPr>
        <w:t>19.</w:t>
      </w:r>
      <w:r w:rsidRPr="00625F61">
        <w:rPr>
          <w:rFonts w:ascii="Times New Roman" w:hAnsi="Times New Roman" w:cs="Times New Roman"/>
          <w:bCs/>
          <w:sz w:val="24"/>
          <w:szCs w:val="24"/>
          <w:lang w:val="en-GB" w:eastAsia="zh-CN"/>
        </w:rPr>
        <w:tab/>
      </w:r>
      <w:r w:rsidRPr="00625F61">
        <w:rPr>
          <w:rFonts w:ascii="Times New Roman" w:hAnsi="Times New Roman" w:cs="Times New Roman"/>
          <w:sz w:val="24"/>
          <w:szCs w:val="24"/>
          <w:lang w:eastAsia="zh-CN"/>
        </w:rPr>
        <w:t>信用减值损失</w:t>
      </w:r>
    </w:p>
    <w:tbl>
      <w:tblPr>
        <w:tblW w:w="9495" w:type="dxa"/>
        <w:tblInd w:w="702" w:type="dxa"/>
        <w:tblLayout w:type="fixed"/>
        <w:tblCellMar>
          <w:left w:w="0" w:type="dxa"/>
          <w:right w:w="0" w:type="dxa"/>
        </w:tblCellMar>
        <w:tblLook w:val="0000"/>
      </w:tblPr>
      <w:tblGrid>
        <w:gridCol w:w="5985"/>
        <w:gridCol w:w="1755"/>
        <w:gridCol w:w="1755"/>
      </w:tblGrid>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rPr>
            </w:pP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发放贷款和垫款</w:t>
            </w:r>
            <w:r w:rsidRPr="00625F61">
              <w:rPr>
                <w:rFonts w:ascii="Times New Roman" w:hAnsi="Times New Roman" w:cs="Times New Roman"/>
                <w:sz w:val="24"/>
                <w:szCs w:val="24"/>
                <w:lang w:val="zh-CN" w:eastAsia="zh-CN"/>
              </w:rPr>
              <w:t>(</w:t>
            </w:r>
            <w:r w:rsidRPr="00625F61">
              <w:rPr>
                <w:rFonts w:ascii="Times New Roman" w:hAnsi="Times New Roman" w:cs="Times New Roman"/>
                <w:sz w:val="24"/>
                <w:szCs w:val="24"/>
                <w:lang w:val="zh-CN" w:eastAsia="zh-CN"/>
              </w:rPr>
              <w:t>附注六、</w:t>
            </w:r>
            <w:r w:rsidRPr="00625F61">
              <w:rPr>
                <w:rFonts w:ascii="Times New Roman" w:hAnsi="Times New Roman" w:cs="Times New Roman" w:hint="eastAsia"/>
                <w:sz w:val="24"/>
                <w:szCs w:val="24"/>
                <w:lang w:val="zh-CN" w:eastAsia="zh-CN"/>
              </w:rPr>
              <w:t>7</w:t>
            </w:r>
            <w:r w:rsidRPr="00625F61">
              <w:rPr>
                <w:rFonts w:ascii="Times New Roman" w:hAnsi="Times New Roman" w:cs="Times New Roman"/>
                <w:sz w:val="24"/>
                <w:szCs w:val="24"/>
                <w:lang w:val="zh-CN" w:eastAsia="zh-CN"/>
              </w:rPr>
              <w:t>)</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12,678,712</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rPr>
            </w:pPr>
            <w:r w:rsidRPr="00625F61">
              <w:rPr>
                <w:rFonts w:ascii="Times New Roman" w:hAnsi="Times New Roman" w:cs="Times New Roman"/>
                <w:sz w:val="24"/>
                <w:szCs w:val="24"/>
                <w:lang w:val="zh-CN"/>
              </w:rPr>
              <w:t>23,269,329</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存放同业及其他金融机构款项</w:t>
            </w:r>
            <w:r w:rsidRPr="00625F61">
              <w:rPr>
                <w:rFonts w:ascii="Times New Roman" w:hAnsi="Times New Roman" w:cs="Times New Roman"/>
                <w:sz w:val="24"/>
                <w:szCs w:val="24"/>
                <w:lang w:val="zh-CN" w:eastAsia="zh-CN"/>
              </w:rPr>
              <w:t>(</w:t>
            </w:r>
            <w:r w:rsidRPr="00625F61">
              <w:rPr>
                <w:rFonts w:ascii="Times New Roman" w:hAnsi="Times New Roman" w:cs="Times New Roman"/>
                <w:sz w:val="24"/>
                <w:szCs w:val="24"/>
                <w:lang w:val="zh-CN" w:eastAsia="zh-CN"/>
              </w:rPr>
              <w:t>附注六、</w:t>
            </w:r>
            <w:r w:rsidRPr="00625F61">
              <w:rPr>
                <w:rFonts w:ascii="Times New Roman" w:hAnsi="Times New Roman" w:cs="Times New Roman" w:hint="eastAsia"/>
                <w:sz w:val="24"/>
                <w:szCs w:val="24"/>
                <w:lang w:val="zh-CN" w:eastAsia="zh-CN"/>
              </w:rPr>
              <w:t>7</w:t>
            </w:r>
            <w:r w:rsidRPr="00625F61">
              <w:rPr>
                <w:rFonts w:ascii="Times New Roman" w:hAnsi="Times New Roman" w:cs="Times New Roman"/>
                <w:sz w:val="24"/>
                <w:szCs w:val="24"/>
                <w:lang w:val="zh-CN" w:eastAsia="zh-CN"/>
              </w:rPr>
              <w:t>)</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(12,878)</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9,823</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信贷承诺</w:t>
            </w:r>
            <w:r w:rsidRPr="00625F61">
              <w:rPr>
                <w:rFonts w:ascii="Times New Roman" w:hAnsi="Times New Roman" w:cs="Times New Roman" w:hint="eastAsia"/>
                <w:sz w:val="24"/>
                <w:szCs w:val="24"/>
                <w:lang w:val="zh-CN" w:eastAsia="zh-CN"/>
              </w:rPr>
              <w:t>(</w:t>
            </w:r>
            <w:r w:rsidRPr="00625F61">
              <w:rPr>
                <w:rFonts w:ascii="Times New Roman" w:hAnsi="Times New Roman" w:cs="Times New Roman" w:hint="eastAsia"/>
                <w:sz w:val="24"/>
                <w:szCs w:val="24"/>
                <w:lang w:val="zh-CN" w:eastAsia="zh-CN"/>
              </w:rPr>
              <w:t>附注六、</w:t>
            </w:r>
            <w:r w:rsidRPr="00625F61">
              <w:rPr>
                <w:rFonts w:ascii="Times New Roman" w:hAnsi="Times New Roman" w:cs="Times New Roman" w:hint="eastAsia"/>
                <w:sz w:val="24"/>
                <w:szCs w:val="24"/>
                <w:lang w:val="zh-CN" w:eastAsia="zh-CN"/>
              </w:rPr>
              <w:t>7)</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339,730</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其他资产</w:t>
            </w:r>
            <w:r w:rsidRPr="00625F61">
              <w:rPr>
                <w:rFonts w:ascii="Times New Roman" w:hAnsi="Times New Roman" w:cs="Times New Roman"/>
                <w:sz w:val="24"/>
                <w:szCs w:val="24"/>
                <w:lang w:val="zh-CN" w:eastAsia="zh-CN"/>
              </w:rPr>
              <w:t>(</w:t>
            </w:r>
            <w:r w:rsidRPr="00625F61">
              <w:rPr>
                <w:rFonts w:ascii="Times New Roman" w:hAnsi="Times New Roman" w:cs="Times New Roman"/>
                <w:sz w:val="24"/>
                <w:szCs w:val="24"/>
                <w:lang w:val="zh-CN" w:eastAsia="zh-CN"/>
              </w:rPr>
              <w:t>附注六、</w:t>
            </w:r>
            <w:r w:rsidRPr="00625F61">
              <w:rPr>
                <w:rFonts w:ascii="Times New Roman" w:hAnsi="Times New Roman" w:cs="Times New Roman" w:hint="eastAsia"/>
                <w:sz w:val="24"/>
                <w:szCs w:val="24"/>
                <w:lang w:val="zh-CN" w:eastAsia="zh-CN"/>
              </w:rPr>
              <w:t>7</w:t>
            </w:r>
            <w:r w:rsidRPr="00625F61">
              <w:rPr>
                <w:rFonts w:ascii="Times New Roman" w:hAnsi="Times New Roman" w:cs="Times New Roman"/>
                <w:sz w:val="24"/>
                <w:szCs w:val="24"/>
                <w:lang w:val="zh-CN" w:eastAsia="zh-CN"/>
              </w:rPr>
              <w:t>)</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(278,957)</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61,395</w:t>
            </w:r>
          </w:p>
        </w:tc>
      </w:tr>
      <w:tr w:rsidR="00FC6A82" w:rsidRPr="00625F61" w:rsidTr="009A1302">
        <w:trPr>
          <w:trHeight w:val="20"/>
        </w:trPr>
        <w:tc>
          <w:tcPr>
            <w:tcW w:w="5985"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12,726,607</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23,340,547</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hint="eastAsia"/>
          <w:bCs/>
          <w:sz w:val="24"/>
          <w:szCs w:val="24"/>
          <w:lang w:eastAsia="zh-CN"/>
        </w:rPr>
        <w:t>0.</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所得税费用</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贷项</w:t>
      </w:r>
      <w:r w:rsidRPr="00625F61">
        <w:rPr>
          <w:rFonts w:ascii="Times New Roman" w:hAnsi="Times New Roman" w:cs="Times New Roman" w:hint="eastAsia"/>
          <w:sz w:val="24"/>
          <w:szCs w:val="24"/>
          <w:lang w:eastAsia="zh-CN"/>
        </w:rPr>
        <w:t>)</w:t>
      </w:r>
    </w:p>
    <w:tbl>
      <w:tblPr>
        <w:tblW w:w="9468" w:type="dxa"/>
        <w:tblInd w:w="702" w:type="dxa"/>
        <w:tblLayout w:type="fixed"/>
        <w:tblCellMar>
          <w:left w:w="0" w:type="dxa"/>
          <w:right w:w="0" w:type="dxa"/>
        </w:tblCellMar>
        <w:tblLook w:val="0000"/>
      </w:tblPr>
      <w:tblGrid>
        <w:gridCol w:w="5958"/>
        <w:gridCol w:w="1755"/>
        <w:gridCol w:w="1755"/>
      </w:tblGrid>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当期所得税</w:t>
            </w:r>
            <w:r w:rsidRPr="00625F61">
              <w:rPr>
                <w:rFonts w:ascii="Times New Roman" w:hAnsi="Times New Roman" w:cs="Times New Roman" w:hint="eastAsia"/>
                <w:sz w:val="24"/>
                <w:szCs w:val="24"/>
                <w:lang w:eastAsia="zh-CN"/>
              </w:rPr>
              <w:t>费用</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5,561,388</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3,555,973 </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eastAsia="zh-CN"/>
              </w:rPr>
              <w:t>递延所得税</w:t>
            </w:r>
            <w:r w:rsidRPr="00625F61">
              <w:rPr>
                <w:rFonts w:ascii="Times New Roman" w:hAnsi="Times New Roman" w:cs="Times New Roman" w:hint="eastAsia"/>
                <w:sz w:val="24"/>
                <w:szCs w:val="24"/>
                <w:lang w:eastAsia="zh-CN"/>
              </w:rPr>
              <w:t>费用</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5</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(1,908,425)</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(4,187,253)</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3,652,963</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(631,280)</w:t>
            </w:r>
          </w:p>
        </w:tc>
      </w:tr>
    </w:tbl>
    <w:p w:rsidR="00FC6A82" w:rsidRPr="00625F61" w:rsidRDefault="00FC6A82" w:rsidP="00FC6A82">
      <w:pPr>
        <w:overflowPunct w:val="0"/>
        <w:adjustRightInd w:val="0"/>
        <w:snapToGrid w:val="0"/>
        <w:rPr>
          <w:rFonts w:ascii="Times New Roman" w:hAnsi="Times New Roman" w:cs="Times New Roman"/>
          <w:sz w:val="24"/>
          <w:szCs w:val="24"/>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hint="eastAsia"/>
          <w:bCs/>
          <w:sz w:val="24"/>
          <w:szCs w:val="24"/>
          <w:lang w:eastAsia="zh-CN"/>
        </w:rPr>
        <w:t>0.</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所得税费用</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贷项</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所得税费用</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贷项</w:t>
      </w: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与</w:t>
      </w:r>
      <w:r w:rsidRPr="00625F61">
        <w:rPr>
          <w:rFonts w:ascii="Times New Roman" w:hAnsi="Times New Roman" w:cs="Times New Roman" w:hint="eastAsia"/>
          <w:sz w:val="24"/>
          <w:szCs w:val="24"/>
          <w:lang w:eastAsia="zh-CN"/>
        </w:rPr>
        <w:t>会计利润</w:t>
      </w:r>
      <w:r w:rsidRPr="00625F61">
        <w:rPr>
          <w:rFonts w:ascii="Times New Roman" w:hAnsi="Times New Roman" w:cs="Times New Roman"/>
          <w:sz w:val="24"/>
          <w:szCs w:val="24"/>
          <w:lang w:eastAsia="zh-CN"/>
        </w:rPr>
        <w:t>的调节</w:t>
      </w:r>
      <w:r w:rsidRPr="00625F61">
        <w:rPr>
          <w:rFonts w:ascii="Times New Roman" w:hAnsi="Times New Roman" w:cs="Times New Roman" w:hint="eastAsia"/>
          <w:sz w:val="24"/>
          <w:szCs w:val="24"/>
          <w:lang w:eastAsia="zh-CN"/>
        </w:rPr>
        <w:t>表</w:t>
      </w:r>
      <w:r w:rsidRPr="00625F61">
        <w:rPr>
          <w:rFonts w:ascii="Times New Roman" w:hAnsi="Times New Roman" w:cs="Times New Roman"/>
          <w:sz w:val="24"/>
          <w:szCs w:val="24"/>
          <w:lang w:eastAsia="zh-CN"/>
        </w:rPr>
        <w:t>如下：</w:t>
      </w:r>
    </w:p>
    <w:tbl>
      <w:tblPr>
        <w:tblW w:w="9468" w:type="dxa"/>
        <w:tblInd w:w="702" w:type="dxa"/>
        <w:tblLayout w:type="fixed"/>
        <w:tblCellMar>
          <w:left w:w="0" w:type="dxa"/>
          <w:right w:w="0" w:type="dxa"/>
        </w:tblCellMar>
        <w:tblLook w:val="0000"/>
      </w:tblPr>
      <w:tblGrid>
        <w:gridCol w:w="5958"/>
        <w:gridCol w:w="1755"/>
        <w:gridCol w:w="1755"/>
      </w:tblGrid>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hint="eastAsia"/>
                <w:sz w:val="24"/>
                <w:szCs w:val="24"/>
                <w:lang w:eastAsia="zh-CN"/>
              </w:rPr>
              <w:t>会计</w:t>
            </w:r>
            <w:r w:rsidRPr="00625F61">
              <w:rPr>
                <w:rFonts w:ascii="Times New Roman" w:hAnsi="Times New Roman" w:cs="Times New Roman"/>
                <w:sz w:val="24"/>
                <w:szCs w:val="24"/>
                <w:lang w:eastAsia="zh-CN"/>
              </w:rPr>
              <w:t>利润</w:t>
            </w:r>
          </w:p>
        </w:tc>
        <w:tc>
          <w:tcPr>
            <w:tcW w:w="1755" w:type="dxa"/>
            <w:vAlign w:val="bottom"/>
          </w:tcPr>
          <w:p w:rsidR="00FC6A82" w:rsidRPr="00625F61" w:rsidRDefault="00FC6A82" w:rsidP="009A1302">
            <w:pPr>
              <w:pBdr>
                <w:bottom w:val="single" w:sz="4" w:space="1"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18,256,933</w:t>
            </w:r>
          </w:p>
        </w:tc>
        <w:tc>
          <w:tcPr>
            <w:tcW w:w="1755" w:type="dxa"/>
            <w:vAlign w:val="bottom"/>
          </w:tcPr>
          <w:p w:rsidR="00FC6A82" w:rsidRPr="00625F61" w:rsidRDefault="00FC6A82" w:rsidP="009A1302">
            <w:pPr>
              <w:pBdr>
                <w:bottom w:val="single" w:sz="4" w:space="1"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1,328,704 </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按</w:t>
            </w:r>
            <w:r w:rsidRPr="00625F61">
              <w:rPr>
                <w:rFonts w:ascii="Times New Roman" w:hAnsi="Times New Roman" w:cs="Times New Roman" w:hint="eastAsia"/>
                <w:sz w:val="24"/>
                <w:szCs w:val="24"/>
                <w:lang w:eastAsia="zh-CN"/>
              </w:rPr>
              <w:t>25%</w:t>
            </w:r>
            <w:r w:rsidRPr="00625F61">
              <w:rPr>
                <w:rFonts w:ascii="Times New Roman" w:hAnsi="Times New Roman" w:cs="Times New Roman" w:hint="eastAsia"/>
                <w:sz w:val="24"/>
                <w:szCs w:val="24"/>
                <w:lang w:eastAsia="zh-CN"/>
              </w:rPr>
              <w:t>的</w:t>
            </w:r>
            <w:r w:rsidRPr="00625F61">
              <w:rPr>
                <w:rFonts w:ascii="Times New Roman" w:hAnsi="Times New Roman" w:cs="Times New Roman"/>
                <w:sz w:val="24"/>
                <w:szCs w:val="24"/>
                <w:lang w:eastAsia="zh-CN"/>
              </w:rPr>
              <w:t>税率计算的所得税费用</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4,564,233</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 xml:space="preserve">332,176 </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免税收入的纳税影响</w:t>
            </w:r>
            <w:r w:rsidRPr="00625F61">
              <w:rPr>
                <w:rFonts w:ascii="Times New Roman" w:hAnsi="Times New Roman" w:cs="Times New Roman"/>
                <w:sz w:val="24"/>
                <w:szCs w:val="24"/>
                <w:lang w:eastAsia="zh-CN"/>
              </w:rPr>
              <w:t>(i)</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(1,067,159)</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val="zh-CN"/>
              </w:rPr>
              <w:t>(1,057,848)</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不可抵扣费用的纳税影响</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w:t>
            </w:r>
            <w:r w:rsidRPr="00625F61">
              <w:rPr>
                <w:rFonts w:ascii="Times New Roman" w:hAnsi="Times New Roman" w:cs="Times New Roman" w:hint="eastAsia"/>
                <w:sz w:val="24"/>
                <w:szCs w:val="24"/>
                <w:lang w:val="zh-CN" w:eastAsia="zh-CN"/>
              </w:rPr>
              <w:t>31</w:t>
            </w:r>
            <w:r w:rsidRPr="00625F61">
              <w:rPr>
                <w:rFonts w:ascii="Times New Roman" w:hAnsi="Times New Roman" w:cs="Times New Roman"/>
                <w:sz w:val="24"/>
                <w:szCs w:val="24"/>
                <w:lang w:val="zh-CN" w:eastAsia="zh-CN"/>
              </w:rPr>
              <w:t>,</w:t>
            </w:r>
            <w:r w:rsidRPr="00625F61">
              <w:rPr>
                <w:rFonts w:ascii="Times New Roman" w:hAnsi="Times New Roman" w:cs="Times New Roman" w:hint="eastAsia"/>
                <w:sz w:val="24"/>
                <w:szCs w:val="24"/>
                <w:lang w:val="zh-CN" w:eastAsia="zh-CN"/>
              </w:rPr>
              <w:t>727</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94,392 </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eastAsia="zh-CN"/>
              </w:rPr>
              <w:t>以前年度所得税汇算清缴差异</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24,16</w:t>
            </w:r>
            <w:r w:rsidRPr="00625F61">
              <w:rPr>
                <w:rFonts w:ascii="Times New Roman" w:hAnsi="Times New Roman" w:cs="Times New Roman" w:hint="eastAsia"/>
                <w:sz w:val="24"/>
                <w:szCs w:val="24"/>
                <w:lang w:val="zh-CN" w:eastAsia="zh-CN"/>
              </w:rPr>
              <w:t>2</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 </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3,652,963</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(631,280)</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260" w:hanging="54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(i)</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免税收入主要是指小额农户</w:t>
      </w:r>
      <w:r w:rsidRPr="00625F61">
        <w:rPr>
          <w:rFonts w:ascii="Times New Roman" w:hAnsi="Times New Roman" w:cs="Times New Roman"/>
          <w:sz w:val="24"/>
          <w:szCs w:val="24"/>
          <w:lang w:val="zh-CN" w:eastAsia="zh-CN"/>
        </w:rPr>
        <w:t>贷款</w:t>
      </w:r>
      <w:r w:rsidRPr="00625F61">
        <w:rPr>
          <w:rFonts w:ascii="Times New Roman" w:hAnsi="Times New Roman" w:cs="Times New Roman"/>
          <w:sz w:val="24"/>
          <w:szCs w:val="24"/>
          <w:lang w:eastAsia="zh-CN"/>
        </w:rPr>
        <w:t>利息收入。</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bookmarkStart w:id="22" w:name="_Hlk186106338"/>
      <w:r w:rsidRPr="00625F61">
        <w:rPr>
          <w:rFonts w:ascii="Times New Roman" w:hAnsi="Times New Roman" w:cs="Times New Roman"/>
          <w:bCs/>
          <w:sz w:val="24"/>
          <w:szCs w:val="24"/>
          <w:lang w:eastAsia="zh-CN"/>
        </w:rPr>
        <w:t>2</w:t>
      </w:r>
      <w:r w:rsidRPr="00625F61">
        <w:rPr>
          <w:rFonts w:ascii="Times New Roman" w:hAnsi="Times New Roman" w:cs="Times New Roman" w:hint="eastAsia"/>
          <w:bCs/>
          <w:sz w:val="24"/>
          <w:szCs w:val="24"/>
          <w:lang w:eastAsia="zh-CN"/>
        </w:rPr>
        <w:t>1.</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现金</w:t>
      </w:r>
      <w:r w:rsidRPr="00625F61">
        <w:rPr>
          <w:rFonts w:ascii="Times New Roman" w:hAnsi="Times New Roman" w:cs="Times New Roman"/>
          <w:bCs/>
          <w:sz w:val="24"/>
          <w:szCs w:val="24"/>
          <w:lang w:eastAsia="zh-CN"/>
        </w:rPr>
        <w:t>流量表</w:t>
      </w:r>
      <w:r w:rsidRPr="00625F61">
        <w:rPr>
          <w:rFonts w:ascii="Times New Roman" w:hAnsi="Times New Roman" w:cs="Times New Roman"/>
          <w:sz w:val="24"/>
          <w:szCs w:val="24"/>
          <w:lang w:eastAsia="zh-CN"/>
        </w:rPr>
        <w:t>附注</w:t>
      </w:r>
    </w:p>
    <w:bookmarkEnd w:id="22"/>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4"/>
        </w:numPr>
        <w:overflowPunct w:val="0"/>
        <w:adjustRightInd w:val="0"/>
        <w:snapToGrid w:val="0"/>
        <w:ind w:left="1440" w:hanging="720"/>
        <w:contextualSpacing w:val="0"/>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将净利润调节为经营活动的现金流量</w:t>
      </w:r>
    </w:p>
    <w:tbl>
      <w:tblPr>
        <w:tblW w:w="9468" w:type="dxa"/>
        <w:tblInd w:w="702" w:type="dxa"/>
        <w:tblLayout w:type="fixed"/>
        <w:tblCellMar>
          <w:left w:w="0" w:type="dxa"/>
          <w:right w:w="0" w:type="dxa"/>
        </w:tblCellMar>
        <w:tblLook w:val="0000"/>
      </w:tblPr>
      <w:tblGrid>
        <w:gridCol w:w="5958"/>
        <w:gridCol w:w="1755"/>
        <w:gridCol w:w="1755"/>
      </w:tblGrid>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c>
          <w:tcPr>
            <w:tcW w:w="1755"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eastAsia="zh-CN"/>
              </w:rPr>
              <w:t>净利润</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14,603,970 </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1,959,984</w:t>
            </w:r>
          </w:p>
        </w:tc>
      </w:tr>
      <w:tr w:rsidR="00FC6A82" w:rsidRPr="00625F61" w:rsidTr="009A1302">
        <w:trPr>
          <w:trHeight w:val="20"/>
        </w:trPr>
        <w:tc>
          <w:tcPr>
            <w:tcW w:w="595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调整：信用减值损失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19</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12,726,607</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23,340,547</w:t>
            </w:r>
          </w:p>
        </w:tc>
      </w:tr>
      <w:tr w:rsidR="00FC6A82" w:rsidRPr="00625F61" w:rsidTr="009A1302">
        <w:trPr>
          <w:trHeight w:val="20"/>
        </w:trPr>
        <w:tc>
          <w:tcPr>
            <w:tcW w:w="5958" w:type="dxa"/>
            <w:vAlign w:val="bottom"/>
          </w:tcPr>
          <w:p w:rsidR="00FC6A82" w:rsidRPr="00625F61" w:rsidRDefault="00FC6A82" w:rsidP="009A1302">
            <w:pPr>
              <w:adjustRightInd w:val="0"/>
              <w:snapToGrid w:val="0"/>
              <w:ind w:left="735"/>
              <w:rPr>
                <w:rFonts w:ascii="Times New Roman" w:hAnsi="Times New Roman" w:cs="Times New Roman"/>
                <w:bCs/>
                <w:sz w:val="24"/>
                <w:szCs w:val="24"/>
              </w:rPr>
            </w:pPr>
            <w:r w:rsidRPr="00625F61">
              <w:rPr>
                <w:rFonts w:ascii="Times New Roman" w:hAnsi="Times New Roman" w:cs="Times New Roman"/>
                <w:sz w:val="24"/>
                <w:szCs w:val="24"/>
                <w:lang w:eastAsia="zh-CN"/>
              </w:rPr>
              <w:t>折旧与摊销</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18</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3,575,146</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4,769,443</w:t>
            </w:r>
          </w:p>
        </w:tc>
      </w:tr>
      <w:tr w:rsidR="00FC6A82" w:rsidRPr="00625F61" w:rsidTr="009A1302">
        <w:trPr>
          <w:trHeight w:val="20"/>
        </w:trPr>
        <w:tc>
          <w:tcPr>
            <w:tcW w:w="5958" w:type="dxa"/>
            <w:vAlign w:val="bottom"/>
          </w:tcPr>
          <w:p w:rsidR="00FC6A82" w:rsidRPr="00625F61" w:rsidRDefault="00FC6A82" w:rsidP="009A1302">
            <w:pPr>
              <w:adjustRightInd w:val="0"/>
              <w:snapToGrid w:val="0"/>
              <w:ind w:left="735"/>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处置固定资产和其他长期资产的</w:t>
            </w:r>
            <w:r w:rsidRPr="00625F61">
              <w:rPr>
                <w:rFonts w:ascii="Times New Roman" w:hAnsi="Times New Roman" w:cs="Times New Roman" w:hint="eastAsia"/>
                <w:sz w:val="24"/>
                <w:szCs w:val="24"/>
                <w:lang w:eastAsia="zh-CN"/>
              </w:rPr>
              <w:t>损失</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收益</w:t>
            </w:r>
            <w:r w:rsidRPr="00625F61">
              <w:rPr>
                <w:rFonts w:ascii="Times New Roman" w:hAnsi="Times New Roman" w:cs="Times New Roman" w:hint="eastAsia"/>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310,308</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(87,806)</w:t>
            </w:r>
          </w:p>
        </w:tc>
      </w:tr>
      <w:tr w:rsidR="00FC6A82" w:rsidRPr="00625F61" w:rsidTr="009A1302">
        <w:trPr>
          <w:trHeight w:val="20"/>
        </w:trPr>
        <w:tc>
          <w:tcPr>
            <w:tcW w:w="5958" w:type="dxa"/>
          </w:tcPr>
          <w:p w:rsidR="00FC6A82" w:rsidRPr="00625F61" w:rsidRDefault="00FC6A82" w:rsidP="009A1302">
            <w:pPr>
              <w:adjustRightInd w:val="0"/>
              <w:snapToGrid w:val="0"/>
              <w:ind w:left="735"/>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租赁负债利息支出</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6</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348,138</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393,118</w:t>
            </w:r>
          </w:p>
        </w:tc>
      </w:tr>
      <w:tr w:rsidR="00FC6A82" w:rsidRPr="00625F61" w:rsidTr="009A1302">
        <w:trPr>
          <w:trHeight w:val="20"/>
        </w:trPr>
        <w:tc>
          <w:tcPr>
            <w:tcW w:w="5958" w:type="dxa"/>
          </w:tcPr>
          <w:p w:rsidR="00FC6A82" w:rsidRPr="00625F61" w:rsidRDefault="00FC6A82" w:rsidP="009A1302">
            <w:pPr>
              <w:adjustRightInd w:val="0"/>
              <w:snapToGrid w:val="0"/>
              <w:ind w:left="735"/>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已减值贷款利息收入</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7</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(608,342)</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(353,532)</w:t>
            </w:r>
          </w:p>
        </w:tc>
      </w:tr>
      <w:tr w:rsidR="00FC6A82" w:rsidRPr="00625F61" w:rsidTr="009A1302">
        <w:trPr>
          <w:trHeight w:val="20"/>
        </w:trPr>
        <w:tc>
          <w:tcPr>
            <w:tcW w:w="5958" w:type="dxa"/>
          </w:tcPr>
          <w:p w:rsidR="00FC6A82" w:rsidRPr="00625F61" w:rsidRDefault="00FC6A82" w:rsidP="009A1302">
            <w:pPr>
              <w:adjustRightInd w:val="0"/>
              <w:snapToGrid w:val="0"/>
              <w:ind w:left="735"/>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递延所得税资产的增加</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附注六、</w:t>
            </w:r>
            <w:r w:rsidRPr="00625F61">
              <w:rPr>
                <w:rFonts w:ascii="Times New Roman" w:hAnsi="Times New Roman" w:cs="Times New Roman" w:hint="eastAsia"/>
                <w:sz w:val="24"/>
                <w:szCs w:val="24"/>
                <w:lang w:eastAsia="zh-CN"/>
              </w:rPr>
              <w:t>5</w:t>
            </w:r>
            <w:r w:rsidRPr="00625F61">
              <w:rPr>
                <w:rFonts w:ascii="Times New Roman" w:hAnsi="Times New Roman" w:cs="Times New Roman"/>
                <w:sz w:val="24"/>
                <w:szCs w:val="24"/>
                <w:lang w:eastAsia="zh-CN"/>
              </w:rPr>
              <w:t>)</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(1,908,425)</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(4,187,253)</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ind w:left="735"/>
              <w:rPr>
                <w:rFonts w:ascii="Times New Roman" w:hAnsi="Times New Roman" w:cs="Times New Roman"/>
                <w:sz w:val="24"/>
                <w:szCs w:val="24"/>
                <w:lang w:eastAsia="zh-CN"/>
              </w:rPr>
            </w:pPr>
            <w:r w:rsidRPr="00625F61">
              <w:rPr>
                <w:rFonts w:ascii="Times New Roman" w:hAnsi="Times New Roman" w:cs="Times New Roman"/>
                <w:sz w:val="24"/>
                <w:szCs w:val="24"/>
                <w:lang w:eastAsia="zh-CN"/>
              </w:rPr>
              <w:t>经营性应收项目的增加</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(200,307,705)</w:t>
            </w:r>
          </w:p>
        </w:tc>
        <w:tc>
          <w:tcPr>
            <w:tcW w:w="1755"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val="zh-CN"/>
              </w:rPr>
              <w:t>(260,872,734)</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ind w:left="735"/>
              <w:rPr>
                <w:rFonts w:ascii="Times New Roman" w:hAnsi="Times New Roman" w:cs="Times New Roman"/>
                <w:sz w:val="24"/>
                <w:szCs w:val="24"/>
                <w:lang w:eastAsia="zh-CN"/>
              </w:rPr>
            </w:pPr>
            <w:r w:rsidRPr="00625F61">
              <w:rPr>
                <w:rFonts w:ascii="Times New Roman" w:hAnsi="Times New Roman" w:cs="Times New Roman"/>
                <w:sz w:val="24"/>
                <w:szCs w:val="24"/>
                <w:lang w:eastAsia="zh-CN"/>
              </w:rPr>
              <w:t>经营性应付项目的</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减少</w:t>
            </w: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增加</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(97,530,720)</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117,120,750</w:t>
            </w:r>
          </w:p>
        </w:tc>
      </w:tr>
      <w:tr w:rsidR="00FC6A82" w:rsidRPr="00625F61" w:rsidTr="009A1302">
        <w:trPr>
          <w:trHeight w:val="20"/>
        </w:trPr>
        <w:tc>
          <w:tcPr>
            <w:tcW w:w="595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sz w:val="24"/>
                <w:szCs w:val="24"/>
                <w:lang w:eastAsia="zh-CN"/>
              </w:rPr>
              <w:t>经营活动</w:t>
            </w:r>
            <w:r w:rsidRPr="00625F61">
              <w:rPr>
                <w:rFonts w:ascii="Times New Roman" w:hAnsi="Times New Roman" w:cs="Times New Roman" w:hint="eastAsia"/>
                <w:sz w:val="24"/>
                <w:szCs w:val="24"/>
                <w:lang w:eastAsia="zh-CN"/>
              </w:rPr>
              <w:t>使用</w:t>
            </w:r>
            <w:r w:rsidRPr="00625F61">
              <w:rPr>
                <w:rFonts w:ascii="Times New Roman" w:hAnsi="Times New Roman" w:cs="Times New Roman"/>
                <w:sz w:val="24"/>
                <w:szCs w:val="24"/>
                <w:lang w:eastAsia="zh-CN"/>
              </w:rPr>
              <w:t>的现金流量净额</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(268,791,023)</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(117,917,483)</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4"/>
        </w:numPr>
        <w:overflowPunct w:val="0"/>
        <w:adjustRightInd w:val="0"/>
        <w:snapToGrid w:val="0"/>
        <w:ind w:left="1440" w:hanging="720"/>
        <w:contextualSpacing w:val="0"/>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不涉及现金收支的重大投资和筹资活动</w:t>
      </w:r>
    </w:p>
    <w:p w:rsidR="00FC6A82" w:rsidRPr="00625F61" w:rsidRDefault="00FC6A82" w:rsidP="00FC6A82">
      <w:pPr>
        <w:widowControl w:val="0"/>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本银行未发生不涉及现金收支的重大投资和筹资活动。</w:t>
      </w:r>
    </w:p>
    <w:p w:rsidR="00FC6A82" w:rsidRPr="00625F61" w:rsidRDefault="00FC6A82" w:rsidP="00FC6A8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六</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财务报表主要项目附注</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hint="eastAsia"/>
          <w:bCs/>
          <w:sz w:val="24"/>
          <w:szCs w:val="24"/>
          <w:lang w:eastAsia="zh-CN"/>
        </w:rPr>
        <w:t>1.</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现金</w:t>
      </w:r>
      <w:r w:rsidRPr="00625F61">
        <w:rPr>
          <w:rFonts w:ascii="Times New Roman" w:hAnsi="Times New Roman" w:cs="Times New Roman"/>
          <w:bCs/>
          <w:sz w:val="24"/>
          <w:szCs w:val="24"/>
          <w:lang w:eastAsia="zh-CN"/>
        </w:rPr>
        <w:t>流量表</w:t>
      </w:r>
      <w:r w:rsidRPr="00625F61">
        <w:rPr>
          <w:rFonts w:ascii="Times New Roman" w:hAnsi="Times New Roman" w:cs="Times New Roman"/>
          <w:sz w:val="24"/>
          <w:szCs w:val="24"/>
          <w:lang w:eastAsia="zh-CN"/>
        </w:rPr>
        <w:t>附注</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pStyle w:val="af"/>
        <w:numPr>
          <w:ilvl w:val="0"/>
          <w:numId w:val="4"/>
        </w:numPr>
        <w:overflowPunct w:val="0"/>
        <w:adjustRightInd w:val="0"/>
        <w:snapToGrid w:val="0"/>
        <w:ind w:left="1440" w:hanging="720"/>
        <w:contextualSpacing w:val="0"/>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现金及现金等价物净变动</w:t>
      </w:r>
    </w:p>
    <w:tbl>
      <w:tblPr>
        <w:tblW w:w="9468" w:type="dxa"/>
        <w:tblInd w:w="702" w:type="dxa"/>
        <w:tblLayout w:type="fixed"/>
        <w:tblCellMar>
          <w:left w:w="0" w:type="dxa"/>
          <w:right w:w="0" w:type="dxa"/>
        </w:tblCellMar>
        <w:tblLook w:val="0000"/>
      </w:tblPr>
      <w:tblGrid>
        <w:gridCol w:w="6228"/>
        <w:gridCol w:w="1620"/>
        <w:gridCol w:w="1620"/>
      </w:tblGrid>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p>
        </w:tc>
        <w:tc>
          <w:tcPr>
            <w:tcW w:w="162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62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2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c>
          <w:tcPr>
            <w:tcW w:w="162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hint="eastAsia"/>
                <w:sz w:val="24"/>
                <w:szCs w:val="24"/>
                <w:lang w:eastAsia="zh-CN"/>
              </w:rPr>
              <w:t>现金及现金等价物的年末余额</w:t>
            </w:r>
          </w:p>
        </w:tc>
        <w:tc>
          <w:tcPr>
            <w:tcW w:w="1620"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280,363,120</w:t>
            </w:r>
          </w:p>
        </w:tc>
        <w:tc>
          <w:tcPr>
            <w:tcW w:w="1620"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551,534,318</w:t>
            </w:r>
          </w:p>
        </w:tc>
      </w:tr>
      <w:tr w:rsidR="00FC6A82" w:rsidRPr="00625F61" w:rsidTr="009A1302">
        <w:trPr>
          <w:trHeight w:val="20"/>
        </w:trPr>
        <w:tc>
          <w:tcPr>
            <w:tcW w:w="622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减：现金及现金等价物的年初余额</w:t>
            </w:r>
          </w:p>
        </w:tc>
        <w:tc>
          <w:tcPr>
            <w:tcW w:w="1620"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(551,534,318)</w:t>
            </w:r>
          </w:p>
        </w:tc>
        <w:tc>
          <w:tcPr>
            <w:tcW w:w="1620" w:type="dxa"/>
            <w:vAlign w:val="bottom"/>
          </w:tcPr>
          <w:p w:rsidR="00FC6A82" w:rsidRPr="00625F61" w:rsidRDefault="00FC6A82" w:rsidP="009A1302">
            <w:pPr>
              <w:pBdr>
                <w:bottom w:val="sing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(676,609,557)</w:t>
            </w:r>
          </w:p>
        </w:tc>
      </w:tr>
      <w:tr w:rsidR="00FC6A82" w:rsidRPr="00625F61" w:rsidTr="009A1302">
        <w:trPr>
          <w:trHeight w:val="20"/>
        </w:trPr>
        <w:tc>
          <w:tcPr>
            <w:tcW w:w="622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eastAsia="zh-CN"/>
              </w:rPr>
              <w:t>现金及现金等价物净减少</w:t>
            </w:r>
          </w:p>
        </w:tc>
        <w:tc>
          <w:tcPr>
            <w:tcW w:w="1620"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(271,171,198)</w:t>
            </w:r>
          </w:p>
        </w:tc>
        <w:tc>
          <w:tcPr>
            <w:tcW w:w="1620"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(125,075,239)</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pStyle w:val="af"/>
        <w:numPr>
          <w:ilvl w:val="0"/>
          <w:numId w:val="4"/>
        </w:numPr>
        <w:overflowPunct w:val="0"/>
        <w:adjustRightInd w:val="0"/>
        <w:snapToGrid w:val="0"/>
        <w:ind w:left="1440" w:hanging="720"/>
        <w:contextualSpacing w:val="0"/>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现金及现金等价物</w:t>
      </w:r>
    </w:p>
    <w:tbl>
      <w:tblPr>
        <w:tblW w:w="9468" w:type="dxa"/>
        <w:tblInd w:w="702" w:type="dxa"/>
        <w:tblLayout w:type="fixed"/>
        <w:tblCellMar>
          <w:left w:w="0" w:type="dxa"/>
          <w:right w:w="0" w:type="dxa"/>
        </w:tblCellMar>
        <w:tblLook w:val="0000"/>
      </w:tblPr>
      <w:tblGrid>
        <w:gridCol w:w="6228"/>
        <w:gridCol w:w="1620"/>
        <w:gridCol w:w="1620"/>
      </w:tblGrid>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c>
          <w:tcPr>
            <w:tcW w:w="1620" w:type="dxa"/>
            <w:vAlign w:val="bottom"/>
          </w:tcPr>
          <w:p w:rsidR="00FC6A82" w:rsidRPr="00625F61" w:rsidRDefault="00FC6A82" w:rsidP="009A1302">
            <w:pPr>
              <w:adjustRightInd w:val="0"/>
              <w:snapToGrid w:val="0"/>
              <w:ind w:left="9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库存现金</w:t>
            </w:r>
          </w:p>
        </w:tc>
        <w:tc>
          <w:tcPr>
            <w:tcW w:w="1620"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8,434,261</w:t>
            </w:r>
          </w:p>
        </w:tc>
        <w:tc>
          <w:tcPr>
            <w:tcW w:w="1620"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8,042,245</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可用于支付的存放中央银行款项</w:t>
            </w:r>
          </w:p>
        </w:tc>
        <w:tc>
          <w:tcPr>
            <w:tcW w:w="1620"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179,397,100</w:t>
            </w:r>
          </w:p>
        </w:tc>
        <w:tc>
          <w:tcPr>
            <w:tcW w:w="1620" w:type="dxa"/>
            <w:vAlign w:val="bottom"/>
          </w:tcPr>
          <w:p w:rsidR="00FC6A82" w:rsidRPr="00625F61" w:rsidRDefault="00FC6A82" w:rsidP="009A1302">
            <w:pP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517,072,379</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原始期限在三个月以内的存放同业及其他金融机构款项</w:t>
            </w:r>
          </w:p>
        </w:tc>
        <w:tc>
          <w:tcPr>
            <w:tcW w:w="1620" w:type="dxa"/>
            <w:vAlign w:val="bottom"/>
          </w:tcPr>
          <w:p w:rsidR="00FC6A82" w:rsidRPr="00625F61" w:rsidRDefault="00FC6A82" w:rsidP="009A1302">
            <w:pPr>
              <w:pBdr>
                <w:bottom w:val="single" w:sz="4" w:space="0"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92,531,759</w:t>
            </w:r>
          </w:p>
        </w:tc>
        <w:tc>
          <w:tcPr>
            <w:tcW w:w="1620" w:type="dxa"/>
            <w:vAlign w:val="bottom"/>
          </w:tcPr>
          <w:p w:rsidR="00FC6A82" w:rsidRPr="00625F61" w:rsidRDefault="00FC6A82" w:rsidP="009A1302">
            <w:pPr>
              <w:pBdr>
                <w:bottom w:val="single" w:sz="4" w:space="0" w:color="auto"/>
              </w:pBdr>
              <w:adjustRightInd w:val="0"/>
              <w:snapToGrid w:val="0"/>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26,419,694</w:t>
            </w:r>
          </w:p>
        </w:tc>
      </w:tr>
      <w:tr w:rsidR="00FC6A82" w:rsidRPr="00625F61" w:rsidTr="009A1302">
        <w:trPr>
          <w:trHeight w:val="20"/>
        </w:trPr>
        <w:tc>
          <w:tcPr>
            <w:tcW w:w="6228" w:type="dxa"/>
            <w:vAlign w:val="bottom"/>
          </w:tcPr>
          <w:p w:rsidR="00FC6A82" w:rsidRPr="00625F61" w:rsidRDefault="00FC6A82" w:rsidP="009A1302">
            <w:pPr>
              <w:overflowPunct w:val="0"/>
              <w:adjustRightInd w:val="0"/>
              <w:snapToGrid w:val="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合计</w:t>
            </w:r>
          </w:p>
        </w:tc>
        <w:tc>
          <w:tcPr>
            <w:tcW w:w="1620"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280,363,120</w:t>
            </w:r>
          </w:p>
        </w:tc>
        <w:tc>
          <w:tcPr>
            <w:tcW w:w="1620" w:type="dxa"/>
            <w:vAlign w:val="bottom"/>
          </w:tcPr>
          <w:p w:rsidR="00FC6A82" w:rsidRPr="00625F61" w:rsidRDefault="00FC6A82" w:rsidP="009A1302">
            <w:pPr>
              <w:pBdr>
                <w:bottom w:val="double" w:sz="4" w:space="1" w:color="auto"/>
                <w:bar w:val="single" w:sz="6" w:color="auto"/>
              </w:pBdr>
              <w:adjustRightInd w:val="0"/>
              <w:snapToGrid w:val="0"/>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 xml:space="preserve">551,534,318 </w:t>
            </w:r>
          </w:p>
        </w:tc>
      </w:tr>
    </w:tbl>
    <w:p w:rsidR="00FC6A82" w:rsidRPr="00625F61" w:rsidRDefault="00FC6A82" w:rsidP="00FC6A82">
      <w:pPr>
        <w:overflowPunct w:val="0"/>
        <w:adjustRightInd w:val="0"/>
        <w:snapToGrid w:val="0"/>
        <w:spacing w:line="233" w:lineRule="auto"/>
        <w:rPr>
          <w:rFonts w:ascii="Times New Roman" w:hAnsi="Times New Roman" w:cs="Times New Roman"/>
          <w:sz w:val="24"/>
          <w:szCs w:val="24"/>
        </w:rPr>
      </w:pP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pStyle w:val="1"/>
        <w:keepLines/>
        <w:widowControl/>
        <w:numPr>
          <w:ilvl w:val="0"/>
          <w:numId w:val="1"/>
        </w:numPr>
        <w:adjustRightInd w:val="0"/>
        <w:snapToGrid w:val="0"/>
        <w:spacing w:line="233" w:lineRule="auto"/>
        <w:ind w:left="720" w:hanging="738"/>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承诺及或有事项</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pStyle w:val="af"/>
        <w:widowControl w:val="0"/>
        <w:numPr>
          <w:ilvl w:val="0"/>
          <w:numId w:val="28"/>
        </w:numPr>
        <w:overflowPunct w:val="0"/>
        <w:adjustRightInd w:val="0"/>
        <w:snapToGrid w:val="0"/>
        <w:ind w:left="709" w:hanging="709"/>
        <w:outlineLvl w:val="1"/>
        <w:rPr>
          <w:rFonts w:ascii="Times New Roman" w:hAnsi="Times New Roman" w:cs="Times New Roman"/>
          <w:bCs/>
          <w:sz w:val="24"/>
          <w:szCs w:val="24"/>
          <w:lang w:eastAsia="zh-CN"/>
        </w:rPr>
      </w:pPr>
      <w:r w:rsidRPr="00625F61">
        <w:rPr>
          <w:rFonts w:ascii="Times New Roman" w:hAnsi="Times New Roman" w:cs="Times New Roman" w:hint="eastAsia"/>
          <w:bCs/>
          <w:sz w:val="24"/>
          <w:szCs w:val="24"/>
          <w:lang w:eastAsia="zh-CN"/>
        </w:rPr>
        <w:t>资本性承诺</w:t>
      </w:r>
    </w:p>
    <w:p w:rsidR="00FC6A82" w:rsidRPr="00625F61" w:rsidRDefault="00FC6A82" w:rsidP="00FC6A82">
      <w:pPr>
        <w:widowControl w:val="0"/>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widowControl w:val="0"/>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日，无已签约有关购置合同尚未付款和已授权但尚未签订合同的情况。</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jc w:val="both"/>
        <w:outlineLvl w:val="1"/>
        <w:rPr>
          <w:rFonts w:ascii="Times New Roman" w:hAnsi="Times New Roman" w:cs="Times New Roman"/>
          <w:sz w:val="24"/>
          <w:szCs w:val="24"/>
          <w:lang w:eastAsia="zh-CN"/>
        </w:rPr>
      </w:pPr>
      <w:r w:rsidRPr="00625F61">
        <w:rPr>
          <w:rFonts w:ascii="Times New Roman" w:hAnsi="Times New Roman" w:cs="Times New Roman" w:hint="eastAsia"/>
          <w:bCs/>
          <w:sz w:val="24"/>
          <w:szCs w:val="24"/>
          <w:lang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信贷</w:t>
      </w:r>
      <w:r w:rsidRPr="00625F61">
        <w:rPr>
          <w:rFonts w:ascii="Times New Roman" w:hAnsi="Times New Roman" w:cs="Times New Roman"/>
          <w:bCs/>
          <w:sz w:val="24"/>
          <w:szCs w:val="24"/>
          <w:lang w:eastAsia="zh-CN"/>
        </w:rPr>
        <w:t>承诺</w:t>
      </w:r>
    </w:p>
    <w:tbl>
      <w:tblPr>
        <w:tblW w:w="9468" w:type="dxa"/>
        <w:tblInd w:w="702" w:type="dxa"/>
        <w:tblLayout w:type="fixed"/>
        <w:tblCellMar>
          <w:left w:w="0" w:type="dxa"/>
          <w:right w:w="0" w:type="dxa"/>
        </w:tblCellMar>
        <w:tblLook w:val="0000"/>
      </w:tblPr>
      <w:tblGrid>
        <w:gridCol w:w="6228"/>
        <w:gridCol w:w="1620"/>
        <w:gridCol w:w="1620"/>
      </w:tblGrid>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bCs/>
                <w:sz w:val="24"/>
                <w:szCs w:val="24"/>
                <w:lang w:eastAsia="zh-CN"/>
              </w:rPr>
            </w:pP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bCs/>
                <w:sz w:val="24"/>
                <w:szCs w:val="24"/>
              </w:rPr>
            </w:pP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bCs/>
                <w:sz w:val="24"/>
                <w:szCs w:val="24"/>
              </w:rPr>
            </w:pP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u w:val="single"/>
                <w:lang w:val="zh-CN"/>
              </w:rPr>
            </w:pPr>
          </w:p>
        </w:tc>
        <w:tc>
          <w:tcPr>
            <w:tcW w:w="1620" w:type="dxa"/>
            <w:vAlign w:val="bottom"/>
          </w:tcPr>
          <w:p w:rsidR="00FC6A82" w:rsidRPr="00625F61" w:rsidRDefault="00FC6A82" w:rsidP="009A1302">
            <w:pPr>
              <w:adjustRightInd w:val="0"/>
              <w:snapToGrid w:val="0"/>
              <w:spacing w:line="233" w:lineRule="auto"/>
              <w:ind w:left="9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sz w:val="24"/>
                <w:szCs w:val="24"/>
                <w:lang w:val="en-GB" w:eastAsia="zh-CN"/>
              </w:rPr>
            </w:pPr>
            <w:r w:rsidRPr="00625F61">
              <w:rPr>
                <w:rFonts w:ascii="Times New Roman" w:hAnsi="Times New Roman" w:cs="Times New Roman" w:hint="eastAsia"/>
                <w:sz w:val="24"/>
                <w:szCs w:val="24"/>
                <w:lang w:val="en-GB" w:eastAsia="zh-CN"/>
              </w:rPr>
              <w:t>贷款承诺</w:t>
            </w:r>
            <w:r w:rsidRPr="00625F61">
              <w:rPr>
                <w:rFonts w:ascii="Times New Roman" w:hAnsi="Times New Roman" w:cs="Times New Roman" w:hint="eastAsia"/>
                <w:sz w:val="24"/>
                <w:szCs w:val="24"/>
                <w:lang w:val="en-GB" w:eastAsia="zh-CN"/>
              </w:rPr>
              <w:t>(a)</w:t>
            </w:r>
          </w:p>
        </w:tc>
        <w:tc>
          <w:tcPr>
            <w:tcW w:w="1620" w:type="dxa"/>
            <w:vAlign w:val="bottom"/>
          </w:tcPr>
          <w:p w:rsidR="00FC6A82" w:rsidRPr="00625F61" w:rsidRDefault="00FC6A82" w:rsidP="009A1302">
            <w:pPr>
              <w:pBdr>
                <w:bottom w:val="single" w:sz="4" w:space="1" w:color="auto"/>
              </w:pBdr>
              <w:adjustRightInd w:val="0"/>
              <w:snapToGrid w:val="0"/>
              <w:spacing w:line="233" w:lineRule="auto"/>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74,512,908</w:t>
            </w:r>
          </w:p>
        </w:tc>
        <w:tc>
          <w:tcPr>
            <w:tcW w:w="1620" w:type="dxa"/>
            <w:vAlign w:val="bottom"/>
          </w:tcPr>
          <w:p w:rsidR="00FC6A82" w:rsidRPr="00625F61" w:rsidRDefault="00FC6A82" w:rsidP="009A1302">
            <w:pPr>
              <w:pBdr>
                <w:bottom w:val="single" w:sz="4" w:space="1" w:color="auto"/>
              </w:pBdr>
              <w:adjustRightInd w:val="0"/>
              <w:snapToGrid w:val="0"/>
              <w:spacing w:line="233" w:lineRule="auto"/>
              <w:ind w:left="9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110,560,285</w:t>
            </w: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sz w:val="24"/>
                <w:szCs w:val="24"/>
                <w:lang w:val="en-GB" w:eastAsia="zh-CN"/>
              </w:rPr>
            </w:pPr>
          </w:p>
        </w:tc>
        <w:tc>
          <w:tcPr>
            <w:tcW w:w="1620" w:type="dxa"/>
            <w:vAlign w:val="bottom"/>
          </w:tcPr>
          <w:p w:rsidR="00FC6A82" w:rsidRPr="00625F61" w:rsidRDefault="00FC6A82" w:rsidP="009A1302">
            <w:pPr>
              <w:adjustRightInd w:val="0"/>
              <w:snapToGrid w:val="0"/>
              <w:spacing w:line="233" w:lineRule="auto"/>
              <w:ind w:left="90" w:rightChars="50" w:right="100"/>
              <w:jc w:val="right"/>
              <w:rPr>
                <w:rFonts w:ascii="Times New Roman" w:hAnsi="Times New Roman" w:cs="Times New Roman"/>
                <w:sz w:val="24"/>
                <w:szCs w:val="24"/>
                <w:lang w:val="zh-CN"/>
              </w:rPr>
            </w:pPr>
          </w:p>
        </w:tc>
        <w:tc>
          <w:tcPr>
            <w:tcW w:w="1620" w:type="dxa"/>
            <w:vAlign w:val="bottom"/>
          </w:tcPr>
          <w:p w:rsidR="00FC6A82" w:rsidRPr="00625F61" w:rsidRDefault="00FC6A82" w:rsidP="009A1302">
            <w:pPr>
              <w:adjustRightInd w:val="0"/>
              <w:snapToGrid w:val="0"/>
              <w:spacing w:line="233" w:lineRule="auto"/>
              <w:ind w:left="90" w:rightChars="50" w:right="100"/>
              <w:jc w:val="right"/>
              <w:rPr>
                <w:rFonts w:ascii="Times New Roman" w:hAnsi="Times New Roman" w:cs="Times New Roman"/>
                <w:sz w:val="24"/>
                <w:szCs w:val="24"/>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sz w:val="24"/>
                <w:szCs w:val="24"/>
                <w:lang w:val="en-GB" w:eastAsia="zh-CN"/>
              </w:rPr>
            </w:pPr>
            <w:r w:rsidRPr="00625F61">
              <w:rPr>
                <w:rFonts w:ascii="Times New Roman" w:hAnsi="Times New Roman" w:cs="Times New Roman" w:hint="eastAsia"/>
                <w:sz w:val="24"/>
                <w:szCs w:val="24"/>
                <w:lang w:val="en-GB" w:eastAsia="zh-CN"/>
              </w:rPr>
              <w:t>减：信贷承诺的预期信用损失准备</w:t>
            </w:r>
            <w:r w:rsidRPr="00625F61">
              <w:rPr>
                <w:rFonts w:ascii="Times New Roman" w:hAnsi="Times New Roman" w:cs="Times New Roman" w:hint="eastAsia"/>
                <w:sz w:val="24"/>
                <w:szCs w:val="24"/>
                <w:lang w:val="en-GB" w:eastAsia="zh-CN"/>
              </w:rPr>
              <w:t>(</w:t>
            </w:r>
            <w:r w:rsidRPr="00625F61">
              <w:rPr>
                <w:rFonts w:ascii="Times New Roman" w:hAnsi="Times New Roman" w:cs="Times New Roman" w:hint="eastAsia"/>
                <w:sz w:val="24"/>
                <w:szCs w:val="24"/>
                <w:lang w:val="en-GB" w:eastAsia="zh-CN"/>
              </w:rPr>
              <w:t>附注六、</w:t>
            </w:r>
            <w:r w:rsidRPr="00625F61">
              <w:rPr>
                <w:rFonts w:ascii="Times New Roman" w:hAnsi="Times New Roman" w:cs="Times New Roman" w:hint="eastAsia"/>
                <w:sz w:val="24"/>
                <w:szCs w:val="24"/>
                <w:lang w:val="en-GB" w:eastAsia="zh-CN"/>
              </w:rPr>
              <w:t>7)</w:t>
            </w:r>
          </w:p>
        </w:tc>
        <w:tc>
          <w:tcPr>
            <w:tcW w:w="1620" w:type="dxa"/>
            <w:vAlign w:val="bottom"/>
          </w:tcPr>
          <w:p w:rsidR="00FC6A82" w:rsidRPr="00625F61" w:rsidRDefault="00FC6A82" w:rsidP="009A1302">
            <w:pPr>
              <w:pBdr>
                <w:bottom w:val="single" w:sz="4" w:space="1" w:color="auto"/>
              </w:pBdr>
              <w:adjustRightInd w:val="0"/>
              <w:snapToGrid w:val="0"/>
              <w:spacing w:line="233" w:lineRule="auto"/>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(339,730)</w:t>
            </w:r>
          </w:p>
        </w:tc>
        <w:tc>
          <w:tcPr>
            <w:tcW w:w="1620" w:type="dxa"/>
            <w:vAlign w:val="bottom"/>
          </w:tcPr>
          <w:p w:rsidR="00FC6A82" w:rsidRPr="00625F61" w:rsidRDefault="00FC6A82" w:rsidP="009A1302">
            <w:pPr>
              <w:pBdr>
                <w:bottom w:val="single" w:sz="4" w:space="1" w:color="auto"/>
              </w:pBdr>
              <w:adjustRightInd w:val="0"/>
              <w:snapToGrid w:val="0"/>
              <w:spacing w:line="233" w:lineRule="auto"/>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w:t>
            </w: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sz w:val="24"/>
                <w:szCs w:val="24"/>
                <w:lang w:val="en-GB" w:eastAsia="zh-CN"/>
              </w:rPr>
            </w:pPr>
          </w:p>
        </w:tc>
        <w:tc>
          <w:tcPr>
            <w:tcW w:w="1620" w:type="dxa"/>
            <w:vAlign w:val="bottom"/>
          </w:tcPr>
          <w:p w:rsidR="00FC6A82" w:rsidRPr="00625F61" w:rsidRDefault="00FC6A82" w:rsidP="009A1302">
            <w:pPr>
              <w:adjustRightInd w:val="0"/>
              <w:snapToGrid w:val="0"/>
              <w:spacing w:line="233" w:lineRule="auto"/>
              <w:ind w:left="90" w:rightChars="50" w:right="100"/>
              <w:jc w:val="right"/>
              <w:rPr>
                <w:rFonts w:ascii="Times New Roman" w:hAnsi="Times New Roman" w:cs="Times New Roman"/>
                <w:sz w:val="24"/>
                <w:szCs w:val="24"/>
                <w:u w:val="single"/>
                <w:lang w:val="zh-CN"/>
              </w:rPr>
            </w:pPr>
          </w:p>
        </w:tc>
        <w:tc>
          <w:tcPr>
            <w:tcW w:w="1620" w:type="dxa"/>
            <w:vAlign w:val="bottom"/>
          </w:tcPr>
          <w:p w:rsidR="00FC6A82" w:rsidRPr="00625F61" w:rsidRDefault="00FC6A82" w:rsidP="009A1302">
            <w:pPr>
              <w:adjustRightInd w:val="0"/>
              <w:snapToGrid w:val="0"/>
              <w:spacing w:line="233" w:lineRule="auto"/>
              <w:ind w:left="90" w:rightChars="50" w:right="100"/>
              <w:jc w:val="right"/>
              <w:rPr>
                <w:rFonts w:ascii="Times New Roman" w:hAnsi="Times New Roman" w:cs="Times New Roman"/>
                <w:sz w:val="24"/>
                <w:szCs w:val="24"/>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spacing w:line="233" w:lineRule="auto"/>
              <w:rPr>
                <w:rFonts w:ascii="Times New Roman" w:hAnsi="Times New Roman" w:cs="Times New Roman"/>
                <w:bCs/>
                <w:sz w:val="24"/>
                <w:szCs w:val="24"/>
                <w:lang w:eastAsia="zh-CN"/>
              </w:rPr>
            </w:pPr>
            <w:r w:rsidRPr="00625F61">
              <w:rPr>
                <w:rFonts w:ascii="Times New Roman" w:hAnsi="Times New Roman" w:cs="Times New Roman" w:hint="eastAsia"/>
                <w:sz w:val="24"/>
                <w:szCs w:val="24"/>
                <w:lang w:val="en-GB" w:eastAsia="zh-CN"/>
              </w:rPr>
              <w:t>信贷承诺净额</w:t>
            </w:r>
          </w:p>
        </w:tc>
        <w:tc>
          <w:tcPr>
            <w:tcW w:w="1620" w:type="dxa"/>
            <w:vAlign w:val="bottom"/>
          </w:tcPr>
          <w:p w:rsidR="00FC6A82" w:rsidRPr="00625F61" w:rsidRDefault="00FC6A82" w:rsidP="009A1302">
            <w:pPr>
              <w:pBdr>
                <w:bottom w:val="double" w:sz="4" w:space="1" w:color="auto"/>
              </w:pBdr>
              <w:adjustRightInd w:val="0"/>
              <w:snapToGrid w:val="0"/>
              <w:spacing w:line="233" w:lineRule="auto"/>
              <w:ind w:left="9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rPr>
              <w:t>74,173,17</w:t>
            </w:r>
            <w:r w:rsidRPr="00625F61">
              <w:rPr>
                <w:rFonts w:ascii="Times New Roman" w:hAnsi="Times New Roman" w:cs="Times New Roman" w:hint="eastAsia"/>
                <w:sz w:val="24"/>
                <w:szCs w:val="24"/>
                <w:lang w:val="zh-CN" w:eastAsia="zh-CN"/>
              </w:rPr>
              <w:t>8</w:t>
            </w:r>
          </w:p>
        </w:tc>
        <w:tc>
          <w:tcPr>
            <w:tcW w:w="1620" w:type="dxa"/>
            <w:vAlign w:val="bottom"/>
          </w:tcPr>
          <w:p w:rsidR="00FC6A82" w:rsidRPr="00625F61" w:rsidRDefault="00FC6A82" w:rsidP="009A1302">
            <w:pPr>
              <w:pBdr>
                <w:bottom w:val="double" w:sz="4" w:space="1" w:color="auto"/>
              </w:pBdr>
              <w:adjustRightInd w:val="0"/>
              <w:snapToGrid w:val="0"/>
              <w:spacing w:line="233" w:lineRule="auto"/>
              <w:ind w:left="9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110,560,285</w:t>
            </w:r>
          </w:p>
        </w:tc>
      </w:tr>
    </w:tbl>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1449" w:hanging="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(a)</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本银行的贷款承诺为无条件可撤销贷款承诺。</w:t>
      </w: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财务担保合同具有担保性质，一旦客户未按其与受益人签订的合同偿还债务或履行约定义务时，本银行需履行担保责任。</w:t>
      </w: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七</w:t>
      </w: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承诺及或有事项</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jc w:val="both"/>
        <w:outlineLvl w:val="1"/>
        <w:rPr>
          <w:rFonts w:ascii="Times New Roman" w:hAnsi="Times New Roman" w:cs="Times New Roman"/>
          <w:bCs/>
          <w:sz w:val="24"/>
          <w:szCs w:val="24"/>
          <w:lang w:eastAsia="zh-CN"/>
        </w:rPr>
      </w:pPr>
      <w:r w:rsidRPr="00625F61">
        <w:rPr>
          <w:rFonts w:ascii="Times New Roman" w:hAnsi="Times New Roman" w:cs="Times New Roman" w:hint="eastAsia"/>
          <w:bCs/>
          <w:sz w:val="24"/>
          <w:szCs w:val="24"/>
          <w:lang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hint="eastAsia"/>
          <w:bCs/>
          <w:sz w:val="24"/>
          <w:szCs w:val="24"/>
          <w:lang w:eastAsia="zh-CN"/>
        </w:rPr>
        <w:t>信贷承诺</w:t>
      </w:r>
      <w:r w:rsidRPr="00625F61">
        <w:rPr>
          <w:rFonts w:ascii="Times New Roman" w:hAnsi="Times New Roman" w:cs="Times New Roman" w:hint="eastAsia"/>
          <w:bCs/>
          <w:sz w:val="24"/>
          <w:szCs w:val="24"/>
          <w:lang w:eastAsia="zh-CN"/>
        </w:rPr>
        <w:t xml:space="preserve"> - </w:t>
      </w:r>
      <w:r w:rsidRPr="00625F61">
        <w:rPr>
          <w:rFonts w:ascii="Times New Roman" w:hAnsi="Times New Roman" w:cs="Times New Roman" w:hint="eastAsia"/>
          <w:bCs/>
          <w:sz w:val="24"/>
          <w:szCs w:val="24"/>
          <w:lang w:eastAsia="zh-CN"/>
        </w:rPr>
        <w:t>续</w:t>
      </w: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贷款承诺是指本银行作出的在未来为客户提供约定数额贷款的承诺。贷款承诺金额为假设合约金额将全数发放的最大金额，故合同约定的贷款承诺总金额并不一定代表未来的预期现金流出。</w:t>
      </w:r>
    </w:p>
    <w:p w:rsidR="00FC6A82" w:rsidRPr="00625F61" w:rsidRDefault="00FC6A82" w:rsidP="00FC6A82">
      <w:pPr>
        <w:widowControl w:val="0"/>
        <w:overflowPunct w:val="0"/>
        <w:adjustRightInd w:val="0"/>
        <w:snapToGrid w:val="0"/>
        <w:ind w:left="-5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bCs/>
          <w:sz w:val="24"/>
          <w:szCs w:val="24"/>
          <w:lang w:eastAsia="zh-CN"/>
        </w:rPr>
      </w:pPr>
      <w:bookmarkStart w:id="23" w:name="_Hlk195786564"/>
      <w:r w:rsidRPr="00625F61">
        <w:rPr>
          <w:rFonts w:ascii="Times New Roman" w:hAnsi="Times New Roman" w:cs="Times New Roman" w:hint="eastAsia"/>
          <w:bCs/>
          <w:sz w:val="24"/>
          <w:szCs w:val="24"/>
          <w:lang w:eastAsia="zh-CN"/>
        </w:rPr>
        <w:t>3</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hint="eastAsia"/>
          <w:bCs/>
          <w:sz w:val="24"/>
          <w:szCs w:val="24"/>
          <w:lang w:eastAsia="zh-CN"/>
        </w:rPr>
        <w:t>经营租赁承诺</w:t>
      </w:r>
    </w:p>
    <w:p w:rsidR="00FC6A82" w:rsidRPr="00625F61" w:rsidRDefault="00FC6A82" w:rsidP="00FC6A82">
      <w:pPr>
        <w:snapToGrid w:val="0"/>
        <w:ind w:left="720"/>
        <w:rPr>
          <w:rFonts w:ascii="Times New Roman" w:hAnsi="Times New Roman"/>
          <w:sz w:val="24"/>
          <w:szCs w:val="24"/>
          <w:lang w:eastAsia="zh-CN"/>
        </w:rPr>
      </w:pPr>
    </w:p>
    <w:p w:rsidR="00FC6A82" w:rsidRPr="00625F61" w:rsidRDefault="00FC6A82" w:rsidP="00FC6A82">
      <w:pPr>
        <w:snapToGrid w:val="0"/>
        <w:ind w:left="720"/>
        <w:rPr>
          <w:rFonts w:ascii="Times New Roman" w:hAnsi="Times New Roman"/>
          <w:sz w:val="24"/>
          <w:szCs w:val="24"/>
          <w:lang w:eastAsia="zh-CN"/>
        </w:rPr>
      </w:pPr>
      <w:r w:rsidRPr="00625F61">
        <w:rPr>
          <w:rFonts w:ascii="Times New Roman" w:hAnsi="Times New Roman" w:hint="eastAsia"/>
          <w:sz w:val="24"/>
          <w:szCs w:val="24"/>
          <w:lang w:eastAsia="zh-CN"/>
        </w:rPr>
        <w:t>于</w:t>
      </w:r>
      <w:r w:rsidRPr="00625F61">
        <w:rPr>
          <w:rFonts w:ascii="Times New Roman" w:hAnsi="Times New Roman" w:hint="eastAsia"/>
          <w:sz w:val="24"/>
          <w:szCs w:val="24"/>
          <w:lang w:eastAsia="zh-CN"/>
        </w:rPr>
        <w:t>2024</w:t>
      </w:r>
      <w:r w:rsidRPr="00625F61">
        <w:rPr>
          <w:rFonts w:ascii="Times New Roman" w:hAnsi="Times New Roman" w:hint="eastAsia"/>
          <w:sz w:val="24"/>
          <w:szCs w:val="24"/>
          <w:lang w:eastAsia="zh-CN"/>
        </w:rPr>
        <w:t>年</w:t>
      </w:r>
      <w:r w:rsidRPr="00625F61">
        <w:rPr>
          <w:rFonts w:ascii="Times New Roman" w:hAnsi="Times New Roman" w:hint="eastAsia"/>
          <w:sz w:val="24"/>
          <w:szCs w:val="24"/>
          <w:lang w:eastAsia="zh-CN"/>
        </w:rPr>
        <w:t>12</w:t>
      </w:r>
      <w:r w:rsidRPr="00625F61">
        <w:rPr>
          <w:rFonts w:ascii="Times New Roman" w:hAnsi="Times New Roman" w:hint="eastAsia"/>
          <w:sz w:val="24"/>
          <w:szCs w:val="24"/>
          <w:lang w:eastAsia="zh-CN"/>
        </w:rPr>
        <w:t>月</w:t>
      </w:r>
      <w:r w:rsidRPr="00625F61">
        <w:rPr>
          <w:rFonts w:ascii="Times New Roman" w:hAnsi="Times New Roman" w:hint="eastAsia"/>
          <w:sz w:val="24"/>
          <w:szCs w:val="24"/>
          <w:lang w:eastAsia="zh-CN"/>
        </w:rPr>
        <w:t>31</w:t>
      </w:r>
      <w:r w:rsidRPr="00625F61">
        <w:rPr>
          <w:rFonts w:ascii="Times New Roman" w:hAnsi="Times New Roman" w:hint="eastAsia"/>
          <w:sz w:val="24"/>
          <w:szCs w:val="24"/>
          <w:lang w:eastAsia="zh-CN"/>
        </w:rPr>
        <w:t>日及</w:t>
      </w:r>
      <w:r w:rsidRPr="00625F61">
        <w:rPr>
          <w:rFonts w:ascii="Times New Roman" w:hAnsi="Times New Roman" w:hint="eastAsia"/>
          <w:sz w:val="24"/>
          <w:szCs w:val="24"/>
          <w:lang w:eastAsia="zh-CN"/>
        </w:rPr>
        <w:t>2023</w:t>
      </w:r>
      <w:r w:rsidRPr="00625F61">
        <w:rPr>
          <w:rFonts w:ascii="Times New Roman" w:hAnsi="Times New Roman" w:hint="eastAsia"/>
          <w:sz w:val="24"/>
          <w:szCs w:val="24"/>
          <w:lang w:eastAsia="zh-CN"/>
        </w:rPr>
        <w:t>年</w:t>
      </w:r>
      <w:r w:rsidRPr="00625F61">
        <w:rPr>
          <w:rFonts w:ascii="Times New Roman" w:hAnsi="Times New Roman" w:hint="eastAsia"/>
          <w:sz w:val="24"/>
          <w:szCs w:val="24"/>
          <w:lang w:eastAsia="zh-CN"/>
        </w:rPr>
        <w:t>12</w:t>
      </w:r>
      <w:r w:rsidRPr="00625F61">
        <w:rPr>
          <w:rFonts w:ascii="Times New Roman" w:hAnsi="Times New Roman" w:hint="eastAsia"/>
          <w:sz w:val="24"/>
          <w:szCs w:val="24"/>
          <w:lang w:eastAsia="zh-CN"/>
        </w:rPr>
        <w:t>月</w:t>
      </w:r>
      <w:r w:rsidRPr="00625F61">
        <w:rPr>
          <w:rFonts w:ascii="Times New Roman" w:hAnsi="Times New Roman" w:hint="eastAsia"/>
          <w:sz w:val="24"/>
          <w:szCs w:val="24"/>
          <w:lang w:eastAsia="zh-CN"/>
        </w:rPr>
        <w:t>31</w:t>
      </w:r>
      <w:r w:rsidRPr="00625F61">
        <w:rPr>
          <w:rFonts w:ascii="Times New Roman" w:hAnsi="Times New Roman" w:hint="eastAsia"/>
          <w:sz w:val="24"/>
          <w:szCs w:val="24"/>
          <w:lang w:eastAsia="zh-CN"/>
        </w:rPr>
        <w:t>日，本行无已签订但尚未开始执行的租赁合同相关的租赁付款额。</w:t>
      </w:r>
      <w:bookmarkEnd w:id="23"/>
    </w:p>
    <w:p w:rsidR="00FC6A82" w:rsidRPr="00625F61" w:rsidRDefault="00FC6A82" w:rsidP="00FC6A82">
      <w:pPr>
        <w:widowControl w:val="0"/>
        <w:overflowPunct w:val="0"/>
        <w:adjustRightInd w:val="0"/>
        <w:snapToGrid w:val="0"/>
        <w:ind w:left="-5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hint="eastAsia"/>
          <w:bCs/>
          <w:sz w:val="24"/>
          <w:szCs w:val="24"/>
          <w:lang w:eastAsia="zh-CN"/>
        </w:rPr>
        <w:t>4.</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担保</w:t>
      </w:r>
      <w:r w:rsidRPr="00625F61">
        <w:rPr>
          <w:rFonts w:ascii="Times New Roman" w:hAnsi="Times New Roman" w:cs="Times New Roman"/>
          <w:sz w:val="24"/>
          <w:szCs w:val="24"/>
          <w:lang w:eastAsia="zh-CN"/>
        </w:rPr>
        <w:t>物</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w:t>
      </w:r>
      <w:r w:rsidRPr="00625F61">
        <w:rPr>
          <w:rFonts w:ascii="Times New Roman" w:hAnsi="Times New Roman" w:cs="Times New Roman" w:hint="eastAsia"/>
          <w:sz w:val="24"/>
          <w:szCs w:val="24"/>
          <w:lang w:eastAsia="zh-CN"/>
        </w:rPr>
        <w:t>本银行资产未进行质押；本银行亦未持有在担保物所有人没有违约时就可以出售或再作为担保物的资产。</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31"/>
        </w:num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作为担保物的资产</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日，本银行无被用作卖出回购、国库存款和向中央银行借款等业务的质押物的资产。</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f"/>
        <w:numPr>
          <w:ilvl w:val="0"/>
          <w:numId w:val="31"/>
        </w:numPr>
        <w:overflowPunct w:val="0"/>
        <w:adjustRightInd w:val="0"/>
        <w:snapToGrid w:val="0"/>
        <w:ind w:left="1440" w:hanging="720"/>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收到的担保物</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收到的担保物指，根据部分买入返售协议的条款，在担保物所有人无任何违约的情况下，本银行持有的可以出售或再次用于担保的担保物。</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日，本银行无接受该等担保物。于</w:t>
      </w:r>
      <w:r w:rsidRPr="00625F61">
        <w:rPr>
          <w:rFonts w:ascii="Times New Roman" w:hAnsi="Times New Roman" w:cs="Times New Roman"/>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日，本银行无已再次质押、但有义务到期返还的该等担保物。</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关联方关系及其重大交易</w:t>
      </w:r>
    </w:p>
    <w:p w:rsidR="00FC6A82" w:rsidRPr="00625F61" w:rsidRDefault="00FC6A82" w:rsidP="00FC6A82">
      <w:pPr>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bookmarkStart w:id="24" w:name="_Hlk132900154"/>
      <w:r w:rsidRPr="00625F61">
        <w:rPr>
          <w:rFonts w:ascii="Times New Roman" w:hAnsi="Times New Roman" w:cs="Times New Roman" w:hint="eastAsia"/>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日及</w:t>
      </w:r>
      <w:r w:rsidRPr="00625F61">
        <w:rPr>
          <w:rFonts w:ascii="Times New Roman" w:hAnsi="Times New Roman" w:cs="Times New Roman"/>
          <w:sz w:val="24"/>
          <w:szCs w:val="24"/>
          <w:lang w:eastAsia="zh-CN"/>
        </w:rPr>
        <w:t>2023</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hint="eastAsia"/>
          <w:sz w:val="24"/>
          <w:szCs w:val="24"/>
          <w:lang w:eastAsia="zh-CN"/>
        </w:rPr>
        <w:t>日</w:t>
      </w:r>
      <w:r w:rsidRPr="00625F61">
        <w:rPr>
          <w:rFonts w:ascii="Times New Roman" w:hAnsi="Times New Roman" w:cs="Times New Roman" w:hint="eastAsia"/>
          <w:snapToGrid/>
          <w:sz w:val="24"/>
          <w:szCs w:val="24"/>
          <w:lang w:eastAsia="zh-CN"/>
        </w:rPr>
        <w:t>，广州农商银行直接</w:t>
      </w:r>
      <w:r w:rsidRPr="00625F61">
        <w:rPr>
          <w:rFonts w:ascii="Times New Roman" w:hAnsi="Times New Roman" w:cs="Times New Roman" w:hint="eastAsia"/>
          <w:sz w:val="24"/>
          <w:szCs w:val="24"/>
          <w:lang w:eastAsia="zh-CN"/>
        </w:rPr>
        <w:t>持有</w:t>
      </w:r>
      <w:r w:rsidRPr="00625F61">
        <w:rPr>
          <w:rFonts w:ascii="Times New Roman" w:hAnsi="Times New Roman" w:cs="Times New Roman" w:hint="eastAsia"/>
          <w:snapToGrid/>
          <w:sz w:val="24"/>
          <w:szCs w:val="24"/>
          <w:lang w:eastAsia="zh-CN"/>
        </w:rPr>
        <w:t>本银行</w:t>
      </w:r>
      <w:r w:rsidRPr="00625F61">
        <w:rPr>
          <w:rFonts w:ascii="Times New Roman" w:hAnsi="Times New Roman" w:cs="Times New Roman"/>
          <w:sz w:val="24"/>
          <w:szCs w:val="24"/>
          <w:lang w:eastAsia="zh-CN"/>
        </w:rPr>
        <w:t>35.00%</w:t>
      </w:r>
      <w:r w:rsidRPr="00625F61">
        <w:rPr>
          <w:rFonts w:ascii="Times New Roman" w:hAnsi="Times New Roman" w:cs="Times New Roman" w:hint="eastAsia"/>
          <w:sz w:val="24"/>
          <w:szCs w:val="24"/>
          <w:lang w:eastAsia="zh-CN"/>
        </w:rPr>
        <w:t>的已发行股份，广州农商银行通过一致行动人协议拥有本银行</w:t>
      </w:r>
      <w:r w:rsidRPr="00625F61">
        <w:rPr>
          <w:rFonts w:ascii="Times New Roman" w:hAnsi="Times New Roman" w:cs="Times New Roman"/>
          <w:sz w:val="24"/>
          <w:szCs w:val="24"/>
          <w:lang w:eastAsia="zh-CN"/>
        </w:rPr>
        <w:t>55.50%</w:t>
      </w:r>
      <w:r w:rsidRPr="00625F61">
        <w:rPr>
          <w:rFonts w:ascii="Times New Roman" w:hAnsi="Times New Roman" w:cs="Times New Roman" w:hint="eastAsia"/>
          <w:sz w:val="24"/>
          <w:szCs w:val="24"/>
          <w:lang w:eastAsia="zh-CN"/>
        </w:rPr>
        <w:t>的表决权，因此广州农商银行为本银行实际控股母公司。</w:t>
      </w:r>
      <w:bookmarkEnd w:id="24"/>
    </w:p>
    <w:p w:rsidR="00FC6A82" w:rsidRPr="00625F61" w:rsidRDefault="00FC6A82" w:rsidP="00FC6A82">
      <w:pPr>
        <w:overflowPunct w:val="0"/>
        <w:adjustRightInd w:val="0"/>
        <w:snapToGrid w:val="0"/>
        <w:rPr>
          <w:rFonts w:ascii="Times New Roman" w:hAnsi="Times New Roman" w:cs="Times New Roman"/>
          <w:snapToGrid/>
          <w:sz w:val="24"/>
          <w:szCs w:val="24"/>
          <w:lang w:val="en-GB" w:eastAsia="zh-CN"/>
        </w:rPr>
      </w:pPr>
    </w:p>
    <w:p w:rsidR="00FC6A82" w:rsidRPr="00625F61" w:rsidRDefault="00FC6A82" w:rsidP="00FC6A82">
      <w:pPr>
        <w:overflowPunct w:val="0"/>
        <w:adjustRightInd w:val="0"/>
        <w:snapToGrid w:val="0"/>
        <w:ind w:left="720"/>
        <w:rPr>
          <w:rFonts w:ascii="Times New Roman" w:hAnsi="Times New Roman" w:cs="Times New Roman"/>
          <w:snapToGrid/>
          <w:sz w:val="24"/>
          <w:szCs w:val="24"/>
          <w:lang w:eastAsia="zh-CN"/>
        </w:rPr>
      </w:pPr>
      <w:r w:rsidRPr="00625F61">
        <w:rPr>
          <w:rFonts w:ascii="Times New Roman" w:hAnsi="Times New Roman" w:cs="Times New Roman" w:hint="eastAsia"/>
          <w:snapToGrid/>
          <w:sz w:val="24"/>
          <w:szCs w:val="24"/>
          <w:lang w:eastAsia="zh-CN"/>
        </w:rPr>
        <w:t>广州农商银行于</w:t>
      </w:r>
      <w:r w:rsidRPr="00625F61">
        <w:rPr>
          <w:rFonts w:ascii="Times New Roman" w:hAnsi="Times New Roman" w:cs="Times New Roman" w:hint="eastAsia"/>
          <w:snapToGrid/>
          <w:sz w:val="24"/>
          <w:szCs w:val="24"/>
          <w:lang w:eastAsia="zh-CN"/>
        </w:rPr>
        <w:t>2009</w:t>
      </w:r>
      <w:r w:rsidRPr="00625F61">
        <w:rPr>
          <w:rFonts w:ascii="Times New Roman" w:hAnsi="Times New Roman" w:cs="Times New Roman" w:hint="eastAsia"/>
          <w:snapToGrid/>
          <w:sz w:val="24"/>
          <w:szCs w:val="24"/>
          <w:lang w:eastAsia="zh-CN"/>
        </w:rPr>
        <w:t>年</w:t>
      </w:r>
      <w:r w:rsidRPr="00625F61">
        <w:rPr>
          <w:rFonts w:ascii="Times New Roman" w:hAnsi="Times New Roman" w:cs="Times New Roman" w:hint="eastAsia"/>
          <w:snapToGrid/>
          <w:sz w:val="24"/>
          <w:szCs w:val="24"/>
          <w:lang w:eastAsia="zh-CN"/>
        </w:rPr>
        <w:t>12</w:t>
      </w:r>
      <w:r w:rsidRPr="00625F61">
        <w:rPr>
          <w:rFonts w:ascii="Times New Roman" w:hAnsi="Times New Roman" w:cs="Times New Roman" w:hint="eastAsia"/>
          <w:snapToGrid/>
          <w:sz w:val="24"/>
          <w:szCs w:val="24"/>
          <w:lang w:eastAsia="zh-CN"/>
        </w:rPr>
        <w:t>月</w:t>
      </w:r>
      <w:r w:rsidRPr="00625F61">
        <w:rPr>
          <w:rFonts w:ascii="Times New Roman" w:hAnsi="Times New Roman" w:cs="Times New Roman" w:hint="eastAsia"/>
          <w:snapToGrid/>
          <w:sz w:val="24"/>
          <w:szCs w:val="24"/>
          <w:lang w:eastAsia="zh-CN"/>
        </w:rPr>
        <w:t>7</w:t>
      </w:r>
      <w:r w:rsidRPr="00625F61">
        <w:rPr>
          <w:rFonts w:ascii="Times New Roman" w:hAnsi="Times New Roman" w:cs="Times New Roman" w:hint="eastAsia"/>
          <w:snapToGrid/>
          <w:sz w:val="24"/>
          <w:szCs w:val="24"/>
          <w:lang w:eastAsia="zh-CN"/>
        </w:rPr>
        <w:t>日由广州市农村信用合作联社改制成立，于</w:t>
      </w:r>
      <w:r w:rsidRPr="00625F61">
        <w:rPr>
          <w:rFonts w:ascii="Times New Roman" w:hAnsi="Times New Roman" w:cs="Times New Roman" w:hint="eastAsia"/>
          <w:snapToGrid/>
          <w:sz w:val="24"/>
          <w:szCs w:val="24"/>
          <w:lang w:eastAsia="zh-CN"/>
        </w:rPr>
        <w:t>2024</w:t>
      </w:r>
      <w:r w:rsidRPr="00625F61">
        <w:rPr>
          <w:rFonts w:ascii="Times New Roman" w:hAnsi="Times New Roman" w:cs="Times New Roman" w:hint="eastAsia"/>
          <w:snapToGrid/>
          <w:sz w:val="24"/>
          <w:szCs w:val="24"/>
          <w:lang w:eastAsia="zh-CN"/>
        </w:rPr>
        <w:t>年</w:t>
      </w:r>
      <w:r w:rsidRPr="00625F61">
        <w:rPr>
          <w:rFonts w:ascii="Times New Roman" w:hAnsi="Times New Roman" w:cs="Times New Roman" w:hint="eastAsia"/>
          <w:snapToGrid/>
          <w:sz w:val="24"/>
          <w:szCs w:val="24"/>
          <w:lang w:eastAsia="zh-CN"/>
        </w:rPr>
        <w:t>12</w:t>
      </w:r>
      <w:r w:rsidRPr="00625F61">
        <w:rPr>
          <w:rFonts w:ascii="Times New Roman" w:hAnsi="Times New Roman" w:cs="Times New Roman" w:hint="eastAsia"/>
          <w:snapToGrid/>
          <w:sz w:val="24"/>
          <w:szCs w:val="24"/>
          <w:lang w:eastAsia="zh-CN"/>
        </w:rPr>
        <w:t>月</w:t>
      </w:r>
      <w:r w:rsidRPr="00625F61">
        <w:rPr>
          <w:rFonts w:ascii="Times New Roman" w:hAnsi="Times New Roman" w:cs="Times New Roman" w:hint="eastAsia"/>
          <w:snapToGrid/>
          <w:sz w:val="24"/>
          <w:szCs w:val="24"/>
          <w:lang w:eastAsia="zh-CN"/>
        </w:rPr>
        <w:t>31</w:t>
      </w:r>
      <w:r w:rsidRPr="00625F61">
        <w:rPr>
          <w:rFonts w:ascii="Times New Roman" w:hAnsi="Times New Roman" w:cs="Times New Roman" w:hint="eastAsia"/>
          <w:snapToGrid/>
          <w:sz w:val="24"/>
          <w:szCs w:val="24"/>
          <w:lang w:eastAsia="zh-CN"/>
        </w:rPr>
        <w:t>日注册资本为人民币</w:t>
      </w:r>
      <w:r w:rsidRPr="00625F61">
        <w:rPr>
          <w:rFonts w:ascii="Times New Roman" w:hAnsi="Times New Roman" w:cs="Times New Roman" w:hint="eastAsia"/>
          <w:snapToGrid/>
          <w:sz w:val="24"/>
          <w:szCs w:val="24"/>
          <w:lang w:eastAsia="zh-CN"/>
        </w:rPr>
        <w:t>144.10</w:t>
      </w:r>
      <w:r w:rsidRPr="00625F61">
        <w:rPr>
          <w:rFonts w:ascii="Times New Roman" w:hAnsi="Times New Roman" w:cs="Times New Roman" w:hint="eastAsia"/>
          <w:snapToGrid/>
          <w:sz w:val="24"/>
          <w:szCs w:val="24"/>
          <w:lang w:eastAsia="zh-CN"/>
        </w:rPr>
        <w:t>亿元。广州农商银行的经营范围包括吸收公众存款及发放贷款；开展资金运用等经</w:t>
      </w:r>
      <w:r w:rsidRPr="00625F61">
        <w:rPr>
          <w:rFonts w:ascii="Times New Roman" w:hAnsi="Times New Roman" w:cs="Times New Roman"/>
          <w:snapToGrid/>
          <w:sz w:val="24"/>
          <w:szCs w:val="24"/>
          <w:lang w:eastAsia="zh-CN"/>
        </w:rPr>
        <w:t>银行业监督管理机构</w:t>
      </w:r>
      <w:r w:rsidRPr="00625F61">
        <w:rPr>
          <w:rFonts w:ascii="Times New Roman" w:hAnsi="Times New Roman" w:cs="Times New Roman" w:hint="eastAsia"/>
          <w:snapToGrid/>
          <w:sz w:val="24"/>
          <w:szCs w:val="24"/>
          <w:lang w:eastAsia="zh-CN"/>
        </w:rPr>
        <w:t>批准的业务。</w:t>
      </w:r>
    </w:p>
    <w:p w:rsidR="00FC6A82" w:rsidRPr="00625F61" w:rsidRDefault="00FC6A82" w:rsidP="00FC6A82">
      <w:pPr>
        <w:overflowPunct w:val="0"/>
        <w:adjustRightInd w:val="0"/>
        <w:snapToGrid w:val="0"/>
        <w:ind w:left="720"/>
        <w:rPr>
          <w:rFonts w:ascii="Times New Roman" w:hAnsi="Times New Roman" w:cs="Times New Roman"/>
          <w:snapToGrid/>
          <w:sz w:val="24"/>
          <w:szCs w:val="24"/>
          <w:lang w:eastAsia="zh-CN"/>
        </w:rPr>
      </w:pPr>
    </w:p>
    <w:p w:rsidR="00FC6A82" w:rsidRPr="00625F61" w:rsidRDefault="00FC6A82" w:rsidP="00FC6A82">
      <w:pPr>
        <w:spacing w:after="160" w:line="259" w:lineRule="auto"/>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八</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关联方关系及其重大交易</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hint="eastAsia"/>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本银行与广州农商银行及其子公司的主要交易情况如下：</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tbl>
      <w:tblPr>
        <w:tblW w:w="9450" w:type="dxa"/>
        <w:tblInd w:w="702" w:type="dxa"/>
        <w:tblLayout w:type="fixed"/>
        <w:tblCellMar>
          <w:left w:w="0" w:type="dxa"/>
          <w:right w:w="0" w:type="dxa"/>
        </w:tblCellMar>
        <w:tblLook w:val="0000"/>
      </w:tblPr>
      <w:tblGrid>
        <w:gridCol w:w="5985"/>
        <w:gridCol w:w="1755"/>
        <w:gridCol w:w="1710"/>
      </w:tblGrid>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u w:val="single"/>
                <w:lang w:eastAsia="zh-CN"/>
              </w:rPr>
            </w:pPr>
            <w:r w:rsidRPr="00625F61">
              <w:rPr>
                <w:rFonts w:ascii="Times New Roman" w:hAnsi="Times New Roman" w:cs="Times New Roman"/>
                <w:sz w:val="24"/>
                <w:szCs w:val="24"/>
                <w:u w:val="single"/>
                <w:lang w:val="zh-CN"/>
              </w:rPr>
              <w:t>年末余额</w:t>
            </w: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71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71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c>
          <w:tcPr>
            <w:tcW w:w="1710"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存放同业及其他金融机构款项</w:t>
            </w:r>
          </w:p>
        </w:tc>
        <w:tc>
          <w:tcPr>
            <w:tcW w:w="1755"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4</w:t>
            </w:r>
            <w:r>
              <w:rPr>
                <w:rFonts w:ascii="Times New Roman" w:hAnsi="Times New Roman" w:cs="Times New Roman" w:hint="eastAsia"/>
                <w:sz w:val="24"/>
                <w:szCs w:val="24"/>
                <w:lang w:val="zh-CN" w:eastAsia="zh-CN"/>
              </w:rPr>
              <w:t>86</w:t>
            </w:r>
            <w:r w:rsidRPr="00625F61">
              <w:rPr>
                <w:rFonts w:ascii="Times New Roman" w:hAnsi="Times New Roman" w:cs="Times New Roman"/>
                <w:sz w:val="24"/>
                <w:szCs w:val="24"/>
                <w:lang w:val="zh-CN" w:eastAsia="zh-CN"/>
              </w:rPr>
              <w:t>,1</w:t>
            </w:r>
            <w:r>
              <w:rPr>
                <w:rFonts w:ascii="Times New Roman" w:hAnsi="Times New Roman" w:cs="Times New Roman" w:hint="eastAsia"/>
                <w:sz w:val="24"/>
                <w:szCs w:val="24"/>
                <w:lang w:val="zh-CN" w:eastAsia="zh-CN"/>
              </w:rPr>
              <w:t>89</w:t>
            </w:r>
            <w:r w:rsidRPr="00625F61">
              <w:rPr>
                <w:rFonts w:ascii="Times New Roman" w:hAnsi="Times New Roman" w:cs="Times New Roman"/>
                <w:sz w:val="24"/>
                <w:szCs w:val="24"/>
                <w:lang w:val="zh-CN" w:eastAsia="zh-CN"/>
              </w:rPr>
              <w:t>,8</w:t>
            </w:r>
            <w:r>
              <w:rPr>
                <w:rFonts w:ascii="Times New Roman" w:hAnsi="Times New Roman" w:cs="Times New Roman" w:hint="eastAsia"/>
                <w:sz w:val="24"/>
                <w:szCs w:val="24"/>
                <w:lang w:val="zh-CN" w:eastAsia="zh-CN"/>
              </w:rPr>
              <w:t>98</w:t>
            </w:r>
          </w:p>
        </w:tc>
        <w:tc>
          <w:tcPr>
            <w:tcW w:w="1710"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357,419,694</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sz w:val="24"/>
                <w:szCs w:val="24"/>
                <w:lang w:val="zh-CN"/>
              </w:rPr>
              <w:t>其他负债</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hint="eastAsia"/>
                <w:sz w:val="24"/>
                <w:szCs w:val="24"/>
                <w:lang w:val="zh-CN" w:eastAsia="zh-CN"/>
              </w:rPr>
              <w:t>813</w:t>
            </w:r>
            <w:r w:rsidRPr="00625F61">
              <w:rPr>
                <w:rFonts w:ascii="Times New Roman" w:hAnsi="Times New Roman" w:cs="Times New Roman"/>
                <w:sz w:val="24"/>
                <w:szCs w:val="24"/>
                <w:lang w:val="zh-CN"/>
              </w:rPr>
              <w:t>,</w:t>
            </w:r>
            <w:r w:rsidRPr="00625F61">
              <w:rPr>
                <w:rFonts w:ascii="Times New Roman" w:hAnsi="Times New Roman" w:cs="Times New Roman" w:hint="eastAsia"/>
                <w:sz w:val="24"/>
                <w:szCs w:val="24"/>
                <w:lang w:val="zh-CN" w:eastAsia="zh-CN"/>
              </w:rPr>
              <w:t>251</w:t>
            </w:r>
          </w:p>
        </w:tc>
        <w:tc>
          <w:tcPr>
            <w:tcW w:w="1710"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700,000</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tbl>
      <w:tblPr>
        <w:tblW w:w="9450" w:type="dxa"/>
        <w:tblInd w:w="702" w:type="dxa"/>
        <w:tblLayout w:type="fixed"/>
        <w:tblCellMar>
          <w:left w:w="0" w:type="dxa"/>
          <w:right w:w="0" w:type="dxa"/>
        </w:tblCellMar>
        <w:tblLook w:val="0000"/>
      </w:tblPr>
      <w:tblGrid>
        <w:gridCol w:w="5985"/>
        <w:gridCol w:w="1732"/>
        <w:gridCol w:w="1733"/>
      </w:tblGrid>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u w:val="single"/>
                <w:lang w:eastAsia="zh-CN"/>
              </w:rPr>
            </w:pPr>
            <w:r w:rsidRPr="00625F61">
              <w:rPr>
                <w:rFonts w:ascii="Times New Roman" w:hAnsi="Times New Roman" w:cs="Times New Roman" w:hint="eastAsia"/>
                <w:snapToGrid/>
                <w:color w:val="000000"/>
                <w:sz w:val="24"/>
                <w:szCs w:val="24"/>
                <w:u w:val="single"/>
                <w:lang w:val="zh-CN" w:eastAsia="zh-CN"/>
              </w:rPr>
              <w:t>本年交易</w:t>
            </w:r>
          </w:p>
        </w:tc>
        <w:tc>
          <w:tcPr>
            <w:tcW w:w="1732"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733"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598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32"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c>
          <w:tcPr>
            <w:tcW w:w="1733" w:type="dxa"/>
            <w:vAlign w:val="bottom"/>
          </w:tcPr>
          <w:p w:rsidR="00FC6A82" w:rsidRPr="00625F61" w:rsidRDefault="00FC6A82" w:rsidP="009A1302">
            <w:pPr>
              <w:adjustRightInd w:val="0"/>
              <w:snapToGrid w:val="0"/>
              <w:ind w:left="60"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5985" w:type="dxa"/>
            <w:vAlign w:val="bottom"/>
          </w:tcPr>
          <w:p w:rsidR="00FC6A82" w:rsidRPr="00625F61" w:rsidRDefault="00FC6A82" w:rsidP="009A1302">
            <w:pPr>
              <w:pStyle w:val="Default"/>
              <w:overflowPunct w:val="0"/>
              <w:snapToGrid w:val="0"/>
              <w:rPr>
                <w:rFonts w:ascii="Times New Roman" w:eastAsia="宋体" w:cs="Times New Roman"/>
                <w:lang w:val="zh-CN"/>
              </w:rPr>
            </w:pPr>
            <w:r w:rsidRPr="00625F61">
              <w:rPr>
                <w:rFonts w:ascii="Times New Roman" w:eastAsia="宋体" w:cs="Times New Roman"/>
                <w:lang w:val="zh-CN"/>
              </w:rPr>
              <w:t>利息收入</w:t>
            </w:r>
          </w:p>
        </w:tc>
        <w:tc>
          <w:tcPr>
            <w:tcW w:w="1732"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17,647,653</w:t>
            </w:r>
          </w:p>
        </w:tc>
        <w:tc>
          <w:tcPr>
            <w:tcW w:w="1733"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20,147,722</w:t>
            </w:r>
          </w:p>
        </w:tc>
      </w:tr>
      <w:tr w:rsidR="00FC6A82" w:rsidRPr="00625F61" w:rsidTr="009A1302">
        <w:trPr>
          <w:trHeight w:val="20"/>
        </w:trPr>
        <w:tc>
          <w:tcPr>
            <w:tcW w:w="5985" w:type="dxa"/>
            <w:vAlign w:val="bottom"/>
          </w:tcPr>
          <w:p w:rsidR="00FC6A82" w:rsidRPr="00625F61" w:rsidRDefault="00FC6A82" w:rsidP="009A1302">
            <w:pPr>
              <w:pStyle w:val="Default"/>
              <w:overflowPunct w:val="0"/>
              <w:snapToGrid w:val="0"/>
              <w:rPr>
                <w:rFonts w:ascii="Times New Roman" w:eastAsia="宋体" w:cs="Times New Roman"/>
                <w:lang w:val="zh-CN"/>
              </w:rPr>
            </w:pPr>
            <w:r w:rsidRPr="00625F61">
              <w:rPr>
                <w:rFonts w:ascii="Times New Roman" w:eastAsia="宋体" w:cs="Times New Roman"/>
                <w:lang w:val="zh-CN"/>
              </w:rPr>
              <w:t>管理服务费</w:t>
            </w:r>
          </w:p>
        </w:tc>
        <w:tc>
          <w:tcPr>
            <w:tcW w:w="1732"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700,000</w:t>
            </w:r>
          </w:p>
        </w:tc>
        <w:tc>
          <w:tcPr>
            <w:tcW w:w="1733"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val="zh-CN"/>
              </w:rPr>
              <w:t>700,000</w:t>
            </w:r>
          </w:p>
        </w:tc>
      </w:tr>
      <w:tr w:rsidR="00FC6A82" w:rsidRPr="00625F61" w:rsidTr="009A1302">
        <w:trPr>
          <w:trHeight w:val="20"/>
        </w:trPr>
        <w:tc>
          <w:tcPr>
            <w:tcW w:w="5985" w:type="dxa"/>
            <w:vAlign w:val="bottom"/>
          </w:tcPr>
          <w:p w:rsidR="00FC6A82" w:rsidRPr="00625F61" w:rsidRDefault="00FC6A82" w:rsidP="009A1302">
            <w:pPr>
              <w:pStyle w:val="Default"/>
              <w:overflowPunct w:val="0"/>
              <w:snapToGrid w:val="0"/>
              <w:rPr>
                <w:rFonts w:ascii="Times New Roman" w:eastAsia="宋体" w:cs="Times New Roman"/>
                <w:lang w:val="zh-CN"/>
              </w:rPr>
            </w:pPr>
            <w:r w:rsidRPr="00625F61">
              <w:rPr>
                <w:rFonts w:ascii="Times New Roman" w:eastAsia="宋体" w:cs="Times New Roman"/>
                <w:lang w:val="zh-CN"/>
              </w:rPr>
              <w:t>手续费支出</w:t>
            </w:r>
          </w:p>
        </w:tc>
        <w:tc>
          <w:tcPr>
            <w:tcW w:w="1732"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hint="eastAsia"/>
                <w:sz w:val="24"/>
                <w:szCs w:val="24"/>
                <w:lang w:val="zh-CN" w:eastAsia="zh-CN"/>
              </w:rPr>
              <w:t>119,786</w:t>
            </w:r>
            <w:r w:rsidRPr="00625F61">
              <w:rPr>
                <w:rFonts w:ascii="Times New Roman" w:hAnsi="Times New Roman" w:cs="Times New Roman"/>
                <w:sz w:val="24"/>
                <w:szCs w:val="24"/>
                <w:lang w:val="zh-CN" w:eastAsia="zh-CN"/>
              </w:rPr>
              <w:t>-</w:t>
            </w:r>
          </w:p>
        </w:tc>
        <w:tc>
          <w:tcPr>
            <w:tcW w:w="1733" w:type="dxa"/>
            <w:vAlign w:val="bottom"/>
          </w:tcPr>
          <w:p w:rsidR="00FC6A82" w:rsidRPr="00625F61" w:rsidRDefault="00FC6A82" w:rsidP="009A1302">
            <w:pP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149,936</w:t>
            </w:r>
          </w:p>
        </w:tc>
      </w:tr>
      <w:tr w:rsidR="00FC6A82" w:rsidRPr="00625F61" w:rsidTr="009A1302">
        <w:trPr>
          <w:trHeight w:val="20"/>
        </w:trPr>
        <w:tc>
          <w:tcPr>
            <w:tcW w:w="5985" w:type="dxa"/>
            <w:vAlign w:val="bottom"/>
          </w:tcPr>
          <w:p w:rsidR="00FC6A82" w:rsidRPr="00625F61" w:rsidRDefault="00FC6A82" w:rsidP="009A1302">
            <w:pPr>
              <w:pStyle w:val="Default"/>
              <w:overflowPunct w:val="0"/>
              <w:snapToGrid w:val="0"/>
              <w:rPr>
                <w:rFonts w:ascii="Times New Roman" w:eastAsia="宋体" w:cs="Times New Roman"/>
                <w:lang w:val="zh-CN"/>
              </w:rPr>
            </w:pPr>
            <w:r w:rsidRPr="00625F61">
              <w:rPr>
                <w:rFonts w:ascii="Times New Roman" w:eastAsia="宋体" w:cs="Times New Roman"/>
                <w:lang w:val="zh-CN"/>
              </w:rPr>
              <w:t>利息支出</w:t>
            </w:r>
          </w:p>
        </w:tc>
        <w:tc>
          <w:tcPr>
            <w:tcW w:w="1732"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w:t>
            </w:r>
          </w:p>
        </w:tc>
        <w:tc>
          <w:tcPr>
            <w:tcW w:w="1733" w:type="dxa"/>
            <w:vAlign w:val="bottom"/>
          </w:tcPr>
          <w:p w:rsidR="00FC6A82" w:rsidRPr="00625F61" w:rsidRDefault="00FC6A82" w:rsidP="009A1302">
            <w:pPr>
              <w:pBdr>
                <w:bottom w:val="double" w:sz="4" w:space="1" w:color="auto"/>
                <w:bar w:val="single" w:sz="6" w:color="auto"/>
              </w:pBdr>
              <w:adjustRightInd w:val="0"/>
              <w:snapToGrid w:val="0"/>
              <w:ind w:left="60"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4,013</w:t>
            </w:r>
          </w:p>
        </w:tc>
      </w:tr>
    </w:tbl>
    <w:p w:rsidR="00FC6A82" w:rsidRPr="00625F61" w:rsidRDefault="00FC6A82" w:rsidP="00FC6A82">
      <w:pPr>
        <w:overflowPunct w:val="0"/>
        <w:adjustRightInd w:val="0"/>
        <w:snapToGrid w:val="0"/>
        <w:spacing w:line="233" w:lineRule="auto"/>
        <w:rPr>
          <w:rFonts w:ascii="Times New Roman" w:hAnsi="Times New Roman" w:cs="Times New Roman"/>
          <w:sz w:val="24"/>
          <w:szCs w:val="24"/>
        </w:rPr>
      </w:pPr>
    </w:p>
    <w:p w:rsidR="00FC6A82" w:rsidRPr="00625F61" w:rsidRDefault="00FC6A82" w:rsidP="00FC6A82">
      <w:pPr>
        <w:overflowPunct w:val="0"/>
        <w:adjustRightInd w:val="0"/>
        <w:snapToGrid w:val="0"/>
        <w:spacing w:line="233" w:lineRule="auto"/>
        <w:jc w:val="both"/>
        <w:outlineLvl w:val="1"/>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hint="eastAsia"/>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对本银行有重大影响的其他股东的主要交易</w:t>
      </w:r>
    </w:p>
    <w:p w:rsidR="00FC6A82" w:rsidRPr="00625F61" w:rsidRDefault="00FC6A82" w:rsidP="00FC6A82">
      <w:pPr>
        <w:overflowPunct w:val="0"/>
        <w:adjustRightInd w:val="0"/>
        <w:snapToGrid w:val="0"/>
        <w:spacing w:line="233" w:lineRule="auto"/>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napToGrid/>
          <w:sz w:val="24"/>
          <w:szCs w:val="24"/>
          <w:lang w:eastAsia="zh-CN"/>
        </w:rPr>
      </w:pPr>
      <w:bookmarkStart w:id="25" w:name="_Hlk132900086"/>
      <w:r w:rsidRPr="00625F61">
        <w:rPr>
          <w:rFonts w:ascii="Times New Roman" w:hAnsi="Times New Roman" w:cs="Times New Roman"/>
          <w:bCs/>
          <w:sz w:val="24"/>
          <w:szCs w:val="24"/>
          <w:lang w:eastAsia="zh-CN"/>
        </w:rPr>
        <w:t>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bCs/>
          <w:sz w:val="24"/>
          <w:szCs w:val="24"/>
          <w:lang w:eastAsia="zh-CN"/>
        </w:rPr>
        <w:t>月</w:t>
      </w:r>
      <w:r w:rsidRPr="00625F61">
        <w:rPr>
          <w:rFonts w:ascii="Times New Roman" w:hAnsi="Times New Roman" w:cs="Times New Roman"/>
          <w:bCs/>
          <w:sz w:val="24"/>
          <w:szCs w:val="24"/>
          <w:lang w:eastAsia="zh-CN"/>
        </w:rPr>
        <w:t>31</w:t>
      </w:r>
      <w:r w:rsidRPr="00625F61">
        <w:rPr>
          <w:rFonts w:ascii="Times New Roman" w:hAnsi="Times New Roman" w:cs="Times New Roman"/>
          <w:bCs/>
          <w:sz w:val="24"/>
          <w:szCs w:val="24"/>
          <w:lang w:eastAsia="zh-CN"/>
        </w:rPr>
        <w:t>日，</w:t>
      </w:r>
      <w:r w:rsidRPr="00625F61">
        <w:rPr>
          <w:rFonts w:ascii="Times New Roman" w:hAnsi="Times New Roman" w:cs="Times New Roman" w:hint="eastAsia"/>
          <w:bCs/>
          <w:sz w:val="24"/>
          <w:szCs w:val="24"/>
          <w:lang w:eastAsia="zh-CN"/>
        </w:rPr>
        <w:t>对本银行有重大影响的其他股东包括持股比例</w:t>
      </w:r>
      <w:r w:rsidRPr="00625F61">
        <w:rPr>
          <w:rFonts w:ascii="Times New Roman" w:hAnsi="Times New Roman" w:cs="Times New Roman"/>
          <w:bCs/>
          <w:sz w:val="24"/>
          <w:szCs w:val="24"/>
          <w:lang w:eastAsia="zh-CN"/>
        </w:rPr>
        <w:t>5</w:t>
      </w:r>
      <w:r w:rsidRPr="00625F61">
        <w:rPr>
          <w:rFonts w:ascii="Times New Roman" w:hAnsi="Times New Roman" w:cs="Times New Roman"/>
          <w:color w:val="000000"/>
          <w:sz w:val="24"/>
          <w:szCs w:val="24"/>
          <w:lang w:eastAsia="zh-CN"/>
        </w:rPr>
        <w:t>%</w:t>
      </w:r>
      <w:r w:rsidRPr="00625F61">
        <w:rPr>
          <w:rFonts w:ascii="Times New Roman" w:hAnsi="Times New Roman" w:cs="Times New Roman" w:hint="eastAsia"/>
          <w:color w:val="000000"/>
          <w:sz w:val="24"/>
          <w:szCs w:val="24"/>
          <w:lang w:eastAsia="zh-CN"/>
        </w:rPr>
        <w:t>及以上的股东、向本银行派出董事、监事或高级管理层的法人股东及在本银行任职董事、监事或高级管理层的自然人股东。</w:t>
      </w:r>
      <w:bookmarkEnd w:id="25"/>
    </w:p>
    <w:tbl>
      <w:tblPr>
        <w:tblW w:w="0" w:type="auto"/>
        <w:tblInd w:w="630" w:type="dxa"/>
        <w:tblLayout w:type="fixed"/>
        <w:tblLook w:val="04A0"/>
      </w:tblPr>
      <w:tblGrid>
        <w:gridCol w:w="4500"/>
        <w:gridCol w:w="1665"/>
        <w:gridCol w:w="1665"/>
        <w:gridCol w:w="1665"/>
      </w:tblGrid>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ind w:right="240"/>
              <w:jc w:val="right"/>
              <w:rPr>
                <w:rFonts w:ascii="Times New Roman" w:hAnsi="Times New Roman" w:cs="Times New Roman"/>
                <w:sz w:val="24"/>
                <w:szCs w:val="24"/>
                <w:lang w:eastAsia="zh-CN"/>
              </w:rPr>
            </w:pPr>
            <w:bookmarkStart w:id="26" w:name="link_八2对本行有重大影响的其他股东的主要交易1"/>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持股数</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持股比例</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u w:val="single"/>
              </w:rPr>
            </w:pPr>
            <w:r w:rsidRPr="00625F61">
              <w:rPr>
                <w:rFonts w:ascii="Times New Roman" w:hAnsi="Times New Roman" w:cs="Times New Roman" w:hint="eastAsia"/>
                <w:sz w:val="24"/>
                <w:szCs w:val="24"/>
                <w:u w:val="single"/>
                <w:lang w:eastAsia="zh-CN"/>
              </w:rPr>
              <w:t>主营业务</w:t>
            </w:r>
          </w:p>
        </w:tc>
      </w:tr>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jc w:val="center"/>
              <w:rPr>
                <w:rFonts w:ascii="Times New Roman" w:hAnsi="Times New Roman" w:cs="Times New Roman"/>
                <w:sz w:val="24"/>
                <w:szCs w:val="24"/>
              </w:rPr>
            </w:pP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r w:rsidRPr="00625F61">
              <w:rPr>
                <w:rFonts w:ascii="Times New Roman" w:hAnsi="Times New Roman" w:cs="Times New Roman" w:hint="eastAsia"/>
                <w:sz w:val="24"/>
                <w:szCs w:val="24"/>
                <w:lang w:eastAsia="zh-CN"/>
              </w:rPr>
              <w:t>千股</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r w:rsidRPr="00625F61">
              <w:rPr>
                <w:rFonts w:ascii="Times New Roman" w:hAnsi="Times New Roman" w:cs="Times New Roman"/>
                <w:sz w:val="24"/>
                <w:szCs w:val="24"/>
                <w:lang w:eastAsia="zh-CN"/>
              </w:rPr>
              <w:t>%</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p>
        </w:tc>
      </w:tr>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jc w:val="right"/>
              <w:rPr>
                <w:rFonts w:ascii="Times New Roman" w:hAnsi="Times New Roman" w:cs="Times New Roman"/>
                <w:sz w:val="24"/>
                <w:szCs w:val="24"/>
              </w:rPr>
            </w:pP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right"/>
              <w:rPr>
                <w:rFonts w:ascii="Times New Roman" w:hAnsi="Times New Roman" w:cs="Times New Roman"/>
                <w:sz w:val="24"/>
                <w:szCs w:val="24"/>
              </w:rPr>
            </w:pP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right"/>
              <w:rPr>
                <w:rFonts w:ascii="Times New Roman" w:hAnsi="Times New Roman" w:cs="Times New Roman"/>
                <w:sz w:val="24"/>
                <w:szCs w:val="24"/>
              </w:rPr>
            </w:pP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p>
        </w:tc>
      </w:tr>
      <w:tr w:rsidR="00FC6A82" w:rsidRPr="00625F61" w:rsidTr="009A1302">
        <w:trPr>
          <w:trHeight w:val="20"/>
        </w:trPr>
        <w:tc>
          <w:tcPr>
            <w:tcW w:w="4500" w:type="dxa"/>
            <w:shd w:val="clear" w:color="auto" w:fill="auto"/>
            <w:vAlign w:val="bottom"/>
          </w:tcPr>
          <w:p w:rsidR="00FC6A82" w:rsidRPr="00625F61" w:rsidRDefault="00FC6A82" w:rsidP="009A1302">
            <w:pPr>
              <w:pStyle w:val="Default"/>
              <w:overflowPunct w:val="0"/>
              <w:snapToGrid w:val="0"/>
              <w:spacing w:line="233" w:lineRule="auto"/>
              <w:jc w:val="both"/>
              <w:rPr>
                <w:rFonts w:ascii="Times New Roman" w:eastAsia="宋体" w:cs="Times New Roman"/>
                <w:color w:val="auto"/>
              </w:rPr>
            </w:pPr>
            <w:r w:rsidRPr="00625F61">
              <w:rPr>
                <w:rFonts w:ascii="Times New Roman" w:eastAsia="宋体" w:cs="Times New Roman" w:hint="eastAsia"/>
                <w:color w:val="auto"/>
              </w:rPr>
              <w:t>安阳市新企龙商贸有限责任公司</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5,700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9.50</w:t>
            </w:r>
          </w:p>
        </w:tc>
        <w:tc>
          <w:tcPr>
            <w:tcW w:w="1665" w:type="dxa"/>
            <w:shd w:val="clear" w:color="auto" w:fill="auto"/>
            <w:vAlign w:val="bottom"/>
          </w:tcPr>
          <w:p w:rsidR="00FC6A82" w:rsidRPr="00625F61" w:rsidRDefault="00FC6A82" w:rsidP="009A1302">
            <w:pPr>
              <w:pStyle w:val="Default"/>
              <w:overflowPunct w:val="0"/>
              <w:snapToGrid w:val="0"/>
              <w:spacing w:line="233" w:lineRule="auto"/>
              <w:ind w:rightChars="50" w:right="100"/>
              <w:jc w:val="center"/>
              <w:rPr>
                <w:rFonts w:ascii="Times New Roman" w:eastAsia="宋体" w:cs="Times New Roman"/>
                <w:color w:val="auto"/>
              </w:rPr>
            </w:pPr>
            <w:r w:rsidRPr="00625F61">
              <w:rPr>
                <w:rFonts w:ascii="Times New Roman" w:eastAsia="宋体" w:cs="Times New Roman" w:hint="eastAsia"/>
                <w:color w:val="auto"/>
              </w:rPr>
              <w:t>连锁超市</w:t>
            </w:r>
          </w:p>
        </w:tc>
      </w:tr>
      <w:tr w:rsidR="00FC6A82" w:rsidRPr="00625F61" w:rsidTr="009A1302">
        <w:trPr>
          <w:trHeight w:val="20"/>
        </w:trPr>
        <w:tc>
          <w:tcPr>
            <w:tcW w:w="4500" w:type="dxa"/>
            <w:shd w:val="clear" w:color="auto" w:fill="auto"/>
            <w:vAlign w:val="bottom"/>
          </w:tcPr>
          <w:p w:rsidR="00FC6A82" w:rsidRPr="00625F61" w:rsidRDefault="00FC6A82" w:rsidP="009A1302">
            <w:pPr>
              <w:pStyle w:val="Default"/>
              <w:overflowPunct w:val="0"/>
              <w:snapToGrid w:val="0"/>
              <w:spacing w:line="233" w:lineRule="auto"/>
              <w:jc w:val="both"/>
              <w:rPr>
                <w:rFonts w:ascii="Times New Roman" w:eastAsia="宋体" w:cs="Times New Roman"/>
                <w:color w:val="auto"/>
              </w:rPr>
            </w:pPr>
            <w:r w:rsidRPr="00625F61">
              <w:rPr>
                <w:rFonts w:ascii="Times New Roman" w:eastAsia="宋体" w:cs="Times New Roman" w:hint="eastAsia"/>
                <w:color w:val="auto"/>
              </w:rPr>
              <w:t>安阳德泰恒工贸有限公司</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5,400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9.00</w:t>
            </w:r>
          </w:p>
        </w:tc>
        <w:tc>
          <w:tcPr>
            <w:tcW w:w="1665" w:type="dxa"/>
            <w:shd w:val="clear" w:color="auto" w:fill="auto"/>
            <w:vAlign w:val="bottom"/>
          </w:tcPr>
          <w:p w:rsidR="00FC6A82" w:rsidRPr="00625F61" w:rsidRDefault="00FC6A82" w:rsidP="009A1302">
            <w:pPr>
              <w:pStyle w:val="Default"/>
              <w:overflowPunct w:val="0"/>
              <w:snapToGrid w:val="0"/>
              <w:spacing w:line="233" w:lineRule="auto"/>
              <w:ind w:rightChars="50" w:right="100"/>
              <w:jc w:val="center"/>
              <w:rPr>
                <w:rFonts w:ascii="Times New Roman" w:eastAsia="宋体" w:cs="Times New Roman"/>
                <w:color w:val="auto"/>
              </w:rPr>
            </w:pPr>
            <w:r w:rsidRPr="00625F61">
              <w:rPr>
                <w:rFonts w:ascii="Times New Roman" w:eastAsia="宋体" w:cs="Times New Roman" w:hint="eastAsia"/>
                <w:color w:val="auto"/>
              </w:rPr>
              <w:t>房地产</w:t>
            </w:r>
          </w:p>
        </w:tc>
      </w:tr>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rPr>
                <w:rFonts w:ascii="Times New Roman" w:hAnsi="Times New Roman" w:cs="Times New Roman"/>
                <w:color w:val="000000"/>
                <w:sz w:val="24"/>
                <w:szCs w:val="24"/>
                <w:lang w:eastAsia="zh-CN"/>
              </w:rPr>
            </w:pPr>
            <w:r w:rsidRPr="00625F61">
              <w:rPr>
                <w:rFonts w:ascii="Times New Roman" w:hAnsi="Times New Roman" w:cs="Times New Roman" w:hint="eastAsia"/>
                <w:sz w:val="24"/>
                <w:szCs w:val="24"/>
                <w:lang w:val="zh-CN" w:eastAsia="zh-CN"/>
              </w:rPr>
              <w:t>广州市至盛冠美家具有限公司</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4,800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8.00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r w:rsidRPr="00625F61">
              <w:rPr>
                <w:rFonts w:ascii="Times New Roman" w:hAnsi="Times New Roman" w:cs="Times New Roman" w:hint="eastAsia"/>
                <w:sz w:val="24"/>
                <w:szCs w:val="24"/>
                <w:lang w:val="zh-CN"/>
              </w:rPr>
              <w:t>家具</w:t>
            </w:r>
          </w:p>
        </w:tc>
      </w:tr>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rPr>
                <w:rFonts w:ascii="Times New Roman" w:hAnsi="Times New Roman" w:cs="Times New Roman"/>
                <w:color w:val="000000"/>
                <w:sz w:val="24"/>
                <w:szCs w:val="24"/>
              </w:rPr>
            </w:pPr>
            <w:r w:rsidRPr="00625F61">
              <w:rPr>
                <w:rFonts w:ascii="Times New Roman" w:hAnsi="Times New Roman" w:cs="Times New Roman" w:hint="eastAsia"/>
                <w:sz w:val="24"/>
                <w:szCs w:val="24"/>
                <w:lang w:val="zh-CN"/>
              </w:rPr>
              <w:t>陈同忠</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5,700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9.50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r w:rsidRPr="00625F61">
              <w:rPr>
                <w:rFonts w:ascii="Times New Roman" w:hAnsi="Times New Roman" w:cs="Times New Roman" w:hint="eastAsia"/>
                <w:sz w:val="24"/>
                <w:szCs w:val="24"/>
                <w:lang w:val="zh-CN"/>
              </w:rPr>
              <w:t>个人</w:t>
            </w:r>
          </w:p>
        </w:tc>
      </w:tr>
      <w:tr w:rsidR="00FC6A82" w:rsidRPr="00625F61" w:rsidTr="009A1302">
        <w:trPr>
          <w:trHeight w:val="20"/>
        </w:trPr>
        <w:tc>
          <w:tcPr>
            <w:tcW w:w="4500" w:type="dxa"/>
            <w:shd w:val="clear" w:color="auto" w:fill="auto"/>
            <w:vAlign w:val="bottom"/>
          </w:tcPr>
          <w:p w:rsidR="00FC6A82" w:rsidRPr="00625F61" w:rsidRDefault="00FC6A82" w:rsidP="009A1302">
            <w:pPr>
              <w:overflowPunct w:val="0"/>
              <w:adjustRightInd w:val="0"/>
              <w:snapToGrid w:val="0"/>
              <w:spacing w:line="233" w:lineRule="auto"/>
              <w:rPr>
                <w:rFonts w:ascii="Times New Roman" w:hAnsi="Times New Roman" w:cs="Times New Roman"/>
                <w:color w:val="000000"/>
                <w:sz w:val="24"/>
                <w:szCs w:val="24"/>
              </w:rPr>
            </w:pPr>
            <w:r w:rsidRPr="00625F61">
              <w:rPr>
                <w:rFonts w:ascii="Times New Roman" w:hAnsi="Times New Roman" w:cs="Times New Roman" w:hint="eastAsia"/>
                <w:sz w:val="24"/>
                <w:szCs w:val="24"/>
                <w:lang w:val="zh-CN"/>
              </w:rPr>
              <w:t>张皓</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4,800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15" w:right="3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8.00</w:t>
            </w:r>
          </w:p>
        </w:tc>
        <w:tc>
          <w:tcPr>
            <w:tcW w:w="1665" w:type="dxa"/>
            <w:shd w:val="clear" w:color="auto" w:fill="auto"/>
            <w:vAlign w:val="bottom"/>
          </w:tcPr>
          <w:p w:rsidR="00FC6A82" w:rsidRPr="00625F61" w:rsidRDefault="00FC6A82" w:rsidP="009A1302">
            <w:pPr>
              <w:overflowPunct w:val="0"/>
              <w:adjustRightInd w:val="0"/>
              <w:snapToGrid w:val="0"/>
              <w:spacing w:line="233" w:lineRule="auto"/>
              <w:ind w:rightChars="50" w:right="100"/>
              <w:jc w:val="center"/>
              <w:rPr>
                <w:rFonts w:ascii="Times New Roman" w:hAnsi="Times New Roman" w:cs="Times New Roman"/>
                <w:sz w:val="24"/>
                <w:szCs w:val="24"/>
              </w:rPr>
            </w:pPr>
            <w:r w:rsidRPr="00625F61">
              <w:rPr>
                <w:rFonts w:ascii="Times New Roman" w:hAnsi="Times New Roman" w:cs="Times New Roman" w:hint="eastAsia"/>
                <w:sz w:val="24"/>
                <w:szCs w:val="24"/>
                <w:lang w:val="zh-CN"/>
              </w:rPr>
              <w:t>个人</w:t>
            </w:r>
          </w:p>
        </w:tc>
      </w:tr>
      <w:bookmarkEnd w:id="26"/>
    </w:tbl>
    <w:p w:rsidR="00FC6A82" w:rsidRPr="00625F61" w:rsidRDefault="00FC6A82" w:rsidP="00FC6A82">
      <w:pPr>
        <w:widowControl w:val="0"/>
        <w:overflowPunct w:val="0"/>
        <w:adjustRightInd w:val="0"/>
        <w:snapToGrid w:val="0"/>
        <w:spacing w:line="233" w:lineRule="auto"/>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spacing w:line="233" w:lineRule="auto"/>
        <w:ind w:left="720"/>
        <w:rPr>
          <w:rFonts w:ascii="Times New Roman" w:hAnsi="Times New Roman" w:cs="Times New Roman"/>
          <w:snapToGrid/>
          <w:sz w:val="24"/>
          <w:szCs w:val="24"/>
          <w:lang w:eastAsia="zh-CN"/>
        </w:rPr>
      </w:pPr>
      <w:r w:rsidRPr="00625F61">
        <w:rPr>
          <w:rFonts w:ascii="Times New Roman" w:hAnsi="Times New Roman" w:cs="Times New Roman" w:hint="eastAsia"/>
          <w:bCs/>
          <w:sz w:val="24"/>
          <w:szCs w:val="24"/>
          <w:lang w:eastAsia="zh-CN"/>
        </w:rPr>
        <w:t>于</w:t>
      </w:r>
      <w:r w:rsidRPr="00625F61">
        <w:rPr>
          <w:rFonts w:ascii="Times New Roman" w:hAnsi="Times New Roman" w:cs="Times New Roman" w:hint="eastAsia"/>
          <w:bCs/>
          <w:sz w:val="24"/>
          <w:szCs w:val="24"/>
          <w:lang w:eastAsia="zh-CN"/>
        </w:rPr>
        <w:t>2024</w:t>
      </w:r>
      <w:r w:rsidRPr="00625F61">
        <w:rPr>
          <w:rFonts w:ascii="Times New Roman" w:hAnsi="Times New Roman" w:cs="Times New Roman" w:hint="eastAsia"/>
          <w:bCs/>
          <w:sz w:val="24"/>
          <w:szCs w:val="24"/>
          <w:lang w:eastAsia="zh-CN"/>
        </w:rPr>
        <w:t>年度及</w:t>
      </w:r>
      <w:r w:rsidRPr="00625F61">
        <w:rPr>
          <w:rFonts w:ascii="Times New Roman" w:hAnsi="Times New Roman" w:cs="Times New Roman" w:hint="eastAsia"/>
          <w:bCs/>
          <w:sz w:val="24"/>
          <w:szCs w:val="24"/>
          <w:lang w:eastAsia="zh-CN"/>
        </w:rPr>
        <w:t>2023</w:t>
      </w:r>
      <w:r w:rsidRPr="00625F61">
        <w:rPr>
          <w:rFonts w:ascii="Times New Roman" w:hAnsi="Times New Roman" w:cs="Times New Roman" w:hint="eastAsia"/>
          <w:bCs/>
          <w:sz w:val="24"/>
          <w:szCs w:val="24"/>
          <w:lang w:eastAsia="zh-CN"/>
        </w:rPr>
        <w:t>年度，</w:t>
      </w:r>
      <w:r w:rsidRPr="00625F61">
        <w:rPr>
          <w:rFonts w:ascii="Times New Roman" w:hAnsi="Times New Roman" w:cs="Times New Roman"/>
          <w:bCs/>
          <w:sz w:val="24"/>
          <w:szCs w:val="24"/>
          <w:lang w:eastAsia="zh-CN"/>
        </w:rPr>
        <w:t>本银行</w:t>
      </w:r>
      <w:r w:rsidRPr="00625F61">
        <w:rPr>
          <w:rFonts w:ascii="Times New Roman" w:hAnsi="Times New Roman" w:cs="Times New Roman" w:hint="eastAsia"/>
          <w:bCs/>
          <w:sz w:val="24"/>
          <w:szCs w:val="24"/>
          <w:lang w:eastAsia="zh-CN"/>
        </w:rPr>
        <w:t>无</w:t>
      </w:r>
      <w:r w:rsidRPr="00625F61">
        <w:rPr>
          <w:rFonts w:ascii="Times New Roman" w:hAnsi="Times New Roman" w:cs="Times New Roman"/>
          <w:bCs/>
          <w:sz w:val="24"/>
          <w:szCs w:val="24"/>
          <w:lang w:eastAsia="zh-CN"/>
        </w:rPr>
        <w:t>与对本银行有重大影响的其他股东的交易</w:t>
      </w:r>
      <w:r w:rsidRPr="00625F61">
        <w:rPr>
          <w:rFonts w:ascii="Times New Roman" w:hAnsi="Times New Roman" w:cs="Times New Roman" w:hint="eastAsia"/>
          <w:bCs/>
          <w:sz w:val="24"/>
          <w:szCs w:val="24"/>
          <w:lang w:eastAsia="zh-CN"/>
        </w:rPr>
        <w:t>。</w:t>
      </w:r>
    </w:p>
    <w:p w:rsidR="00FC6A82" w:rsidRPr="00625F61" w:rsidRDefault="00FC6A82" w:rsidP="00FC6A82">
      <w:pPr>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adjustRightInd w:val="0"/>
        <w:snapToGrid w:val="0"/>
        <w:spacing w:line="233"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八</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关联方关系及其重大交易</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bCs/>
          <w:sz w:val="24"/>
          <w:szCs w:val="24"/>
          <w:lang w:eastAsia="zh-CN"/>
        </w:rPr>
        <w:t>.</w:t>
      </w:r>
      <w:r w:rsidRPr="00625F61">
        <w:rPr>
          <w:rFonts w:ascii="Times New Roman" w:hAnsi="Times New Roman" w:cs="Times New Roman"/>
          <w:bCs/>
          <w:sz w:val="24"/>
          <w:szCs w:val="24"/>
          <w:lang w:val="en-GB" w:eastAsia="zh-CN"/>
        </w:rPr>
        <w:tab/>
      </w:r>
      <w:r w:rsidRPr="00625F61">
        <w:rPr>
          <w:rFonts w:ascii="Times New Roman" w:hAnsi="Times New Roman" w:cs="Times New Roman"/>
          <w:bCs/>
          <w:sz w:val="24"/>
          <w:szCs w:val="24"/>
          <w:lang w:eastAsia="zh-CN"/>
        </w:rPr>
        <w:t>与关键管理人员的主要交易</w:t>
      </w:r>
    </w:p>
    <w:p w:rsidR="00FC6A82" w:rsidRPr="00625F61" w:rsidRDefault="00FC6A82" w:rsidP="00FC6A82">
      <w:pPr>
        <w:widowControl w:val="0"/>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关键管理</w:t>
      </w:r>
      <w:r w:rsidRPr="00625F61">
        <w:rPr>
          <w:rFonts w:ascii="Times New Roman" w:hAnsi="Times New Roman" w:cs="Times New Roman"/>
          <w:sz w:val="24"/>
          <w:szCs w:val="24"/>
          <w:lang w:eastAsia="zh-CN"/>
        </w:rPr>
        <w:t>人员</w:t>
      </w:r>
      <w:r w:rsidRPr="00625F61">
        <w:rPr>
          <w:rFonts w:ascii="Times New Roman" w:hAnsi="Times New Roman" w:cs="Times New Roman"/>
          <w:snapToGrid/>
          <w:sz w:val="24"/>
          <w:szCs w:val="24"/>
          <w:lang w:eastAsia="zh-CN"/>
        </w:rPr>
        <w:t>是指有权力并负责直接或间接地计划、指挥和控制本银行活动的人员，包括董事会和监事会成员及其他高级管理人员。</w:t>
      </w:r>
    </w:p>
    <w:p w:rsidR="00FC6A82" w:rsidRPr="00625F61" w:rsidRDefault="00FC6A82" w:rsidP="00FC6A82">
      <w:pPr>
        <w:widowControl w:val="0"/>
        <w:overflowPunct w:val="0"/>
        <w:adjustRightInd w:val="0"/>
        <w:snapToGrid w:val="0"/>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本银行与</w:t>
      </w:r>
      <w:r w:rsidRPr="00625F61">
        <w:rPr>
          <w:rFonts w:ascii="Times New Roman" w:hAnsi="Times New Roman" w:cs="Times New Roman"/>
          <w:sz w:val="24"/>
          <w:szCs w:val="24"/>
          <w:lang w:eastAsia="zh-CN"/>
        </w:rPr>
        <w:t>关键</w:t>
      </w:r>
      <w:r w:rsidRPr="00625F61">
        <w:rPr>
          <w:rFonts w:ascii="Times New Roman" w:hAnsi="Times New Roman" w:cs="Times New Roman"/>
          <w:snapToGrid/>
          <w:sz w:val="24"/>
          <w:szCs w:val="24"/>
          <w:lang w:eastAsia="zh-CN"/>
        </w:rPr>
        <w:t>管理人员的主要交易情况如下：</w:t>
      </w:r>
    </w:p>
    <w:p w:rsidR="00FC6A82" w:rsidRPr="00625F61" w:rsidRDefault="00FC6A82" w:rsidP="00FC6A82">
      <w:pPr>
        <w:widowControl w:val="0"/>
        <w:overflowPunct w:val="0"/>
        <w:adjustRightInd w:val="0"/>
        <w:snapToGrid w:val="0"/>
        <w:rPr>
          <w:rFonts w:ascii="Times New Roman" w:hAnsi="Times New Roman" w:cs="Times New Roman"/>
          <w:sz w:val="24"/>
          <w:szCs w:val="24"/>
          <w:lang w:eastAsia="zh-CN"/>
        </w:rPr>
      </w:pPr>
    </w:p>
    <w:tbl>
      <w:tblPr>
        <w:tblW w:w="9495" w:type="dxa"/>
        <w:tblInd w:w="702" w:type="dxa"/>
        <w:tblLayout w:type="fixed"/>
        <w:tblCellMar>
          <w:left w:w="0" w:type="dxa"/>
          <w:right w:w="0" w:type="dxa"/>
        </w:tblCellMar>
        <w:tblLook w:val="0000"/>
      </w:tblPr>
      <w:tblGrid>
        <w:gridCol w:w="6228"/>
        <w:gridCol w:w="1633"/>
        <w:gridCol w:w="1634"/>
      </w:tblGrid>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u w:val="single"/>
                <w:lang w:eastAsia="zh-CN"/>
              </w:rPr>
            </w:pPr>
            <w:r w:rsidRPr="00625F61">
              <w:rPr>
                <w:rFonts w:ascii="Times New Roman" w:hAnsi="Times New Roman" w:cs="Times New Roman"/>
                <w:sz w:val="24"/>
                <w:szCs w:val="24"/>
                <w:u w:val="single"/>
                <w:lang w:val="zh-CN"/>
              </w:rPr>
              <w:t>年末余额</w:t>
            </w:r>
          </w:p>
        </w:tc>
        <w:tc>
          <w:tcPr>
            <w:tcW w:w="1633"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634"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33"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634"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33"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p>
        </w:tc>
        <w:tc>
          <w:tcPr>
            <w:tcW w:w="1634"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r w:rsidRPr="00625F61">
              <w:rPr>
                <w:rFonts w:ascii="Times New Roman" w:hAnsi="Times New Roman" w:cs="Times New Roman" w:hint="eastAsia"/>
                <w:sz w:val="24"/>
                <w:szCs w:val="24"/>
                <w:lang w:eastAsia="zh-CN"/>
              </w:rPr>
              <w:t>吸收存款</w:t>
            </w:r>
          </w:p>
        </w:tc>
        <w:tc>
          <w:tcPr>
            <w:tcW w:w="1633" w:type="dxa"/>
            <w:vAlign w:val="bottom"/>
          </w:tcPr>
          <w:p w:rsidR="00FC6A82" w:rsidRPr="00625F61" w:rsidRDefault="00FC6A82" w:rsidP="009A1302">
            <w:pPr>
              <w:pBdr>
                <w:bottom w:val="double" w:sz="4" w:space="1" w:color="auto"/>
                <w:bar w:val="single" w:sz="6" w:color="auto"/>
              </w:pBdr>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194,721</w:t>
            </w:r>
          </w:p>
        </w:tc>
        <w:tc>
          <w:tcPr>
            <w:tcW w:w="1634" w:type="dxa"/>
            <w:vAlign w:val="bottom"/>
          </w:tcPr>
          <w:p w:rsidR="00FC6A82" w:rsidRPr="00625F61" w:rsidRDefault="00FC6A82" w:rsidP="009A1302">
            <w:pPr>
              <w:pBdr>
                <w:bottom w:val="double" w:sz="4" w:space="1" w:color="auto"/>
                <w:bar w:val="single" w:sz="6" w:color="auto"/>
              </w:pBdr>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eastAsia="zh-CN"/>
              </w:rPr>
              <w:t>149,751</w:t>
            </w:r>
          </w:p>
        </w:tc>
      </w:tr>
    </w:tbl>
    <w:p w:rsidR="00FC6A82" w:rsidRPr="00625F61" w:rsidRDefault="00FC6A82" w:rsidP="00FC6A82">
      <w:pPr>
        <w:widowControl w:val="0"/>
        <w:overflowPunct w:val="0"/>
        <w:adjustRightInd w:val="0"/>
        <w:snapToGrid w:val="0"/>
        <w:rPr>
          <w:rFonts w:ascii="Times New Roman" w:hAnsi="Times New Roman" w:cs="Times New Roman"/>
          <w:sz w:val="24"/>
          <w:szCs w:val="24"/>
        </w:rPr>
      </w:pPr>
    </w:p>
    <w:tbl>
      <w:tblPr>
        <w:tblW w:w="9513" w:type="dxa"/>
        <w:tblInd w:w="702" w:type="dxa"/>
        <w:tblLayout w:type="fixed"/>
        <w:tblCellMar>
          <w:left w:w="0" w:type="dxa"/>
          <w:right w:w="0" w:type="dxa"/>
        </w:tblCellMar>
        <w:tblLook w:val="0000"/>
      </w:tblPr>
      <w:tblGrid>
        <w:gridCol w:w="6228"/>
        <w:gridCol w:w="1642"/>
        <w:gridCol w:w="1643"/>
      </w:tblGrid>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u w:val="single"/>
                <w:lang w:eastAsia="zh-CN"/>
              </w:rPr>
            </w:pPr>
            <w:r w:rsidRPr="00625F61">
              <w:rPr>
                <w:rFonts w:ascii="Times New Roman" w:hAnsi="Times New Roman" w:cs="Times New Roman" w:hint="eastAsia"/>
                <w:snapToGrid/>
                <w:color w:val="000000"/>
                <w:sz w:val="24"/>
                <w:szCs w:val="24"/>
                <w:u w:val="single"/>
                <w:lang w:val="zh-CN" w:eastAsia="zh-CN"/>
              </w:rPr>
              <w:t>本年交易</w:t>
            </w:r>
          </w:p>
        </w:tc>
        <w:tc>
          <w:tcPr>
            <w:tcW w:w="1642"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2024</w:t>
            </w:r>
            <w:r w:rsidRPr="00625F61">
              <w:rPr>
                <w:rFonts w:ascii="Times New Roman" w:hAnsi="Times New Roman" w:cs="Times New Roman"/>
                <w:sz w:val="24"/>
                <w:szCs w:val="24"/>
                <w:u w:val="single"/>
                <w:lang w:val="zh-CN"/>
              </w:rPr>
              <w:t>年度</w:t>
            </w:r>
          </w:p>
        </w:tc>
        <w:tc>
          <w:tcPr>
            <w:tcW w:w="1643"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rPr>
            </w:pPr>
            <w:r w:rsidRPr="00625F61">
              <w:rPr>
                <w:rFonts w:ascii="Times New Roman" w:hAnsi="Times New Roman" w:cs="Times New Roman"/>
                <w:sz w:val="24"/>
                <w:szCs w:val="24"/>
                <w:u w:val="single"/>
                <w:lang w:val="zh-CN"/>
              </w:rPr>
              <w:t>2023</w:t>
            </w:r>
            <w:r w:rsidRPr="00625F61">
              <w:rPr>
                <w:rFonts w:ascii="Times New Roman" w:hAnsi="Times New Roman" w:cs="Times New Roman"/>
                <w:sz w:val="24"/>
                <w:szCs w:val="24"/>
                <w:u w:val="single"/>
                <w:lang w:val="zh-CN"/>
              </w:rPr>
              <w:t>年度</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642"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p>
        </w:tc>
        <w:tc>
          <w:tcPr>
            <w:tcW w:w="1643" w:type="dxa"/>
            <w:vAlign w:val="bottom"/>
          </w:tcPr>
          <w:p w:rsidR="00FC6A82" w:rsidRPr="00625F61" w:rsidRDefault="00FC6A82" w:rsidP="009A1302">
            <w:pPr>
              <w:adjustRightInd w:val="0"/>
              <w:snapToGrid w:val="0"/>
              <w:ind w:left="135" w:rightChars="50" w:right="100"/>
              <w:jc w:val="center"/>
              <w:rPr>
                <w:rFonts w:ascii="Times New Roman" w:hAnsi="Times New Roman" w:cs="Times New Roman"/>
                <w:sz w:val="24"/>
                <w:szCs w:val="24"/>
                <w:u w:val="single"/>
                <w:lang w:val="zh-CN"/>
              </w:rPr>
            </w:pP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hint="eastAsia"/>
                <w:sz w:val="24"/>
                <w:szCs w:val="24"/>
                <w:lang w:val="zh-CN"/>
              </w:rPr>
              <w:t>工资薪酬及福利</w:t>
            </w:r>
          </w:p>
        </w:tc>
        <w:tc>
          <w:tcPr>
            <w:tcW w:w="1642" w:type="dxa"/>
            <w:vAlign w:val="bottom"/>
          </w:tcPr>
          <w:p w:rsidR="00FC6A82" w:rsidRPr="00625F61" w:rsidRDefault="00FC6A82" w:rsidP="009A1302">
            <w:pPr>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1,729,349</w:t>
            </w:r>
          </w:p>
        </w:tc>
        <w:tc>
          <w:tcPr>
            <w:tcW w:w="1643" w:type="dxa"/>
            <w:vAlign w:val="bottom"/>
          </w:tcPr>
          <w:p w:rsidR="00FC6A82" w:rsidRPr="00625F61" w:rsidRDefault="00FC6A82" w:rsidP="009A1302">
            <w:pPr>
              <w:adjustRightInd w:val="0"/>
              <w:snapToGrid w:val="0"/>
              <w:ind w:left="135"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1,769,985</w:t>
            </w:r>
          </w:p>
        </w:tc>
      </w:tr>
      <w:tr w:rsidR="00FC6A82" w:rsidRPr="00625F61" w:rsidTr="009A1302">
        <w:trPr>
          <w:trHeight w:val="20"/>
        </w:trPr>
        <w:tc>
          <w:tcPr>
            <w:tcW w:w="6228"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hint="eastAsia"/>
                <w:sz w:val="24"/>
                <w:szCs w:val="24"/>
                <w:lang w:val="zh-CN"/>
              </w:rPr>
              <w:t>利息支出</w:t>
            </w:r>
          </w:p>
        </w:tc>
        <w:tc>
          <w:tcPr>
            <w:tcW w:w="1642" w:type="dxa"/>
            <w:vAlign w:val="bottom"/>
          </w:tcPr>
          <w:p w:rsidR="00FC6A82" w:rsidRPr="00625F61" w:rsidRDefault="00FC6A82" w:rsidP="009A1302">
            <w:pPr>
              <w:pBdr>
                <w:bottom w:val="double" w:sz="4" w:space="1" w:color="auto"/>
                <w:bar w:val="single" w:sz="6" w:color="auto"/>
              </w:pBdr>
              <w:adjustRightInd w:val="0"/>
              <w:snapToGrid w:val="0"/>
              <w:ind w:left="135"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9,121</w:t>
            </w:r>
          </w:p>
        </w:tc>
        <w:tc>
          <w:tcPr>
            <w:tcW w:w="1643" w:type="dxa"/>
            <w:vAlign w:val="bottom"/>
          </w:tcPr>
          <w:p w:rsidR="00FC6A82" w:rsidRPr="00625F61" w:rsidRDefault="00FC6A82" w:rsidP="009A1302">
            <w:pPr>
              <w:pBdr>
                <w:bottom w:val="double" w:sz="4" w:space="1" w:color="auto"/>
                <w:bar w:val="single" w:sz="6" w:color="auto"/>
              </w:pBdr>
              <w:adjustRightInd w:val="0"/>
              <w:snapToGrid w:val="0"/>
              <w:ind w:left="135" w:rightChars="50" w:right="100"/>
              <w:jc w:val="right"/>
              <w:rPr>
                <w:rFonts w:ascii="Times New Roman" w:hAnsi="Times New Roman" w:cs="Times New Roman"/>
                <w:sz w:val="24"/>
                <w:szCs w:val="24"/>
                <w:u w:val="single"/>
                <w:lang w:val="zh-CN"/>
              </w:rPr>
            </w:pPr>
            <w:r w:rsidRPr="00625F61">
              <w:rPr>
                <w:rFonts w:ascii="Times New Roman" w:hAnsi="Times New Roman" w:cs="Times New Roman"/>
                <w:sz w:val="24"/>
                <w:szCs w:val="24"/>
                <w:lang w:val="zh-CN"/>
              </w:rPr>
              <w:t>4,436</w:t>
            </w:r>
          </w:p>
        </w:tc>
      </w:tr>
    </w:tbl>
    <w:p w:rsidR="00FC6A82" w:rsidRPr="00625F61" w:rsidRDefault="00FC6A82" w:rsidP="00FC6A82">
      <w:pPr>
        <w:widowControl w:val="0"/>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本银行管理层认为，本银行与上述关联方进行的交易根据正常的商业交易条件进行，以一般交易价格为定价基础，并按正常业务程序进行。</w:t>
      </w: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风险管理</w:t>
      </w:r>
    </w:p>
    <w:p w:rsidR="00FC6A82" w:rsidRPr="00625F61" w:rsidRDefault="00FC6A82" w:rsidP="00FC6A82">
      <w:pPr>
        <w:widowControl w:val="0"/>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1</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bCs/>
          <w:sz w:val="24"/>
          <w:szCs w:val="24"/>
          <w:lang w:eastAsia="zh-CN"/>
        </w:rPr>
        <w:t>概述</w:t>
      </w:r>
    </w:p>
    <w:p w:rsidR="00FC6A82" w:rsidRPr="00625F61" w:rsidRDefault="00FC6A82" w:rsidP="00FC6A82">
      <w:pPr>
        <w:widowControl w:val="0"/>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eastAsia="zh-CN"/>
        </w:rPr>
        <w:t>本银行金融风险管理的目标是在满足监管部门、存款人和其他利益相关者对银行稳健经营要求的前提下，在可接受的</w:t>
      </w:r>
      <w:r w:rsidRPr="00625F61">
        <w:rPr>
          <w:rFonts w:ascii="Times New Roman" w:hAnsi="Times New Roman" w:cs="Times New Roman"/>
          <w:sz w:val="24"/>
          <w:szCs w:val="24"/>
          <w:lang w:eastAsia="zh-CN"/>
        </w:rPr>
        <w:t>风险</w:t>
      </w:r>
      <w:r w:rsidRPr="00625F61">
        <w:rPr>
          <w:rFonts w:ascii="Times New Roman" w:hAnsi="Times New Roman" w:cs="Times New Roman"/>
          <w:snapToGrid/>
          <w:sz w:val="24"/>
          <w:szCs w:val="24"/>
          <w:lang w:eastAsia="zh-CN"/>
        </w:rPr>
        <w:t>范围内，实现股东利益的最大化。本银行通过制定风险管理政策，设定适当的风险限额及控制程序，以及通过相关的信息系统来分析、识别、监控和报告风险情况。本银行还定期复核风险管理政策及相关系统，以反映市场、产品及行业最佳做法的新变化。</w:t>
      </w:r>
    </w:p>
    <w:p w:rsidR="00FC6A82" w:rsidRPr="00625F61" w:rsidRDefault="00FC6A82" w:rsidP="00FC6A82">
      <w:pPr>
        <w:widowControl w:val="0"/>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本银行面临的风险主要包括信用风险、</w:t>
      </w:r>
      <w:r w:rsidRPr="00625F61">
        <w:rPr>
          <w:rFonts w:ascii="Times New Roman" w:hAnsi="Times New Roman" w:cs="Times New Roman" w:hint="eastAsia"/>
          <w:sz w:val="24"/>
          <w:szCs w:val="24"/>
          <w:lang w:eastAsia="zh-CN"/>
        </w:rPr>
        <w:t>流动性</w:t>
      </w:r>
      <w:r w:rsidRPr="00625F61">
        <w:rPr>
          <w:rFonts w:ascii="Times New Roman" w:hAnsi="Times New Roman" w:cs="Times New Roman"/>
          <w:sz w:val="24"/>
          <w:szCs w:val="24"/>
          <w:lang w:eastAsia="zh-CN"/>
        </w:rPr>
        <w:t>风险及</w:t>
      </w:r>
      <w:r w:rsidRPr="00625F61">
        <w:rPr>
          <w:rFonts w:ascii="Times New Roman" w:hAnsi="Times New Roman" w:cs="Times New Roman" w:hint="eastAsia"/>
          <w:sz w:val="24"/>
          <w:szCs w:val="24"/>
          <w:lang w:eastAsia="zh-CN"/>
        </w:rPr>
        <w:t>市场</w:t>
      </w:r>
      <w:r w:rsidRPr="00625F61">
        <w:rPr>
          <w:rFonts w:ascii="Times New Roman" w:hAnsi="Times New Roman" w:cs="Times New Roman"/>
          <w:sz w:val="24"/>
          <w:szCs w:val="24"/>
          <w:lang w:eastAsia="zh-CN"/>
        </w:rPr>
        <w:t>风险。</w:t>
      </w:r>
    </w:p>
    <w:p w:rsidR="00FC6A82" w:rsidRPr="00625F61" w:rsidRDefault="00FC6A82" w:rsidP="00FC6A82">
      <w:pPr>
        <w:widowControl w:val="0"/>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t>2</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风险管理框架</w:t>
      </w:r>
    </w:p>
    <w:p w:rsidR="00FC6A82" w:rsidRPr="00625F61" w:rsidRDefault="00FC6A82" w:rsidP="00FC6A82">
      <w:pPr>
        <w:widowControl w:val="0"/>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本银行决策层负责制定本银行总体风险偏好，审议和批准本银行风险管理的目标和战略。</w:t>
      </w:r>
    </w:p>
    <w:p w:rsidR="00FC6A82" w:rsidRPr="00625F61" w:rsidRDefault="00FC6A82" w:rsidP="00FC6A82">
      <w:pPr>
        <w:widowControl w:val="0"/>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风险管理框架包括：本银行高级管理层负有整体管理责任，负责风险管理的各个方面，包括实施风险管理策略、措施和信贷政策，批准风险管理的内部制度、措施和程序；设立信贷管理部等相关部门来管理金融风险。</w:t>
      </w:r>
    </w:p>
    <w:p w:rsidR="00FC6A82" w:rsidRPr="00625F61" w:rsidRDefault="00FC6A82" w:rsidP="00FC6A82">
      <w:pPr>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风险管理</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widowControl w:val="0"/>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bCs/>
          <w:sz w:val="24"/>
          <w:szCs w:val="24"/>
          <w:lang w:eastAsia="zh-CN"/>
        </w:rPr>
      </w:pPr>
      <w:r w:rsidRPr="00625F61">
        <w:rPr>
          <w:rFonts w:ascii="Times New Roman" w:hAnsi="Times New Roman" w:cs="Times New Roman"/>
          <w:snapToGrid/>
          <w:sz w:val="24"/>
          <w:szCs w:val="24"/>
          <w:lang w:val="en-GB"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bCs/>
          <w:sz w:val="24"/>
          <w:szCs w:val="24"/>
          <w:lang w:eastAsia="zh-CN"/>
        </w:rPr>
        <w:t>信用风险</w:t>
      </w: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outlineLvl w:val="2"/>
        <w:rPr>
          <w:rFonts w:ascii="Times New Roman" w:hAnsi="Times New Roman" w:cs="Times New Roman"/>
          <w:sz w:val="24"/>
          <w:szCs w:val="24"/>
          <w:lang w:eastAsia="zh-CN"/>
        </w:rPr>
      </w:pPr>
      <w:r w:rsidRPr="00625F61">
        <w:rPr>
          <w:rFonts w:ascii="Times New Roman" w:hAnsi="Times New Roman" w:cs="Times New Roman"/>
          <w:sz w:val="24"/>
          <w:szCs w:val="24"/>
          <w:lang w:eastAsia="zh-CN"/>
        </w:rPr>
        <w:t>(1)</w:t>
      </w:r>
      <w:r w:rsidRPr="00625F61">
        <w:rPr>
          <w:rFonts w:ascii="Times New Roman" w:hAnsi="Times New Roman" w:cs="Times New Roman"/>
          <w:sz w:val="24"/>
          <w:szCs w:val="24"/>
          <w:lang w:eastAsia="zh-CN"/>
        </w:rPr>
        <w:tab/>
      </w:r>
      <w:r w:rsidRPr="00625F61">
        <w:rPr>
          <w:rFonts w:ascii="Times New Roman" w:hAnsi="Times New Roman" w:cs="Times New Roman"/>
          <w:sz w:val="24"/>
          <w:szCs w:val="24"/>
          <w:lang w:eastAsia="zh-CN"/>
        </w:rPr>
        <w:t>信用风险管理</w:t>
      </w: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信用风险是指因</w:t>
      </w:r>
      <w:r w:rsidRPr="00625F61">
        <w:rPr>
          <w:rFonts w:ascii="Times New Roman" w:hAnsi="Times New Roman" w:cs="Times New Roman"/>
          <w:sz w:val="24"/>
          <w:szCs w:val="24"/>
          <w:lang w:eastAsia="zh-CN"/>
        </w:rPr>
        <w:t>债务人</w:t>
      </w:r>
      <w:r w:rsidRPr="00625F61">
        <w:rPr>
          <w:rFonts w:ascii="Times New Roman" w:hAnsi="Times New Roman" w:cs="Times New Roman"/>
          <w:bCs/>
          <w:sz w:val="24"/>
          <w:szCs w:val="24"/>
          <w:lang w:eastAsia="zh-CN"/>
        </w:rPr>
        <w:t>或交易对手违约或其信用评级、履约能力降低而造成损失的风险。操作失误导致本银行作出未获授权或不恰当的发放贷款、资金承诺或投资，也会产生信用风险。本银行面临的信用风险，主要源于本银行的信贷业务以及同业往来业务。</w:t>
      </w:r>
    </w:p>
    <w:p w:rsidR="00FC6A82" w:rsidRPr="00625F61" w:rsidRDefault="00FC6A82" w:rsidP="00FC6A82">
      <w:pPr>
        <w:overflowPunct w:val="0"/>
        <w:adjustRightInd w:val="0"/>
        <w:snapToGrid w:val="0"/>
        <w:jc w:val="both"/>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1440" w:hanging="720"/>
        <w:jc w:val="both"/>
        <w:outlineLvl w:val="2"/>
        <w:rPr>
          <w:rFonts w:ascii="Times New Roman" w:hAnsi="Times New Roman" w:cs="Times New Roman"/>
          <w:bCs/>
          <w:sz w:val="24"/>
          <w:szCs w:val="24"/>
          <w:lang w:eastAsia="zh-CN"/>
        </w:rPr>
      </w:pPr>
      <w:r w:rsidRPr="00625F61">
        <w:rPr>
          <w:rFonts w:ascii="Times New Roman" w:hAnsi="Times New Roman" w:cs="Times New Roman"/>
          <w:snapToGrid/>
          <w:sz w:val="24"/>
          <w:szCs w:val="24"/>
          <w:lang w:val="en-GB" w:eastAsia="zh-CN"/>
        </w:rPr>
        <w:t>(2)</w:t>
      </w:r>
      <w:r w:rsidRPr="00625F61">
        <w:rPr>
          <w:rFonts w:ascii="Times New Roman" w:hAnsi="Times New Roman" w:cs="Times New Roman"/>
          <w:snapToGrid/>
          <w:sz w:val="24"/>
          <w:szCs w:val="24"/>
          <w:lang w:val="en-GB" w:eastAsia="zh-CN"/>
        </w:rPr>
        <w:tab/>
      </w:r>
      <w:r w:rsidRPr="00625F61">
        <w:rPr>
          <w:rFonts w:ascii="Times New Roman" w:hAnsi="Times New Roman" w:cs="Times New Roman"/>
          <w:bCs/>
          <w:sz w:val="24"/>
          <w:szCs w:val="24"/>
          <w:lang w:eastAsia="zh-CN"/>
        </w:rPr>
        <w:t>减值</w:t>
      </w:r>
      <w:r w:rsidRPr="00625F61">
        <w:rPr>
          <w:rFonts w:ascii="Times New Roman" w:hAnsi="Times New Roman" w:cs="Times New Roman"/>
          <w:sz w:val="24"/>
          <w:szCs w:val="24"/>
          <w:lang w:eastAsia="zh-CN"/>
        </w:rPr>
        <w:t>评估</w:t>
      </w:r>
      <w:r w:rsidRPr="00625F61">
        <w:rPr>
          <w:rFonts w:ascii="Times New Roman" w:hAnsi="Times New Roman" w:cs="Times New Roman"/>
          <w:bCs/>
          <w:sz w:val="24"/>
          <w:szCs w:val="24"/>
          <w:lang w:eastAsia="zh-CN"/>
        </w:rPr>
        <w:t>信用风险减值</w:t>
      </w:r>
    </w:p>
    <w:p w:rsidR="00FC6A82" w:rsidRPr="00625F61" w:rsidRDefault="00FC6A82" w:rsidP="00FC6A82">
      <w:pPr>
        <w:overflowPunct w:val="0"/>
        <w:adjustRightInd w:val="0"/>
        <w:snapToGrid w:val="0"/>
        <w:jc w:val="both"/>
        <w:rPr>
          <w:rFonts w:ascii="Times New Roman" w:hAnsi="Times New Roman" w:cs="Times New Roman"/>
          <w:bCs/>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本银行确定金融资产减值时的政策详见附注四、</w:t>
      </w:r>
      <w:r w:rsidRPr="00625F61">
        <w:rPr>
          <w:rFonts w:ascii="Times New Roman" w:hAnsi="Times New Roman" w:cs="Times New Roman"/>
          <w:sz w:val="24"/>
          <w:szCs w:val="24"/>
          <w:lang w:eastAsia="zh-CN"/>
        </w:rPr>
        <w:t>4</w:t>
      </w:r>
      <w:r w:rsidRPr="00625F61">
        <w:rPr>
          <w:rFonts w:ascii="Times New Roman" w:hAnsi="Times New Roman" w:cs="Times New Roman"/>
          <w:sz w:val="24"/>
          <w:szCs w:val="24"/>
          <w:lang w:eastAsia="zh-CN"/>
        </w:rPr>
        <w:t>金融资产和负债。于</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年度，</w:t>
      </w:r>
      <w:r w:rsidRPr="00625F61">
        <w:rPr>
          <w:rFonts w:ascii="Times New Roman" w:hAnsi="Times New Roman" w:cs="Times New Roman" w:hint="eastAsia"/>
          <w:sz w:val="24"/>
          <w:szCs w:val="24"/>
          <w:lang w:eastAsia="zh-CN"/>
        </w:rPr>
        <w:t>本银行根据</w:t>
      </w:r>
      <w:r w:rsidRPr="00625F61">
        <w:rPr>
          <w:rFonts w:ascii="Times New Roman" w:hAnsi="Times New Roman" w:cs="Times New Roman" w:hint="eastAsia"/>
          <w:bCs/>
          <w:sz w:val="24"/>
          <w:szCs w:val="24"/>
          <w:lang w:eastAsia="zh-CN"/>
        </w:rPr>
        <w:t>新金融工具准则要求将需要确认预期信用损失准备的金融工具划分为三个阶段，第一阶段是</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信用质量正常</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阶段，仅需计算未来一年预期</w:t>
      </w:r>
      <w:r w:rsidRPr="00625F61">
        <w:rPr>
          <w:rFonts w:ascii="Times New Roman" w:hAnsi="Times New Roman" w:cs="Times New Roman" w:hint="eastAsia"/>
          <w:sz w:val="24"/>
          <w:szCs w:val="24"/>
          <w:lang w:eastAsia="zh-CN"/>
        </w:rPr>
        <w:t>信用</w:t>
      </w:r>
      <w:r w:rsidRPr="00625F61">
        <w:rPr>
          <w:rFonts w:ascii="Times New Roman" w:hAnsi="Times New Roman" w:cs="Times New Roman" w:hint="eastAsia"/>
          <w:bCs/>
          <w:sz w:val="24"/>
          <w:szCs w:val="24"/>
          <w:lang w:eastAsia="zh-CN"/>
        </w:rPr>
        <w:t>损失</w:t>
      </w:r>
      <w:r w:rsidRPr="00625F61">
        <w:rPr>
          <w:rFonts w:ascii="Times New Roman" w:hAnsi="Times New Roman" w:cs="Times New Roman"/>
          <w:bCs/>
          <w:sz w:val="24"/>
          <w:szCs w:val="24"/>
          <w:lang w:eastAsia="zh-CN"/>
        </w:rPr>
        <w:t>(ECL)</w:t>
      </w:r>
      <w:r w:rsidRPr="00625F61">
        <w:rPr>
          <w:rFonts w:ascii="Times New Roman" w:hAnsi="Times New Roman" w:cs="Times New Roman" w:hint="eastAsia"/>
          <w:bCs/>
          <w:sz w:val="24"/>
          <w:szCs w:val="24"/>
          <w:lang w:eastAsia="zh-CN"/>
        </w:rPr>
        <w:t>，第二阶段是</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信用风险显著增加</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阶段，以及第三阶段是</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信用减值</w:t>
      </w: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阶段，需计算整个生命周期的预期信用损失。本银行按新准则要求开发了减值模型来计算预期信用损失，采用自上而下的开发方法，建立了宏观指标与风险参数的回归模型。</w:t>
      </w:r>
    </w:p>
    <w:p w:rsidR="00FC6A82" w:rsidRPr="00625F61" w:rsidRDefault="00FC6A82" w:rsidP="00FC6A82">
      <w:pPr>
        <w:overflowPunct w:val="0"/>
        <w:adjustRightInd w:val="0"/>
        <w:snapToGrid w:val="0"/>
        <w:spacing w:line="233" w:lineRule="auto"/>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1440" w:hanging="720"/>
        <w:jc w:val="both"/>
        <w:outlineLvl w:val="3"/>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阶段划分</w:t>
      </w:r>
    </w:p>
    <w:p w:rsidR="00FC6A82" w:rsidRPr="00625F61" w:rsidRDefault="00FC6A82" w:rsidP="00FC6A82">
      <w:pPr>
        <w:overflowPunct w:val="0"/>
        <w:adjustRightInd w:val="0"/>
        <w:snapToGrid w:val="0"/>
        <w:spacing w:line="233" w:lineRule="auto"/>
        <w:jc w:val="both"/>
        <w:rPr>
          <w:rFonts w:ascii="Times New Roman" w:hAnsi="Times New Roman" w:cs="Times New Roman"/>
          <w:bCs/>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按照新准则要求，减值金融工具需要明确三阶段划分标准。对于减值金融工具，</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信用质量正常</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的</w:t>
      </w:r>
      <w:r w:rsidRPr="00625F61">
        <w:rPr>
          <w:rFonts w:ascii="Times New Roman" w:hAnsi="Times New Roman" w:cs="Times New Roman"/>
          <w:snapToGrid/>
          <w:sz w:val="24"/>
          <w:szCs w:val="24"/>
          <w:lang w:eastAsia="zh-CN"/>
        </w:rPr>
        <w:t>进入</w:t>
      </w:r>
      <w:r w:rsidRPr="00625F61">
        <w:rPr>
          <w:rFonts w:ascii="Times New Roman" w:hAnsi="Times New Roman" w:cs="Times New Roman"/>
          <w:sz w:val="24"/>
          <w:szCs w:val="24"/>
          <w:lang w:eastAsia="zh-CN"/>
        </w:rPr>
        <w:t>第一阶段，计算未来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个月的预期信用损失</w:t>
      </w:r>
      <w:r w:rsidRPr="00625F61">
        <w:rPr>
          <w:rFonts w:ascii="Times New Roman" w:hAnsi="Times New Roman" w:cs="Times New Roman"/>
          <w:sz w:val="24"/>
          <w:szCs w:val="24"/>
          <w:lang w:eastAsia="zh-CN"/>
        </w:rPr>
        <w:t>(ECL)</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信用风险显著增加</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的进入第二阶段，计算整个生命周期的预期信用损失。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信用减值</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的进入第三阶段，计算整个生命周期的预期信用损失。阶段划分的具体标准综合考虑了五级分类、逾期天数、信用评级等级等多个标准。</w:t>
      </w:r>
    </w:p>
    <w:p w:rsidR="00FC6A82" w:rsidRPr="00625F61" w:rsidRDefault="00FC6A82" w:rsidP="00FC6A82">
      <w:pPr>
        <w:overflowPunct w:val="0"/>
        <w:adjustRightInd w:val="0"/>
        <w:snapToGrid w:val="0"/>
        <w:spacing w:line="233" w:lineRule="auto"/>
        <w:jc w:val="both"/>
        <w:rPr>
          <w:rFonts w:ascii="Times New Roman" w:hAnsi="Times New Roman" w:cs="Times New Roman"/>
          <w:bCs/>
          <w:sz w:val="24"/>
          <w:szCs w:val="24"/>
          <w:lang w:eastAsia="zh-CN"/>
        </w:rPr>
      </w:pPr>
    </w:p>
    <w:p w:rsidR="00FC6A82" w:rsidRPr="00625F61" w:rsidRDefault="00FC6A82" w:rsidP="00FC6A82">
      <w:pPr>
        <w:pStyle w:val="a4"/>
        <w:widowControl w:val="0"/>
        <w:overflowPunct w:val="0"/>
        <w:adjustRightInd w:val="0"/>
        <w:spacing w:line="233" w:lineRule="auto"/>
        <w:ind w:left="720"/>
        <w:jc w:val="both"/>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各阶段之间是可迁移的。</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144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(a)</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信用风险显著增加</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当触发</w:t>
      </w:r>
      <w:r w:rsidRPr="00625F61">
        <w:rPr>
          <w:rFonts w:ascii="Times New Roman" w:hAnsi="Times New Roman" w:cs="Times New Roman"/>
          <w:snapToGrid/>
          <w:sz w:val="24"/>
          <w:szCs w:val="24"/>
          <w:lang w:eastAsia="zh-CN"/>
        </w:rPr>
        <w:t>以下</w:t>
      </w:r>
      <w:r w:rsidRPr="00625F61">
        <w:rPr>
          <w:rFonts w:ascii="Times New Roman" w:hAnsi="Times New Roman" w:cs="Times New Roman"/>
          <w:sz w:val="24"/>
          <w:szCs w:val="24"/>
          <w:lang w:eastAsia="zh-CN"/>
        </w:rPr>
        <w:t>一个或多个定量、定性标准或上限指标时，本银行认为金融工具的信用风险已发生显著增加：</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u w:val="single"/>
          <w:lang w:eastAsia="zh-CN"/>
        </w:rPr>
        <w:t>定量标准</w:t>
      </w:r>
    </w:p>
    <w:p w:rsidR="00FC6A82" w:rsidRPr="00625F61" w:rsidRDefault="00FC6A82" w:rsidP="00FC6A82">
      <w:pPr>
        <w:overflowPunct w:val="0"/>
        <w:adjustRightInd w:val="0"/>
        <w:snapToGri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在报告日，剩余存续期违约概率较初始确认时的违约概率上升超过设定的临界值。本银行基于各类工具发生违约前整个存续期违约概率如何变动的评估，分别对公司贷款、个人贷款等确定了相应的临界值。对于后续未发生逾期的工具，本银行已评估其整个存续期违约概率的变动情况，以识别被视为信用风险显著增加的整个存续期违约概率的</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自然</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变动。</w:t>
      </w:r>
    </w:p>
    <w:p w:rsidR="00FC6A82" w:rsidRPr="00625F61" w:rsidRDefault="00FC6A82" w:rsidP="00FC6A82">
      <w:pPr>
        <w:pStyle w:val="a4"/>
        <w:widowControl w:val="0"/>
        <w:overflowPunct w:val="0"/>
        <w:adjustRightInd w:val="0"/>
        <w:spacing w:line="233"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如果借款人在合同付款日后逾期超过</w:t>
      </w:r>
      <w:r w:rsidRPr="00625F61">
        <w:rPr>
          <w:rFonts w:ascii="Times New Roman" w:hAnsi="Times New Roman" w:cs="Times New Roman"/>
          <w:sz w:val="24"/>
          <w:szCs w:val="24"/>
          <w:lang w:eastAsia="zh-CN"/>
        </w:rPr>
        <w:t>30</w:t>
      </w:r>
      <w:r w:rsidRPr="00625F61">
        <w:rPr>
          <w:rFonts w:ascii="Times New Roman" w:hAnsi="Times New Roman" w:cs="Times New Roman"/>
          <w:sz w:val="24"/>
          <w:szCs w:val="24"/>
          <w:lang w:eastAsia="zh-CN"/>
        </w:rPr>
        <w:t>天仍未付款，则视为该金融工具的信用风险显著增加。</w:t>
      </w:r>
    </w:p>
    <w:p w:rsidR="00FC6A82" w:rsidRPr="00625F61" w:rsidRDefault="00FC6A82" w:rsidP="00FC6A82">
      <w:pPr>
        <w:overflowPunct w:val="0"/>
        <w:adjustRightInd w:val="0"/>
        <w:snapToGrid w:val="0"/>
        <w:spacing w:line="233" w:lineRule="auto"/>
        <w:ind w:left="720"/>
        <w:jc w:val="both"/>
        <w:rPr>
          <w:rFonts w:ascii="Times New Roman" w:hAnsi="Times New Roman" w:cs="Times New Roman"/>
          <w:sz w:val="24"/>
          <w:szCs w:val="24"/>
          <w:lang w:eastAsia="zh-CN"/>
        </w:rPr>
      </w:pPr>
    </w:p>
    <w:p w:rsidR="00FC6A82" w:rsidRPr="00625F61" w:rsidRDefault="00FC6A82" w:rsidP="00FC6A82">
      <w:pPr>
        <w:adjustRightInd w:val="0"/>
        <w:snapToGrid w:val="0"/>
        <w:spacing w:line="233" w:lineRule="auto"/>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lastRenderedPageBreak/>
        <w:br w:type="page"/>
      </w:r>
    </w:p>
    <w:p w:rsidR="00FC6A82" w:rsidRPr="00625F61" w:rsidRDefault="00FC6A82" w:rsidP="00FC6A82">
      <w:pPr>
        <w:overflowPunct w:val="0"/>
        <w:adjustRightInd w:val="0"/>
        <w:snapToGrid w:val="0"/>
        <w:ind w:left="720" w:hanging="72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风险管理</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jc w:val="both"/>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hanging="720"/>
        <w:jc w:val="both"/>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hint="eastAsia"/>
          <w:bCs/>
          <w:sz w:val="24"/>
          <w:szCs w:val="24"/>
          <w:lang w:eastAsia="zh-CN"/>
        </w:rPr>
        <w:t xml:space="preserve"> - </w:t>
      </w:r>
      <w:r w:rsidRPr="00625F61">
        <w:rPr>
          <w:rFonts w:ascii="Times New Roman" w:hAnsi="Times New Roman" w:cs="Times New Roman" w:hint="eastAsia"/>
          <w:bCs/>
          <w:sz w:val="24"/>
          <w:szCs w:val="24"/>
          <w:lang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减值评估</w:t>
      </w:r>
      <w:r w:rsidRPr="00625F61">
        <w:rPr>
          <w:rFonts w:ascii="Times New Roman" w:hAnsi="Times New Roman" w:cs="Times New Roman"/>
          <w:sz w:val="24"/>
          <w:szCs w:val="24"/>
          <w:lang w:eastAsia="zh-CN"/>
        </w:rPr>
        <w:t>信用</w:t>
      </w:r>
      <w:r w:rsidRPr="00625F61">
        <w:rPr>
          <w:rFonts w:ascii="Times New Roman" w:hAnsi="Times New Roman" w:cs="Times New Roman"/>
          <w:bCs/>
          <w:sz w:val="24"/>
          <w:szCs w:val="24"/>
          <w:lang w:eastAsia="zh-CN"/>
        </w:rPr>
        <w:t>风险</w:t>
      </w:r>
      <w:r w:rsidRPr="00625F61">
        <w:rPr>
          <w:rFonts w:ascii="Times New Roman" w:hAnsi="Times New Roman" w:cs="Times New Roman"/>
          <w:sz w:val="24"/>
          <w:szCs w:val="24"/>
          <w:lang w:eastAsia="zh-CN"/>
        </w:rPr>
        <w:t>减值</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阶段划分</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(a)</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信用风险显著增加</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u w:val="single"/>
          <w:lang w:eastAsia="zh-CN"/>
        </w:rPr>
        <w:t>定性标准</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对于公司贷款组合，如果借款人在预警清单上和</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或该工具满足一个或多个标准：</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借款人出现业务、财务和</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或经济状况的重大不利影响</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实际或预期的宽限期或重组</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借款人经营情况的实际或预期的重大不利变化</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预期可能导致违约风险上升的担保品价格变动</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仅针对抵质押贷款</w:t>
      </w:r>
      <w:r w:rsidRPr="00625F61">
        <w:rPr>
          <w:rFonts w:ascii="Times New Roman" w:hAnsi="Times New Roman" w:cs="Times New Roman"/>
          <w:sz w:val="24"/>
          <w:szCs w:val="24"/>
          <w:lang w:eastAsia="zh-CN"/>
        </w:rPr>
        <w:t>)</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出现现金流</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流动性问题的早期迹象，例如应付账款</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贷款还款的延期</w:t>
      </w:r>
    </w:p>
    <w:p w:rsidR="00FC6A82" w:rsidRPr="00625F61" w:rsidRDefault="00FC6A82" w:rsidP="00FC6A82">
      <w:pPr>
        <w:overflowPunct w:val="0"/>
        <w:adjustRightInd w:val="0"/>
        <w:snapToGrid w:val="0"/>
        <w:jc w:val="both"/>
        <w:rPr>
          <w:rFonts w:ascii="Times New Roman" w:hAnsi="Times New Roman" w:cs="Times New Roman"/>
          <w:sz w:val="24"/>
          <w:szCs w:val="24"/>
          <w:u w:val="single"/>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对于公司</w:t>
      </w:r>
      <w:r w:rsidRPr="00625F61">
        <w:rPr>
          <w:rFonts w:ascii="Times New Roman" w:hAnsi="Times New Roman" w:cs="Times New Roman"/>
          <w:snapToGrid/>
          <w:sz w:val="24"/>
          <w:szCs w:val="24"/>
          <w:lang w:eastAsia="zh-CN"/>
        </w:rPr>
        <w:t>贷款</w:t>
      </w:r>
      <w:r w:rsidRPr="00625F61">
        <w:rPr>
          <w:rFonts w:ascii="Times New Roman" w:hAnsi="Times New Roman" w:cs="Times New Roman"/>
          <w:sz w:val="24"/>
          <w:szCs w:val="24"/>
          <w:lang w:eastAsia="zh-CN"/>
        </w:rPr>
        <w:t>金融工具，本银行使用信贷风险预警监控系统评估其信用风险是否发生显著增加；对于个人贷款金融工具，本银行每季度在组合层面评估其信用风险是否发生显著增加。用于识别信用风险显著增加的标准由风险管理部门定期监控并复核其适当性。</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本银行已根据报告日最近的历史信息和风险状况，对模型的违约损失率和违约概率进行了更新。</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b</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违约及信用减值的定义</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当金融工具符合以下一项或多项条件时，本银行将该金融资产界定为已发生违约，其标准与信用减值的定义一致：</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u w:val="single"/>
          <w:lang w:eastAsia="zh-CN"/>
        </w:rPr>
        <w:t>定量标准</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借款人在合同付款日后逾期超过</w:t>
      </w:r>
      <w:r w:rsidRPr="00625F61">
        <w:rPr>
          <w:rFonts w:ascii="Times New Roman" w:hAnsi="Times New Roman" w:cs="Times New Roman"/>
          <w:sz w:val="24"/>
          <w:szCs w:val="24"/>
          <w:lang w:eastAsia="zh-CN"/>
        </w:rPr>
        <w:t>90</w:t>
      </w:r>
      <w:r w:rsidRPr="00625F61">
        <w:rPr>
          <w:rFonts w:ascii="Times New Roman" w:hAnsi="Times New Roman" w:cs="Times New Roman"/>
          <w:sz w:val="24"/>
          <w:szCs w:val="24"/>
          <w:lang w:eastAsia="zh-CN"/>
        </w:rPr>
        <w:t>天仍未付款。</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风险管理</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ind w:left="720" w:hanging="720"/>
        <w:jc w:val="both"/>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hanging="720"/>
        <w:jc w:val="both"/>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hint="eastAsia"/>
          <w:bCs/>
          <w:sz w:val="24"/>
          <w:szCs w:val="24"/>
          <w:lang w:eastAsia="zh-CN"/>
        </w:rPr>
        <w:t xml:space="preserve"> - </w:t>
      </w:r>
      <w:r w:rsidRPr="00625F61">
        <w:rPr>
          <w:rFonts w:ascii="Times New Roman" w:hAnsi="Times New Roman" w:cs="Times New Roman" w:hint="eastAsia"/>
          <w:bCs/>
          <w:sz w:val="24"/>
          <w:szCs w:val="24"/>
          <w:lang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减值评估信用风险</w:t>
      </w:r>
      <w:r w:rsidRPr="00625F61">
        <w:rPr>
          <w:rFonts w:ascii="Times New Roman" w:hAnsi="Times New Roman" w:cs="Times New Roman"/>
          <w:sz w:val="24"/>
          <w:szCs w:val="24"/>
          <w:lang w:eastAsia="zh-CN"/>
        </w:rPr>
        <w:t>减值</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阶段划分</w:t>
      </w:r>
      <w:r w:rsidRPr="00625F61">
        <w:rPr>
          <w:rFonts w:ascii="Times New Roman" w:hAnsi="Times New Roman" w:cs="Times New Roman" w:hint="eastAsia"/>
          <w:snapToGrid/>
          <w:sz w:val="24"/>
          <w:szCs w:val="24"/>
          <w:lang w:val="en-GB" w:eastAsia="zh-CN"/>
        </w:rPr>
        <w:t xml:space="preserve"> -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b</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违约及信用减值的定义</w:t>
      </w:r>
      <w:r w:rsidRPr="00625F61">
        <w:rPr>
          <w:rFonts w:ascii="Times New Roman" w:hAnsi="Times New Roman" w:cs="Times New Roman" w:hint="eastAsia"/>
          <w:snapToGrid/>
          <w:sz w:val="24"/>
          <w:szCs w:val="24"/>
          <w:lang w:val="en-GB" w:eastAsia="zh-CN"/>
        </w:rPr>
        <w:t xml:space="preserve">- </w:t>
      </w:r>
      <w:r w:rsidRPr="00625F61">
        <w:rPr>
          <w:rFonts w:ascii="Times New Roman" w:hAnsi="Times New Roman" w:cs="Times New Roman" w:hint="eastAsia"/>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u w:val="single"/>
          <w:lang w:eastAsia="zh-CN"/>
        </w:rPr>
      </w:pPr>
      <w:r w:rsidRPr="00625F61">
        <w:rPr>
          <w:rFonts w:ascii="Times New Roman" w:hAnsi="Times New Roman" w:cs="Times New Roman" w:hint="eastAsia"/>
          <w:sz w:val="24"/>
          <w:szCs w:val="24"/>
          <w:u w:val="single"/>
          <w:lang w:eastAsia="zh-CN"/>
        </w:rPr>
        <w:t>定性标准</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借款人满足</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难以还款</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的标准，表明借款人发生重大财务困难，示例包括：</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借款人发生严重财务困难</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债权人由于借款人的财务困难做出让步</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借款人很可能破产或进行其他财务重组</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借款人违反合同中对债务人约束的条款</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一项或多项</w:t>
      </w:r>
      <w:r w:rsidRPr="00625F61">
        <w:rPr>
          <w:rFonts w:ascii="Times New Roman" w:hAnsi="Times New Roman" w:cs="Times New Roman"/>
          <w:sz w:val="24"/>
          <w:szCs w:val="24"/>
          <w:lang w:eastAsia="zh-CN"/>
        </w:rPr>
        <w:t>)</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由于借款人财务困难导致相关金融资产的活跃市场消失</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以较高折扣购入或源生的已发生信用损失的金融资产</w:t>
      </w:r>
    </w:p>
    <w:p w:rsidR="00FC6A82" w:rsidRPr="00625F61" w:rsidRDefault="00FC6A82" w:rsidP="00FC6A82">
      <w:pPr>
        <w:overflowPunct w:val="0"/>
        <w:adjustRightInd w:val="0"/>
        <w:snapToGrid w:val="0"/>
        <w:ind w:leftChars="364" w:left="1465" w:hangingChars="307" w:hanging="737"/>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上述标准</w:t>
      </w:r>
      <w:r w:rsidRPr="00625F61">
        <w:rPr>
          <w:rFonts w:ascii="Times New Roman" w:hAnsi="Times New Roman" w:cs="Times New Roman"/>
          <w:snapToGrid/>
          <w:sz w:val="24"/>
          <w:szCs w:val="24"/>
          <w:lang w:eastAsia="zh-CN"/>
        </w:rPr>
        <w:t>适用于</w:t>
      </w:r>
      <w:r w:rsidRPr="00625F61">
        <w:rPr>
          <w:rFonts w:ascii="Times New Roman" w:hAnsi="Times New Roman" w:cs="Times New Roman"/>
          <w:sz w:val="24"/>
          <w:szCs w:val="24"/>
          <w:lang w:eastAsia="zh-CN"/>
        </w:rPr>
        <w:t>本银行所有的金融工具，且与内部信用风险管理所采用的违约定义一致。违约定义已被一致地应用于本银行的预期信用损失计算过程中对违约概率</w:t>
      </w:r>
      <w:r w:rsidRPr="00625F61">
        <w:rPr>
          <w:rFonts w:ascii="Times New Roman" w:hAnsi="Times New Roman" w:cs="Times New Roman"/>
          <w:sz w:val="24"/>
          <w:szCs w:val="24"/>
          <w:lang w:eastAsia="zh-CN"/>
        </w:rPr>
        <w:t>(PD)</w:t>
      </w:r>
      <w:r w:rsidRPr="00625F61">
        <w:rPr>
          <w:rFonts w:ascii="Times New Roman" w:hAnsi="Times New Roman" w:cs="Times New Roman"/>
          <w:sz w:val="24"/>
          <w:szCs w:val="24"/>
          <w:lang w:eastAsia="zh-CN"/>
        </w:rPr>
        <w:t>、违约风险敞口</w:t>
      </w:r>
      <w:r w:rsidRPr="00625F61">
        <w:rPr>
          <w:rFonts w:ascii="Times New Roman" w:hAnsi="Times New Roman" w:cs="Times New Roman"/>
          <w:sz w:val="24"/>
          <w:szCs w:val="24"/>
          <w:lang w:eastAsia="zh-CN"/>
        </w:rPr>
        <w:t>(EAD)</w:t>
      </w:r>
      <w:r w:rsidRPr="00625F61">
        <w:rPr>
          <w:rFonts w:ascii="Times New Roman" w:hAnsi="Times New Roman" w:cs="Times New Roman"/>
          <w:sz w:val="24"/>
          <w:szCs w:val="24"/>
          <w:lang w:eastAsia="zh-CN"/>
        </w:rPr>
        <w:t>及违约损失率</w:t>
      </w:r>
      <w:r w:rsidRPr="00625F61">
        <w:rPr>
          <w:rFonts w:ascii="Times New Roman" w:hAnsi="Times New Roman" w:cs="Times New Roman"/>
          <w:sz w:val="24"/>
          <w:szCs w:val="24"/>
          <w:lang w:eastAsia="zh-CN"/>
        </w:rPr>
        <w:t>(LGD)</w:t>
      </w:r>
      <w:r w:rsidRPr="00625F61">
        <w:rPr>
          <w:rFonts w:ascii="Times New Roman" w:hAnsi="Times New Roman" w:cs="Times New Roman"/>
          <w:sz w:val="24"/>
          <w:szCs w:val="24"/>
          <w:lang w:eastAsia="zh-CN"/>
        </w:rPr>
        <w:t>的模型建立。</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Del="00AC1BBA" w:rsidRDefault="00FC6A82" w:rsidP="00FC6A82">
      <w:pPr>
        <w:overflowPunct w:val="0"/>
        <w:adjustRightInd w:val="0"/>
        <w:snapToGrid w:val="0"/>
        <w:ind w:left="1440" w:hanging="720"/>
        <w:jc w:val="both"/>
        <w:outlineLvl w:val="3"/>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计量预期信用损失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对参数、假设及估计技术的说明</w:t>
      </w:r>
    </w:p>
    <w:p w:rsidR="00FC6A82" w:rsidRPr="00625F61" w:rsidDel="00AC1BBA"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Del="00AC1BBA"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根据信用风险是否发生显著增加以及资产是否已发生信用减值，本银行对不同的资产分别以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个月或整个存续期的预期信用损失计量准备损失。预期信用损失是违约概率</w:t>
      </w:r>
      <w:r w:rsidRPr="00625F61">
        <w:rPr>
          <w:rFonts w:ascii="Times New Roman" w:hAnsi="Times New Roman" w:cs="Times New Roman"/>
          <w:sz w:val="24"/>
          <w:szCs w:val="24"/>
          <w:lang w:eastAsia="zh-CN"/>
        </w:rPr>
        <w:t>(PD)</w:t>
      </w:r>
      <w:r w:rsidRPr="00625F61">
        <w:rPr>
          <w:rFonts w:ascii="Times New Roman" w:hAnsi="Times New Roman" w:cs="Times New Roman"/>
          <w:sz w:val="24"/>
          <w:szCs w:val="24"/>
          <w:lang w:eastAsia="zh-CN"/>
        </w:rPr>
        <w:t>、违约风险敞口</w:t>
      </w:r>
      <w:r w:rsidRPr="00625F61">
        <w:rPr>
          <w:rFonts w:ascii="Times New Roman" w:hAnsi="Times New Roman" w:cs="Times New Roman"/>
          <w:sz w:val="24"/>
          <w:szCs w:val="24"/>
          <w:lang w:eastAsia="zh-CN"/>
        </w:rPr>
        <w:t>(EAD)</w:t>
      </w:r>
      <w:r w:rsidRPr="00625F61">
        <w:rPr>
          <w:rFonts w:ascii="Times New Roman" w:hAnsi="Times New Roman" w:cs="Times New Roman"/>
          <w:sz w:val="24"/>
          <w:szCs w:val="24"/>
          <w:lang w:eastAsia="zh-CN"/>
        </w:rPr>
        <w:t>及违约损失率</w:t>
      </w:r>
      <w:r w:rsidRPr="00625F61">
        <w:rPr>
          <w:rFonts w:ascii="Times New Roman" w:hAnsi="Times New Roman" w:cs="Times New Roman"/>
          <w:sz w:val="24"/>
          <w:szCs w:val="24"/>
          <w:lang w:eastAsia="zh-CN"/>
        </w:rPr>
        <w:t>(LGD)</w:t>
      </w:r>
      <w:r w:rsidRPr="00625F61">
        <w:rPr>
          <w:rFonts w:ascii="Times New Roman" w:hAnsi="Times New Roman" w:cs="Times New Roman"/>
          <w:sz w:val="24"/>
          <w:szCs w:val="24"/>
          <w:lang w:eastAsia="zh-CN"/>
        </w:rPr>
        <w:t>三者相乘的结果。相关定义如下：</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违约概率是指借款人在未来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个月或在整个剩余存续期，无法履行其偿付义务的可能性。</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违约风险敞口是指，在未来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个月或在整个剩余存续期中，在违约发生时，本银行应被偿付的金额。</w:t>
      </w:r>
    </w:p>
    <w:p w:rsidR="00FC6A82" w:rsidRPr="00625F61" w:rsidRDefault="00FC6A82" w:rsidP="00FC6A82">
      <w:pPr>
        <w:pStyle w:val="a4"/>
        <w:widowControl w:val="0"/>
        <w:numPr>
          <w:ilvl w:val="0"/>
          <w:numId w:val="10"/>
        </w:numPr>
        <w:tabs>
          <w:tab w:val="clear" w:pos="4153"/>
          <w:tab w:val="clear" w:pos="8306"/>
        </w:tabs>
        <w:overflowPunct w:val="0"/>
        <w:adjustRightInd w:val="0"/>
        <w:ind w:left="1260" w:hanging="54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违约损失率是指本银行对违约敞口发生损失程度作出的预期。根据交易对手的类型、追索的方式和优先级，以及担保品或其他信用支持的可获得性不同，违约损失率也有所不同。违约损失率为违约发生时风险敞口损失的百分比，以未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个月内或整个存续期为基准进行计算。</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个月违约损失率是指当未来</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个月内发生违约时的损失率，存续期违约损失率是整个存续期内发生违约时的损失率。</w:t>
      </w:r>
    </w:p>
    <w:p w:rsidR="00FC6A82" w:rsidRPr="00625F61" w:rsidRDefault="00FC6A82" w:rsidP="00FC6A82">
      <w:pPr>
        <w:adjustRightInd w:val="0"/>
        <w:snapToGrid w:val="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val="en-GB" w:eastAsia="zh-CN"/>
        </w:rPr>
        <w:t>风险管理</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144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bCs/>
          <w:sz w:val="24"/>
          <w:szCs w:val="24"/>
          <w:lang w:eastAsia="zh-CN"/>
        </w:rPr>
        <w:tab/>
      </w:r>
      <w:r w:rsidRPr="00625F61" w:rsidDel="00AC1BBA">
        <w:rPr>
          <w:rFonts w:ascii="Times New Roman" w:hAnsi="Times New Roman" w:cs="Times New Roman"/>
          <w:sz w:val="24"/>
          <w:szCs w:val="24"/>
          <w:lang w:eastAsia="zh-CN"/>
        </w:rPr>
        <w:t>减值评估</w:t>
      </w:r>
      <w:r w:rsidRPr="00625F61">
        <w:rPr>
          <w:rFonts w:ascii="Times New Roman" w:hAnsi="Times New Roman" w:cs="Times New Roman"/>
          <w:sz w:val="24"/>
          <w:szCs w:val="24"/>
          <w:lang w:eastAsia="zh-CN"/>
        </w:rPr>
        <w:t>信用风险减值</w:t>
      </w:r>
      <w:r w:rsidRPr="00625F61">
        <w:rPr>
          <w:rFonts w:ascii="Times New Roman" w:hAnsi="Times New Roman" w:cs="Times New Roman"/>
          <w:sz w:val="24"/>
          <w:szCs w:val="24"/>
          <w:lang w:eastAsia="zh-CN"/>
        </w:rPr>
        <w:t xml:space="preserve"> - </w:t>
      </w:r>
      <w:r w:rsidRPr="00625F61">
        <w:rPr>
          <w:rFonts w:ascii="Times New Roman" w:hAnsi="Times New Roman" w:cs="Times New Roman"/>
          <w:sz w:val="24"/>
          <w:szCs w:val="24"/>
          <w:lang w:eastAsia="zh-CN"/>
        </w:rPr>
        <w:t>续</w:t>
      </w:r>
    </w:p>
    <w:p w:rsidR="00FC6A82" w:rsidRPr="00625F61" w:rsidRDefault="00FC6A82" w:rsidP="00FC6A82">
      <w:pPr>
        <w:adjustRightInd w:val="0"/>
        <w:snapToGrid w:val="0"/>
        <w:rPr>
          <w:rFonts w:ascii="Times New Roman" w:hAnsi="Times New Roman" w:cs="Times New Roman"/>
          <w:sz w:val="24"/>
          <w:szCs w:val="24"/>
          <w:lang w:eastAsia="zh-CN"/>
        </w:rPr>
      </w:pPr>
    </w:p>
    <w:p w:rsidR="00FC6A82" w:rsidRPr="00625F61" w:rsidDel="00AC1BBA" w:rsidRDefault="00FC6A82" w:rsidP="00FC6A82">
      <w:pPr>
        <w:overflowPunct w:val="0"/>
        <w:adjustRightInd w:val="0"/>
        <w:snapToGrid w:val="0"/>
        <w:ind w:left="144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计量预期信用损失</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对参数、假设及估计技术的说明</w:t>
      </w:r>
      <w:r w:rsidRPr="00625F61">
        <w:rPr>
          <w:rFonts w:ascii="Times New Roman" w:hAnsi="Times New Roman" w:cs="Times New Roman"/>
          <w:sz w:val="24"/>
          <w:szCs w:val="24"/>
          <w:lang w:eastAsia="zh-CN"/>
        </w:rPr>
        <w:t xml:space="preserve">- </w:t>
      </w:r>
      <w:r w:rsidRPr="00625F61">
        <w:rPr>
          <w:rFonts w:ascii="Times New Roman" w:hAnsi="Times New Roman" w:cs="Times New Roman"/>
          <w:sz w:val="24"/>
          <w:szCs w:val="24"/>
          <w:lang w:eastAsia="zh-CN"/>
        </w:rPr>
        <w:t>续</w:t>
      </w:r>
    </w:p>
    <w:p w:rsidR="00FC6A82" w:rsidRPr="00625F61" w:rsidRDefault="00FC6A82" w:rsidP="00FC6A82">
      <w:pPr>
        <w:pStyle w:val="a4"/>
        <w:widowControl w:val="0"/>
        <w:overflowPunct w:val="0"/>
        <w:adjustRightInd w:val="0"/>
        <w:ind w:left="126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本银行通过预计单个敞口或资产组合的违约概率、违约损失率和违约风险敞口，来确定预期信用损失。本银行将这三者相乘并对其存续性进行调整</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如发生违约</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在</w:t>
      </w:r>
      <w:r w:rsidRPr="00625F61">
        <w:rPr>
          <w:rFonts w:ascii="Times New Roman" w:hAnsi="Times New Roman" w:cs="Times New Roman"/>
          <w:sz w:val="24"/>
          <w:szCs w:val="24"/>
          <w:lang w:eastAsia="zh-CN"/>
        </w:rPr>
        <w:t>确定</w:t>
      </w:r>
      <w:r w:rsidRPr="00625F61">
        <w:rPr>
          <w:rFonts w:ascii="Times New Roman" w:hAnsi="Times New Roman" w:cs="Times New Roman"/>
          <w:bCs/>
          <w:sz w:val="24"/>
          <w:szCs w:val="24"/>
          <w:lang w:eastAsia="zh-CN"/>
        </w:rPr>
        <w:t>12</w:t>
      </w:r>
      <w:r w:rsidRPr="00625F61">
        <w:rPr>
          <w:rFonts w:ascii="Times New Roman" w:hAnsi="Times New Roman" w:cs="Times New Roman"/>
          <w:bCs/>
          <w:sz w:val="24"/>
          <w:szCs w:val="24"/>
          <w:lang w:eastAsia="zh-CN"/>
        </w:rPr>
        <w:t>个月及整个存续期违约概率、违约敞口及违约损失率时应考虑前瞻性经济信息。此</w:t>
      </w:r>
      <w:r w:rsidRPr="00625F61">
        <w:rPr>
          <w:rFonts w:ascii="Times New Roman" w:hAnsi="Times New Roman" w:cs="Times New Roman"/>
          <w:sz w:val="24"/>
          <w:szCs w:val="24"/>
          <w:lang w:eastAsia="zh-CN"/>
        </w:rPr>
        <w:t>假设</w:t>
      </w:r>
      <w:r w:rsidRPr="00625F61">
        <w:rPr>
          <w:rFonts w:ascii="Times New Roman" w:hAnsi="Times New Roman" w:cs="Times New Roman"/>
          <w:bCs/>
          <w:sz w:val="24"/>
          <w:szCs w:val="24"/>
          <w:lang w:eastAsia="zh-CN"/>
        </w:rPr>
        <w:t>因产品类型的不同而有所不同。</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本银行</w:t>
      </w:r>
      <w:r w:rsidRPr="00625F61">
        <w:rPr>
          <w:rFonts w:ascii="Times New Roman" w:hAnsi="Times New Roman" w:cs="Times New Roman"/>
          <w:sz w:val="24"/>
          <w:szCs w:val="24"/>
          <w:lang w:eastAsia="zh-CN"/>
        </w:rPr>
        <w:t>每季度监控</w:t>
      </w:r>
      <w:r w:rsidRPr="00625F61">
        <w:rPr>
          <w:rFonts w:ascii="Times New Roman" w:hAnsi="Times New Roman" w:cs="Times New Roman"/>
          <w:bCs/>
          <w:sz w:val="24"/>
          <w:szCs w:val="24"/>
          <w:lang w:eastAsia="zh-CN"/>
        </w:rPr>
        <w:t>并复核预期信用损失计算相关的假设包括各期限下的违约概率及损失率的变动情况。</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r w:rsidRPr="00625F61">
        <w:rPr>
          <w:rFonts w:ascii="Times New Roman" w:hAnsi="Times New Roman" w:cs="Times New Roman"/>
          <w:sz w:val="24"/>
          <w:szCs w:val="24"/>
          <w:lang w:eastAsia="zh-CN"/>
        </w:rPr>
        <w:t>本银行已根据报告日最近的历史信息和风险状况，对预期信用损失模型的违约概率和</w:t>
      </w:r>
      <w:r w:rsidRPr="00625F61">
        <w:rPr>
          <w:rFonts w:ascii="Times New Roman" w:hAnsi="Times New Roman" w:cs="Times New Roman"/>
          <w:bCs/>
          <w:sz w:val="24"/>
          <w:szCs w:val="24"/>
          <w:lang w:eastAsia="zh-CN"/>
        </w:rPr>
        <w:t>违约损失率进行了更新。</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Del="00AC1BBA" w:rsidRDefault="00FC6A82" w:rsidP="00FC6A82">
      <w:pPr>
        <w:overflowPunct w:val="0"/>
        <w:adjustRightInd w:val="0"/>
        <w:snapToGrid w:val="0"/>
        <w:ind w:left="1440" w:hanging="720"/>
        <w:outlineLvl w:val="3"/>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iii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预期信用损失模型中包括的前瞻性信息</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r w:rsidRPr="00625F61">
        <w:rPr>
          <w:rFonts w:ascii="Times New Roman" w:hAnsi="Times New Roman" w:cs="Times New Roman" w:hint="eastAsia"/>
          <w:sz w:val="24"/>
          <w:szCs w:val="24"/>
          <w:lang w:eastAsia="zh-CN"/>
        </w:rPr>
        <w:t>信用风险显著增加的评估及预期信用损失的计算均涉及前瞻性信息。本银行通过对历史数据的分析，识别出影响各业务类型的信用风险及预期信用损失的关键经济指标。这些经济指标包括国内生产总值</w:t>
      </w:r>
      <w:r w:rsidRPr="00625F61">
        <w:rPr>
          <w:rFonts w:ascii="Times New Roman" w:hAnsi="Times New Roman" w:cs="Times New Roman"/>
          <w:sz w:val="24"/>
          <w:szCs w:val="24"/>
          <w:lang w:eastAsia="zh-CN"/>
        </w:rPr>
        <w:t>(GDP)</w:t>
      </w:r>
      <w:r w:rsidRPr="00625F61">
        <w:rPr>
          <w:rFonts w:ascii="Times New Roman" w:hAnsi="Times New Roman" w:cs="Times New Roman" w:hint="eastAsia"/>
          <w:sz w:val="24"/>
          <w:szCs w:val="24"/>
          <w:lang w:eastAsia="zh-CN"/>
        </w:rPr>
        <w:t>增长率、消费者物价指数</w:t>
      </w:r>
      <w:r w:rsidRPr="00625F61">
        <w:rPr>
          <w:rFonts w:ascii="Times New Roman" w:hAnsi="Times New Roman" w:cs="Times New Roman"/>
          <w:sz w:val="24"/>
          <w:szCs w:val="24"/>
          <w:lang w:eastAsia="zh-CN"/>
        </w:rPr>
        <w:t>(CPI)</w:t>
      </w:r>
      <w:r w:rsidRPr="00625F61">
        <w:rPr>
          <w:rFonts w:ascii="Times New Roman" w:hAnsi="Times New Roman" w:cs="Times New Roman" w:hint="eastAsia"/>
          <w:sz w:val="24"/>
          <w:szCs w:val="24"/>
          <w:lang w:eastAsia="zh-CN"/>
        </w:rPr>
        <w:t>增长率等。本银行从万得信息技术股份有限公司公布的中国宏观经济数据库采集上述关键经济指标的历史时间序列数据，分析经济指标之间的跨期内生关系，并结合专家经验判断，选取万得信息技术股份有限公司公布的宏观指标的最新预测值作为正常情景的宏观经济取值，并在此基础上下浮动一定比例作为乐观和悲观情景的宏观经济取值，确定最终宏观经济假设及权重以计量相关的减值准备</w:t>
      </w:r>
      <w:r w:rsidRPr="00625F61">
        <w:rPr>
          <w:rFonts w:ascii="Times New Roman" w:hAnsi="Times New Roman" w:cs="Times New Roman"/>
          <w:sz w:val="24"/>
          <w:szCs w:val="24"/>
          <w:lang w:eastAsia="zh-CN"/>
        </w:rPr>
        <w:t>。</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这些经济指标及其对违约概率、违约敞口和违约损失率的影响，对不同的金融工具有所不同。本银行综合考虑内外部数据、专家预测以及统计分析确定这些经济指标与违约概率和违约损失率之间的关系。本银行至少每年对这些经济指标进行评估预测，提供未来的最佳估计，并定期复核及检测评估结果</w:t>
      </w:r>
      <w:r w:rsidRPr="00625F61">
        <w:rPr>
          <w:rFonts w:ascii="Times New Roman" w:hAnsi="Times New Roman" w:cs="Times New Roman"/>
          <w:sz w:val="24"/>
          <w:szCs w:val="24"/>
          <w:lang w:eastAsia="zh-CN"/>
        </w:rPr>
        <w:t>。</w:t>
      </w: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于</w:t>
      </w:r>
      <w:r w:rsidRPr="00625F61">
        <w:rPr>
          <w:rFonts w:ascii="Times New Roman" w:hAnsi="Times New Roman" w:cs="Times New Roman" w:hint="eastAsia"/>
          <w:sz w:val="24"/>
          <w:szCs w:val="24"/>
          <w:lang w:eastAsia="zh-CN"/>
        </w:rPr>
        <w:t>2024</w:t>
      </w:r>
      <w:r w:rsidRPr="00625F61">
        <w:rPr>
          <w:rFonts w:ascii="Times New Roman" w:hAnsi="Times New Roman" w:cs="Times New Roman" w:hint="eastAsia"/>
          <w:sz w:val="24"/>
          <w:szCs w:val="24"/>
          <w:lang w:eastAsia="zh-CN"/>
        </w:rPr>
        <w:t>年和</w:t>
      </w:r>
      <w:r w:rsidRPr="00625F61">
        <w:rPr>
          <w:rFonts w:ascii="Times New Roman" w:hAnsi="Times New Roman" w:cs="Times New Roman" w:hint="eastAsia"/>
          <w:sz w:val="24"/>
          <w:szCs w:val="24"/>
          <w:lang w:eastAsia="zh-CN"/>
        </w:rPr>
        <w:t>2023</w:t>
      </w:r>
      <w:r w:rsidRPr="00625F61">
        <w:rPr>
          <w:rFonts w:ascii="Times New Roman" w:hAnsi="Times New Roman" w:cs="Times New Roman" w:hint="eastAsia"/>
          <w:sz w:val="24"/>
          <w:szCs w:val="24"/>
          <w:lang w:eastAsia="zh-CN"/>
        </w:rPr>
        <w:t>年，本银行考虑了不同宏观经济情景的变化对于预期信用损失模型的影响。基于对宏观经济的分析及专家判断，本银行采用了三种经济情景假设</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基准、悲观及乐观</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，三种经济情景的权重为分别为</w:t>
      </w:r>
      <w:r w:rsidRPr="00625F61">
        <w:rPr>
          <w:rFonts w:ascii="Times New Roman" w:hAnsi="Times New Roman" w:cs="Times New Roman" w:hint="eastAsia"/>
          <w:sz w:val="24"/>
          <w:szCs w:val="24"/>
          <w:lang w:eastAsia="zh-CN"/>
        </w:rPr>
        <w:t>80%</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10%</w:t>
      </w:r>
      <w:r w:rsidRPr="00625F61">
        <w:rPr>
          <w:rFonts w:ascii="Times New Roman" w:hAnsi="Times New Roman" w:cs="Times New Roman" w:hint="eastAsia"/>
          <w:sz w:val="24"/>
          <w:szCs w:val="24"/>
          <w:lang w:eastAsia="zh-CN"/>
        </w:rPr>
        <w:t>和</w:t>
      </w:r>
      <w:r w:rsidRPr="00625F61">
        <w:rPr>
          <w:rFonts w:ascii="Times New Roman" w:hAnsi="Times New Roman" w:cs="Times New Roman" w:hint="eastAsia"/>
          <w:sz w:val="24"/>
          <w:szCs w:val="24"/>
          <w:lang w:eastAsia="zh-CN"/>
        </w:rPr>
        <w:t>10%</w:t>
      </w:r>
      <w:r w:rsidRPr="00625F61">
        <w:rPr>
          <w:rFonts w:ascii="Times New Roman" w:hAnsi="Times New Roman" w:cs="Times New Roman" w:hint="eastAsia"/>
          <w:sz w:val="24"/>
          <w:szCs w:val="24"/>
          <w:lang w:eastAsia="zh-CN"/>
        </w:rPr>
        <w:t>。</w:t>
      </w:r>
    </w:p>
    <w:p w:rsidR="00FC6A82" w:rsidRPr="00625F61" w:rsidRDefault="00FC6A82" w:rsidP="00FC6A82">
      <w:pPr>
        <w:adjustRightInd w:val="0"/>
        <w:snapToGrid w:val="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br w:type="page"/>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val="en-GB" w:eastAsia="zh-CN"/>
        </w:rPr>
        <w:t>风险管理</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144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bCs/>
          <w:sz w:val="24"/>
          <w:szCs w:val="24"/>
          <w:lang w:eastAsia="zh-CN"/>
        </w:rPr>
        <w:tab/>
      </w:r>
      <w:r w:rsidRPr="00625F61" w:rsidDel="00AC1BBA">
        <w:rPr>
          <w:rFonts w:ascii="Times New Roman" w:hAnsi="Times New Roman" w:cs="Times New Roman"/>
          <w:sz w:val="24"/>
          <w:szCs w:val="24"/>
          <w:lang w:eastAsia="zh-CN"/>
        </w:rPr>
        <w:t>减值评估</w:t>
      </w:r>
      <w:r w:rsidRPr="00625F61">
        <w:rPr>
          <w:rFonts w:ascii="Times New Roman" w:hAnsi="Times New Roman" w:cs="Times New Roman"/>
          <w:sz w:val="24"/>
          <w:szCs w:val="24"/>
          <w:lang w:eastAsia="zh-CN"/>
        </w:rPr>
        <w:t>信用风险减值</w:t>
      </w:r>
      <w:r w:rsidRPr="00625F61">
        <w:rPr>
          <w:rFonts w:ascii="Times New Roman" w:hAnsi="Times New Roman" w:cs="Times New Roman"/>
          <w:sz w:val="24"/>
          <w:szCs w:val="24"/>
          <w:lang w:eastAsia="zh-CN"/>
        </w:rPr>
        <w:t xml:space="preserve"> - </w:t>
      </w:r>
      <w:r w:rsidRPr="00625F61">
        <w:rPr>
          <w:rFonts w:ascii="Times New Roman" w:hAnsi="Times New Roman" w:cs="Times New Roman"/>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Del="00AC1BBA" w:rsidRDefault="00FC6A82" w:rsidP="00FC6A82">
      <w:pPr>
        <w:overflowPunct w:val="0"/>
        <w:adjustRightInd w:val="0"/>
        <w:snapToGrid w:val="0"/>
        <w:ind w:left="1440" w:hanging="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iii</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预期信用损失模型中包括的前瞻性信息</w:t>
      </w:r>
      <w:r w:rsidRPr="00625F61">
        <w:rPr>
          <w:rFonts w:ascii="Times New Roman" w:hAnsi="Times New Roman" w:cs="Times New Roman"/>
          <w:sz w:val="24"/>
          <w:szCs w:val="24"/>
          <w:lang w:eastAsia="zh-CN"/>
        </w:rPr>
        <w:t xml:space="preserve">- </w:t>
      </w:r>
      <w:r w:rsidRPr="00625F61">
        <w:rPr>
          <w:rFonts w:ascii="Times New Roman" w:hAnsi="Times New Roman" w:cs="Times New Roman"/>
          <w:sz w:val="24"/>
          <w:szCs w:val="24"/>
          <w:lang w:eastAsia="zh-CN"/>
        </w:rPr>
        <w:t>续</w:t>
      </w: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与其他经济预测类似，对预计值和发生可能性的估计具有的高度的固有不确定性，因此实际结果可能同预测存在一定差异。本银行定期对宏观经济指标的预测值进行更新。最终计量的减值准备是多种宏观经济情景下预期信用损失的加权结果。本银行认为这些预测体现了银行对可能结果的最佳估计。</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b/>
          <w:bCs/>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不考虑任何</w:t>
      </w:r>
      <w:r w:rsidRPr="00625F61">
        <w:rPr>
          <w:rFonts w:ascii="Times New Roman" w:hAnsi="Times New Roman" w:cs="Times New Roman"/>
          <w:sz w:val="24"/>
          <w:szCs w:val="24"/>
          <w:lang w:eastAsia="zh-CN"/>
        </w:rPr>
        <w:t>担保</w:t>
      </w:r>
      <w:r w:rsidRPr="00625F61">
        <w:rPr>
          <w:rFonts w:ascii="Times New Roman" w:hAnsi="Times New Roman" w:cs="Times New Roman"/>
          <w:bCs/>
          <w:sz w:val="24"/>
          <w:szCs w:val="24"/>
          <w:lang w:eastAsia="zh-CN"/>
        </w:rPr>
        <w:t>物及其他</w:t>
      </w:r>
      <w:r w:rsidRPr="00625F61">
        <w:rPr>
          <w:rFonts w:ascii="Times New Roman" w:hAnsi="Times New Roman" w:cs="Times New Roman"/>
          <w:sz w:val="24"/>
          <w:szCs w:val="24"/>
          <w:lang w:eastAsia="zh-CN"/>
        </w:rPr>
        <w:t>信用</w:t>
      </w:r>
      <w:r w:rsidRPr="00625F61">
        <w:rPr>
          <w:rFonts w:ascii="Times New Roman" w:hAnsi="Times New Roman" w:cs="Times New Roman"/>
          <w:bCs/>
          <w:sz w:val="24"/>
          <w:szCs w:val="24"/>
          <w:lang w:eastAsia="zh-CN"/>
        </w:rPr>
        <w:t>增级措施的最大信用风险敞口</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在不考虑任何可利用的抵质押品或其他信用增级措施时，最大信用风险敞口信息反映了</w:t>
      </w:r>
      <w:r w:rsidRPr="00625F61">
        <w:rPr>
          <w:rFonts w:ascii="Times New Roman" w:hAnsi="Times New Roman" w:cs="Times New Roman"/>
          <w:sz w:val="24"/>
          <w:szCs w:val="24"/>
          <w:lang w:eastAsia="zh-CN"/>
        </w:rPr>
        <w:t>资产负债表</w:t>
      </w:r>
      <w:r w:rsidRPr="00625F61">
        <w:rPr>
          <w:rFonts w:ascii="Times New Roman" w:hAnsi="Times New Roman" w:cs="Times New Roman"/>
          <w:bCs/>
          <w:sz w:val="24"/>
          <w:szCs w:val="24"/>
          <w:lang w:eastAsia="zh-CN"/>
        </w:rPr>
        <w:t>日信用风险敞口的最坏情况。本银行信用风险敞口主要来源于信贷业务以及同业往来业务。</w:t>
      </w:r>
    </w:p>
    <w:tbl>
      <w:tblPr>
        <w:tblW w:w="9405" w:type="dxa"/>
        <w:tblInd w:w="702" w:type="dxa"/>
        <w:tblLayout w:type="fixed"/>
        <w:tblCellMar>
          <w:left w:w="0" w:type="dxa"/>
          <w:right w:w="0" w:type="dxa"/>
        </w:tblCellMar>
        <w:tblLook w:val="0000"/>
      </w:tblPr>
      <w:tblGrid>
        <w:gridCol w:w="5895"/>
        <w:gridCol w:w="1755"/>
        <w:gridCol w:w="1755"/>
      </w:tblGrid>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bCs/>
                <w:sz w:val="24"/>
                <w:szCs w:val="24"/>
                <w:lang w:eastAsia="zh-CN"/>
              </w:rPr>
            </w:pPr>
          </w:p>
        </w:tc>
        <w:tc>
          <w:tcPr>
            <w:tcW w:w="1755"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sz w:val="24"/>
                <w:szCs w:val="24"/>
              </w:rPr>
              <w:t>年</w:t>
            </w:r>
          </w:p>
        </w:tc>
        <w:tc>
          <w:tcPr>
            <w:tcW w:w="1755"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sz w:val="24"/>
                <w:szCs w:val="24"/>
              </w:rPr>
              <w:t>年</w:t>
            </w:r>
          </w:p>
        </w:tc>
      </w:tr>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c>
          <w:tcPr>
            <w:tcW w:w="1755" w:type="dxa"/>
            <w:vAlign w:val="bottom"/>
          </w:tcPr>
          <w:p w:rsidR="00FC6A82" w:rsidRPr="00625F61" w:rsidRDefault="00FC6A82" w:rsidP="009A1302">
            <w:pPr>
              <w:adjustRightInd w:val="0"/>
              <w:snapToGrid w:val="0"/>
              <w:ind w:left="87" w:rightChars="50" w:right="100"/>
              <w:jc w:val="center"/>
              <w:rPr>
                <w:rFonts w:ascii="Times New Roman" w:hAnsi="Times New Roman" w:cs="Times New Roman"/>
                <w:sz w:val="24"/>
                <w:szCs w:val="24"/>
                <w:u w:val="single"/>
              </w:rPr>
            </w:pPr>
            <w:r w:rsidRPr="00625F61">
              <w:rPr>
                <w:rFonts w:ascii="Times New Roman" w:hAnsi="Times New Roman" w:cs="Times New Roman"/>
                <w:sz w:val="24"/>
                <w:szCs w:val="24"/>
                <w:u w:val="single"/>
              </w:rPr>
              <w:t>12</w:t>
            </w:r>
            <w:r w:rsidRPr="00625F61">
              <w:rPr>
                <w:rFonts w:ascii="Times New Roman" w:hAnsi="Times New Roman" w:cs="Times New Roman"/>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sz w:val="24"/>
                <w:szCs w:val="24"/>
                <w:u w:val="single"/>
              </w:rPr>
              <w:t>日</w:t>
            </w:r>
          </w:p>
        </w:tc>
      </w:tr>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bCs/>
                <w:sz w:val="24"/>
                <w:szCs w:val="24"/>
              </w:rPr>
            </w:pP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r>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bCs/>
                <w:sz w:val="24"/>
                <w:szCs w:val="24"/>
              </w:rPr>
            </w:pPr>
            <w:r w:rsidRPr="00625F61">
              <w:rPr>
                <w:rFonts w:ascii="Times New Roman" w:hAnsi="Times New Roman" w:cs="Times New Roman"/>
                <w:sz w:val="24"/>
                <w:szCs w:val="24"/>
                <w:lang w:val="zh-CN"/>
              </w:rPr>
              <w:t>金融工具</w:t>
            </w:r>
            <w:r w:rsidRPr="00625F61">
              <w:rPr>
                <w:rFonts w:ascii="Times New Roman" w:hAnsi="Times New Roman" w:cs="Times New Roman" w:hint="eastAsia"/>
                <w:sz w:val="24"/>
                <w:szCs w:val="24"/>
                <w:lang w:val="zh-CN" w:eastAsia="zh-CN"/>
              </w:rPr>
              <w:t>：</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p>
        </w:tc>
      </w:tr>
      <w:tr w:rsidR="00FC6A82" w:rsidRPr="00625F61" w:rsidTr="009A1302">
        <w:trPr>
          <w:trHeight w:val="20"/>
        </w:trPr>
        <w:tc>
          <w:tcPr>
            <w:tcW w:w="5895" w:type="dxa"/>
            <w:vAlign w:val="bottom"/>
          </w:tcPr>
          <w:p w:rsidR="00FC6A82" w:rsidRPr="00625F61" w:rsidRDefault="00FC6A82" w:rsidP="009A1302">
            <w:pPr>
              <w:adjustRightInd w:val="0"/>
              <w:snapToGrid w:val="0"/>
              <w:ind w:left="240"/>
              <w:rPr>
                <w:rFonts w:ascii="Times New Roman" w:hAnsi="Times New Roman" w:cs="Times New Roman"/>
                <w:sz w:val="24"/>
                <w:szCs w:val="24"/>
              </w:rPr>
            </w:pPr>
            <w:r w:rsidRPr="00625F61">
              <w:rPr>
                <w:rFonts w:ascii="Times New Roman" w:hAnsi="Times New Roman" w:cs="Times New Roman"/>
                <w:sz w:val="24"/>
                <w:szCs w:val="24"/>
              </w:rPr>
              <w:t>存放中央银行款项</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rPr>
            </w:pPr>
            <w:r w:rsidRPr="00625F61">
              <w:rPr>
                <w:rFonts w:ascii="Times New Roman" w:hAnsi="Times New Roman" w:cs="Times New Roman"/>
                <w:sz w:val="24"/>
                <w:szCs w:val="24"/>
              </w:rPr>
              <w:t>262,281,862</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604,788,180</w:t>
            </w:r>
          </w:p>
        </w:tc>
      </w:tr>
      <w:tr w:rsidR="00FC6A82" w:rsidRPr="00625F61" w:rsidTr="009A1302">
        <w:trPr>
          <w:trHeight w:val="20"/>
        </w:trPr>
        <w:tc>
          <w:tcPr>
            <w:tcW w:w="5895" w:type="dxa"/>
            <w:vAlign w:val="bottom"/>
          </w:tcPr>
          <w:p w:rsidR="00FC6A82" w:rsidRPr="00625F61" w:rsidRDefault="00FC6A82" w:rsidP="009A1302">
            <w:pPr>
              <w:adjustRightInd w:val="0"/>
              <w:snapToGrid w:val="0"/>
              <w:ind w:left="24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存放同业及其他金融机构款项</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lang w:eastAsia="zh-CN"/>
              </w:rPr>
            </w:pPr>
            <w:r w:rsidRPr="00625F61">
              <w:rPr>
                <w:rFonts w:ascii="Times New Roman" w:hAnsi="Times New Roman" w:cs="Times New Roman"/>
                <w:sz w:val="24"/>
                <w:szCs w:val="24"/>
                <w:lang w:eastAsia="zh-CN"/>
              </w:rPr>
              <w:t>621,193,713</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lang w:eastAsia="zh-CN"/>
              </w:rPr>
            </w:pPr>
            <w:r w:rsidRPr="00625F61">
              <w:rPr>
                <w:rFonts w:ascii="Times New Roman" w:hAnsi="Times New Roman" w:cs="Times New Roman"/>
                <w:sz w:val="24"/>
                <w:szCs w:val="24"/>
                <w:lang w:val="zh-CN"/>
              </w:rPr>
              <w:t>389,574,443</w:t>
            </w:r>
          </w:p>
        </w:tc>
      </w:tr>
      <w:tr w:rsidR="00FC6A82" w:rsidRPr="00625F61" w:rsidTr="009A1302">
        <w:trPr>
          <w:trHeight w:val="20"/>
        </w:trPr>
        <w:tc>
          <w:tcPr>
            <w:tcW w:w="5895" w:type="dxa"/>
            <w:vAlign w:val="bottom"/>
          </w:tcPr>
          <w:p w:rsidR="00FC6A82" w:rsidRPr="00625F61" w:rsidRDefault="00FC6A82" w:rsidP="009A1302">
            <w:pPr>
              <w:adjustRightInd w:val="0"/>
              <w:snapToGrid w:val="0"/>
              <w:ind w:left="240"/>
              <w:rPr>
                <w:rFonts w:ascii="Times New Roman" w:hAnsi="Times New Roman" w:cs="Times New Roman"/>
                <w:sz w:val="24"/>
                <w:szCs w:val="24"/>
              </w:rPr>
            </w:pPr>
            <w:r w:rsidRPr="00625F61">
              <w:rPr>
                <w:rFonts w:ascii="Times New Roman" w:hAnsi="Times New Roman" w:cs="Times New Roman"/>
                <w:sz w:val="24"/>
                <w:szCs w:val="24"/>
                <w:lang w:val="zh-CN"/>
              </w:rPr>
              <w:t>发放贷款和垫款</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rPr>
            </w:pPr>
            <w:r w:rsidRPr="00625F61">
              <w:rPr>
                <w:rFonts w:ascii="Times New Roman" w:hAnsi="Times New Roman" w:cs="Times New Roman"/>
                <w:sz w:val="24"/>
                <w:szCs w:val="24"/>
              </w:rPr>
              <w:t>933,241,877</w:t>
            </w: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909,067,384</w:t>
            </w:r>
          </w:p>
        </w:tc>
      </w:tr>
      <w:tr w:rsidR="00FC6A82" w:rsidRPr="00625F61" w:rsidTr="009A1302">
        <w:trPr>
          <w:trHeight w:val="20"/>
        </w:trPr>
        <w:tc>
          <w:tcPr>
            <w:tcW w:w="5895" w:type="dxa"/>
            <w:vAlign w:val="bottom"/>
          </w:tcPr>
          <w:p w:rsidR="00FC6A82" w:rsidRPr="00625F61" w:rsidRDefault="00FC6A82" w:rsidP="009A1302">
            <w:pPr>
              <w:adjustRightInd w:val="0"/>
              <w:snapToGrid w:val="0"/>
              <w:ind w:left="240"/>
              <w:rPr>
                <w:rFonts w:ascii="Times New Roman" w:hAnsi="Times New Roman" w:cs="Times New Roman"/>
                <w:sz w:val="24"/>
                <w:szCs w:val="24"/>
              </w:rPr>
            </w:pPr>
            <w:r w:rsidRPr="00625F61">
              <w:rPr>
                <w:rFonts w:ascii="Times New Roman" w:hAnsi="Times New Roman" w:cs="Times New Roman"/>
                <w:sz w:val="24"/>
                <w:szCs w:val="24"/>
              </w:rPr>
              <w:t>其他金融资产</w:t>
            </w:r>
          </w:p>
        </w:tc>
        <w:tc>
          <w:tcPr>
            <w:tcW w:w="1755" w:type="dxa"/>
            <w:vAlign w:val="bottom"/>
          </w:tcPr>
          <w:p w:rsidR="00FC6A82" w:rsidRPr="00625F61" w:rsidRDefault="00FC6A82" w:rsidP="009A1302">
            <w:pPr>
              <w:pBdr>
                <w:bottom w:val="single" w:sz="4" w:space="0" w:color="auto"/>
              </w:pBdr>
              <w:adjustRightInd w:val="0"/>
              <w:snapToGrid w:val="0"/>
              <w:ind w:left="87" w:rightChars="50" w:right="100"/>
              <w:jc w:val="right"/>
              <w:rPr>
                <w:rFonts w:ascii="Times New Roman" w:hAnsi="Times New Roman" w:cs="Times New Roman"/>
                <w:sz w:val="24"/>
                <w:szCs w:val="24"/>
              </w:rPr>
            </w:pPr>
            <w:r w:rsidRPr="00625F61">
              <w:rPr>
                <w:rFonts w:ascii="Times New Roman" w:hAnsi="Times New Roman" w:cs="Times New Roman"/>
                <w:sz w:val="24"/>
                <w:szCs w:val="24"/>
              </w:rPr>
              <w:t>1,203,074</w:t>
            </w:r>
          </w:p>
        </w:tc>
        <w:tc>
          <w:tcPr>
            <w:tcW w:w="1755" w:type="dxa"/>
            <w:vAlign w:val="bottom"/>
          </w:tcPr>
          <w:p w:rsidR="00FC6A82" w:rsidRPr="00625F61" w:rsidRDefault="00FC6A82" w:rsidP="009A1302">
            <w:pPr>
              <w:pBdr>
                <w:bottom w:val="single" w:sz="4" w:space="0" w:color="auto"/>
              </w:pBdr>
              <w:adjustRightInd w:val="0"/>
              <w:snapToGrid w:val="0"/>
              <w:ind w:left="87" w:rightChars="50" w:right="100"/>
              <w:jc w:val="right"/>
              <w:rPr>
                <w:rFonts w:ascii="Times New Roman" w:hAnsi="Times New Roman" w:cs="Times New Roman"/>
                <w:sz w:val="24"/>
                <w:szCs w:val="24"/>
                <w:u w:val="single"/>
              </w:rPr>
            </w:pPr>
            <w:r w:rsidRPr="00625F61">
              <w:rPr>
                <w:rFonts w:ascii="Times New Roman" w:hAnsi="Times New Roman" w:cs="Times New Roman"/>
                <w:sz w:val="24"/>
                <w:szCs w:val="24"/>
                <w:lang w:val="zh-CN"/>
              </w:rPr>
              <w:t>851,078</w:t>
            </w:r>
          </w:p>
        </w:tc>
      </w:tr>
      <w:tr w:rsidR="00FC6A82" w:rsidRPr="00625F61" w:rsidTr="009A1302">
        <w:trPr>
          <w:trHeight w:val="20"/>
        </w:trPr>
        <w:tc>
          <w:tcPr>
            <w:tcW w:w="5895" w:type="dxa"/>
            <w:vAlign w:val="bottom"/>
          </w:tcPr>
          <w:p w:rsidR="00FC6A82" w:rsidRPr="00625F61" w:rsidRDefault="00FC6A82" w:rsidP="009A1302">
            <w:pPr>
              <w:adjustRightInd w:val="0"/>
              <w:snapToGrid w:val="0"/>
              <w:ind w:left="483"/>
              <w:rPr>
                <w:rFonts w:ascii="Times New Roman" w:hAnsi="Times New Roman" w:cs="Times New Roman"/>
                <w:sz w:val="24"/>
                <w:szCs w:val="24"/>
                <w:lang w:eastAsia="zh-CN"/>
              </w:rPr>
            </w:pPr>
          </w:p>
        </w:tc>
        <w:tc>
          <w:tcPr>
            <w:tcW w:w="1755" w:type="dxa"/>
            <w:vAlign w:val="bottom"/>
          </w:tcPr>
          <w:p w:rsidR="00FC6A82" w:rsidRPr="00625F61" w:rsidRDefault="00FC6A82" w:rsidP="009A1302">
            <w:pPr>
              <w:pBdr>
                <w:bottom w:val="single" w:sz="4" w:space="0"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1,817,920,526</w:t>
            </w:r>
          </w:p>
        </w:tc>
        <w:tc>
          <w:tcPr>
            <w:tcW w:w="1755" w:type="dxa"/>
            <w:vAlign w:val="bottom"/>
          </w:tcPr>
          <w:p w:rsidR="00FC6A82" w:rsidRPr="00625F61" w:rsidRDefault="00FC6A82" w:rsidP="009A1302">
            <w:pPr>
              <w:pBdr>
                <w:bottom w:val="single" w:sz="4" w:space="0"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1,904,281,085</w:t>
            </w:r>
          </w:p>
        </w:tc>
      </w:tr>
      <w:tr w:rsidR="00FC6A82" w:rsidRPr="00625F61" w:rsidTr="009A1302">
        <w:trPr>
          <w:trHeight w:val="20"/>
        </w:trPr>
        <w:tc>
          <w:tcPr>
            <w:tcW w:w="5895" w:type="dxa"/>
            <w:vAlign w:val="bottom"/>
          </w:tcPr>
          <w:p w:rsidR="00FC6A82" w:rsidRPr="00625F61" w:rsidRDefault="00FC6A82" w:rsidP="009A1302">
            <w:pPr>
              <w:adjustRightInd w:val="0"/>
              <w:snapToGrid w:val="0"/>
              <w:ind w:left="483"/>
              <w:rPr>
                <w:rFonts w:ascii="Times New Roman" w:hAnsi="Times New Roman" w:cs="Times New Roman"/>
                <w:sz w:val="24"/>
                <w:szCs w:val="24"/>
                <w:lang w:eastAsia="zh-CN"/>
              </w:rPr>
            </w:pP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lang w:val="zh-CN"/>
              </w:rPr>
            </w:pPr>
          </w:p>
        </w:tc>
        <w:tc>
          <w:tcPr>
            <w:tcW w:w="1755" w:type="dxa"/>
            <w:vAlign w:val="bottom"/>
          </w:tcPr>
          <w:p w:rsidR="00FC6A82" w:rsidRPr="00625F61" w:rsidRDefault="00FC6A82" w:rsidP="009A1302">
            <w:pPr>
              <w:adjustRightInd w:val="0"/>
              <w:snapToGrid w:val="0"/>
              <w:ind w:left="87" w:rightChars="50" w:right="100"/>
              <w:jc w:val="right"/>
              <w:rPr>
                <w:rFonts w:ascii="Times New Roman" w:hAnsi="Times New Roman" w:cs="Times New Roman"/>
                <w:sz w:val="24"/>
                <w:szCs w:val="24"/>
                <w:lang w:val="zh-CN"/>
              </w:rPr>
            </w:pPr>
          </w:p>
        </w:tc>
      </w:tr>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bCs/>
                <w:sz w:val="24"/>
                <w:szCs w:val="24"/>
                <w:lang w:eastAsia="zh-CN"/>
              </w:rPr>
              <w:t>信贷承诺</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附注七、</w:t>
            </w:r>
            <w:r w:rsidRPr="00625F61">
              <w:rPr>
                <w:rFonts w:ascii="Times New Roman" w:hAnsi="Times New Roman" w:cs="Times New Roman" w:hint="eastAsia"/>
                <w:bCs/>
                <w:sz w:val="24"/>
                <w:szCs w:val="24"/>
                <w:lang w:eastAsia="zh-CN"/>
              </w:rPr>
              <w:t>2</w:t>
            </w:r>
            <w:r w:rsidRPr="00625F61">
              <w:rPr>
                <w:rFonts w:ascii="Times New Roman" w:hAnsi="Times New Roman" w:cs="Times New Roman"/>
                <w:bCs/>
                <w:sz w:val="24"/>
                <w:szCs w:val="24"/>
                <w:lang w:eastAsia="zh-CN"/>
              </w:rPr>
              <w:t>)</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74,173,178</w:t>
            </w:r>
          </w:p>
        </w:tc>
        <w:tc>
          <w:tcPr>
            <w:tcW w:w="1755" w:type="dxa"/>
            <w:vAlign w:val="bottom"/>
          </w:tcPr>
          <w:p w:rsidR="00FC6A82" w:rsidRPr="00625F61" w:rsidRDefault="00FC6A82" w:rsidP="009A1302">
            <w:pPr>
              <w:pBdr>
                <w:bottom w:val="sing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110,560,285</w:t>
            </w:r>
          </w:p>
        </w:tc>
      </w:tr>
      <w:tr w:rsidR="00FC6A82" w:rsidRPr="00625F61" w:rsidTr="009A1302">
        <w:trPr>
          <w:trHeight w:val="20"/>
        </w:trPr>
        <w:tc>
          <w:tcPr>
            <w:tcW w:w="5895" w:type="dxa"/>
            <w:vAlign w:val="bottom"/>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lang w:val="zh-CN"/>
              </w:rPr>
              <w:t>最大信用风险敞口</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1,892,093,704</w:t>
            </w:r>
          </w:p>
        </w:tc>
        <w:tc>
          <w:tcPr>
            <w:tcW w:w="1755" w:type="dxa"/>
            <w:vAlign w:val="bottom"/>
          </w:tcPr>
          <w:p w:rsidR="00FC6A82" w:rsidRPr="00625F61" w:rsidRDefault="00FC6A82" w:rsidP="009A1302">
            <w:pPr>
              <w:pBdr>
                <w:bottom w:val="double" w:sz="4" w:space="1" w:color="auto"/>
                <w:bar w:val="single" w:sz="6" w:color="auto"/>
              </w:pBdr>
              <w:adjustRightInd w:val="0"/>
              <w:snapToGrid w:val="0"/>
              <w:ind w:left="87" w:rightChars="50" w:right="100"/>
              <w:jc w:val="right"/>
              <w:rPr>
                <w:rFonts w:ascii="Times New Roman" w:hAnsi="Times New Roman" w:cs="Times New Roman"/>
                <w:sz w:val="24"/>
                <w:szCs w:val="24"/>
                <w:lang w:val="zh-CN"/>
              </w:rPr>
            </w:pPr>
            <w:r w:rsidRPr="00625F61">
              <w:rPr>
                <w:rFonts w:ascii="Times New Roman" w:hAnsi="Times New Roman" w:cs="Times New Roman"/>
                <w:sz w:val="24"/>
                <w:szCs w:val="24"/>
                <w:lang w:val="zh-CN"/>
              </w:rPr>
              <w:t>2,014,841,370</w:t>
            </w:r>
          </w:p>
        </w:tc>
      </w:tr>
    </w:tbl>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w:t>
      </w:r>
      <w:r w:rsidRPr="00625F61">
        <w:rPr>
          <w:rFonts w:ascii="Times New Roman" w:hAnsi="Times New Roman" w:cs="Times New Roman" w:hint="eastAsia"/>
          <w:sz w:val="24"/>
          <w:szCs w:val="24"/>
          <w:lang w:val="zh-CN" w:eastAsia="zh-CN"/>
        </w:rPr>
        <w:t>4</w:t>
      </w:r>
      <w:r w:rsidRPr="00625F61">
        <w:rPr>
          <w:rFonts w:ascii="Times New Roman" w:hAnsi="Times New Roman" w:cs="Times New Roman"/>
          <w:sz w:val="24"/>
          <w:szCs w:val="24"/>
          <w:lang w:val="zh-CN"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担保物</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除信用</w:t>
      </w:r>
      <w:r w:rsidRPr="00625F61">
        <w:rPr>
          <w:rFonts w:ascii="Times New Roman" w:hAnsi="Times New Roman" w:cs="Times New Roman"/>
          <w:sz w:val="24"/>
          <w:szCs w:val="24"/>
          <w:lang w:eastAsia="zh-CN"/>
        </w:rPr>
        <w:t>贷款</w:t>
      </w:r>
      <w:r w:rsidRPr="00625F61">
        <w:rPr>
          <w:rFonts w:ascii="Times New Roman" w:hAnsi="Times New Roman" w:cs="Times New Roman"/>
          <w:sz w:val="24"/>
          <w:szCs w:val="24"/>
          <w:lang w:val="zh-CN" w:eastAsia="zh-CN"/>
        </w:rPr>
        <w:t>之外，本银行会采取一系列的政策和信用增级措施来降低信用风险敞口至可接受水平。</w:t>
      </w:r>
      <w:r w:rsidRPr="00625F61">
        <w:rPr>
          <w:rFonts w:ascii="Times New Roman" w:hAnsi="Times New Roman" w:cs="Times New Roman"/>
          <w:sz w:val="24"/>
          <w:szCs w:val="24"/>
          <w:lang w:eastAsia="zh-CN"/>
        </w:rPr>
        <w:t>其中</w:t>
      </w:r>
      <w:r w:rsidRPr="00625F61">
        <w:rPr>
          <w:rFonts w:ascii="Times New Roman" w:hAnsi="Times New Roman" w:cs="Times New Roman"/>
          <w:sz w:val="24"/>
          <w:szCs w:val="24"/>
          <w:lang w:val="zh-CN" w:eastAsia="zh-CN"/>
        </w:rPr>
        <w:t>，常用的方法包括要求借款人交付保证金、提供抵质押品或担保。本银行需要取得的担保物金额及类型基于对交易对手的信用风险评估决定。</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val="en-GB" w:eastAsia="zh-CN"/>
        </w:rPr>
        <w:t>风险管理</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w:t>
      </w:r>
      <w:r w:rsidRPr="00625F61">
        <w:rPr>
          <w:rFonts w:ascii="Times New Roman" w:hAnsi="Times New Roman" w:cs="Times New Roman" w:hint="eastAsia"/>
          <w:sz w:val="24"/>
          <w:szCs w:val="24"/>
          <w:lang w:val="zh-CN" w:eastAsia="zh-CN"/>
        </w:rPr>
        <w:t>4</w:t>
      </w:r>
      <w:r w:rsidRPr="00625F61">
        <w:rPr>
          <w:rFonts w:ascii="Times New Roman" w:hAnsi="Times New Roman" w:cs="Times New Roman"/>
          <w:sz w:val="24"/>
          <w:szCs w:val="24"/>
          <w:lang w:val="zh-CN"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担保物</w:t>
      </w:r>
      <w:r w:rsidRPr="00625F61">
        <w:rPr>
          <w:rFonts w:ascii="Times New Roman" w:hAnsi="Times New Roman" w:cs="Times New Roman"/>
          <w:bCs/>
          <w:sz w:val="24"/>
          <w:szCs w:val="24"/>
          <w:lang w:eastAsia="zh-CN"/>
        </w:rPr>
        <w:t xml:space="preserve">-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ind w:left="720"/>
        <w:rPr>
          <w:rFonts w:ascii="Times New Roman" w:hAnsi="Times New Roman" w:cs="Times New Roman"/>
          <w:sz w:val="24"/>
          <w:szCs w:val="24"/>
          <w:lang w:val="zh-CN"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val="zh-CN" w:eastAsia="zh-CN"/>
        </w:rPr>
      </w:pPr>
      <w:r w:rsidRPr="00625F61">
        <w:rPr>
          <w:rFonts w:ascii="Times New Roman" w:hAnsi="Times New Roman" w:cs="Times New Roman"/>
          <w:sz w:val="24"/>
          <w:szCs w:val="24"/>
          <w:lang w:val="zh-CN" w:eastAsia="zh-CN"/>
        </w:rPr>
        <w:t>担保</w:t>
      </w:r>
      <w:r w:rsidRPr="00625F61">
        <w:rPr>
          <w:rFonts w:ascii="Times New Roman" w:hAnsi="Times New Roman" w:cs="Times New Roman"/>
          <w:sz w:val="24"/>
          <w:szCs w:val="24"/>
          <w:lang w:eastAsia="zh-CN"/>
        </w:rPr>
        <w:t>物主</w:t>
      </w:r>
      <w:r w:rsidRPr="00625F61">
        <w:rPr>
          <w:rFonts w:ascii="Times New Roman" w:hAnsi="Times New Roman" w:cs="Times New Roman"/>
          <w:sz w:val="24"/>
          <w:szCs w:val="24"/>
          <w:lang w:val="zh-CN" w:eastAsia="zh-CN"/>
        </w:rPr>
        <w:t>要</w:t>
      </w:r>
      <w:r w:rsidRPr="00625F61">
        <w:rPr>
          <w:rFonts w:ascii="Times New Roman" w:hAnsi="Times New Roman" w:cs="Times New Roman"/>
          <w:sz w:val="24"/>
          <w:szCs w:val="24"/>
          <w:lang w:eastAsia="zh-CN"/>
        </w:rPr>
        <w:t>包括</w:t>
      </w:r>
      <w:r w:rsidRPr="00625F61">
        <w:rPr>
          <w:rFonts w:ascii="Times New Roman" w:hAnsi="Times New Roman" w:cs="Times New Roman"/>
          <w:sz w:val="24"/>
          <w:szCs w:val="24"/>
          <w:lang w:val="zh-CN" w:eastAsia="zh-CN"/>
        </w:rPr>
        <w:t>以下几种类型：</w:t>
      </w:r>
    </w:p>
    <w:p w:rsidR="00FC6A82" w:rsidRPr="00625F61" w:rsidRDefault="00FC6A82" w:rsidP="00FC6A82">
      <w:pPr>
        <w:overflowPunct w:val="0"/>
        <w:adjustRightInd w:val="0"/>
        <w:snapToGrid w:val="0"/>
        <w:rPr>
          <w:rFonts w:ascii="Times New Roman" w:hAnsi="Times New Roman" w:cs="Times New Roman"/>
          <w:sz w:val="24"/>
          <w:szCs w:val="24"/>
          <w:lang w:val="zh-CN" w:eastAsia="zh-CN"/>
        </w:rPr>
      </w:pPr>
    </w:p>
    <w:p w:rsidR="00FC6A82" w:rsidRPr="00625F61" w:rsidRDefault="00FC6A82" w:rsidP="00FC6A82">
      <w:pPr>
        <w:overflowPunct w:val="0"/>
        <w:adjustRightInd w:val="0"/>
        <w:snapToGrid w:val="0"/>
        <w:ind w:left="1440" w:hanging="720"/>
        <w:rPr>
          <w:rFonts w:ascii="Times New Roman" w:hAnsi="Times New Roman" w:cs="Times New Roman"/>
          <w:color w:val="000000"/>
          <w:sz w:val="24"/>
          <w:szCs w:val="24"/>
          <w:lang w:eastAsia="zh-CN"/>
        </w:rPr>
      </w:pPr>
      <w:r w:rsidRPr="00625F61">
        <w:rPr>
          <w:rFonts w:ascii="Times New Roman" w:hAnsi="Times New Roman" w:cs="Times New Roman"/>
          <w:color w:val="000000"/>
          <w:sz w:val="24"/>
          <w:szCs w:val="24"/>
          <w:lang w:eastAsia="zh-CN"/>
        </w:rPr>
        <w:t>(</w:t>
      </w:r>
      <w:r w:rsidRPr="00625F61">
        <w:rPr>
          <w:rFonts w:ascii="Times New Roman" w:hAnsi="Times New Roman" w:cs="Times New Roman" w:hint="eastAsia"/>
          <w:color w:val="000000"/>
          <w:sz w:val="24"/>
          <w:szCs w:val="24"/>
          <w:lang w:eastAsia="zh-CN"/>
        </w:rPr>
        <w:t>i</w:t>
      </w:r>
      <w:r w:rsidRPr="00625F61">
        <w:rPr>
          <w:rFonts w:ascii="Times New Roman" w:hAnsi="Times New Roman" w:cs="Times New Roman"/>
          <w:color w:val="000000"/>
          <w:sz w:val="24"/>
          <w:szCs w:val="24"/>
          <w:lang w:eastAsia="zh-CN"/>
        </w:rPr>
        <w:t>)</w:t>
      </w:r>
      <w:r w:rsidRPr="00625F61">
        <w:rPr>
          <w:rFonts w:ascii="Times New Roman" w:hAnsi="Times New Roman" w:cs="Times New Roman"/>
          <w:color w:val="000000"/>
          <w:sz w:val="24"/>
          <w:szCs w:val="24"/>
          <w:lang w:eastAsia="zh-CN"/>
        </w:rPr>
        <w:tab/>
      </w:r>
      <w:r w:rsidRPr="00625F61">
        <w:rPr>
          <w:rFonts w:ascii="Times New Roman" w:hAnsi="Times New Roman" w:cs="Times New Roman"/>
          <w:color w:val="000000"/>
          <w:sz w:val="24"/>
          <w:szCs w:val="24"/>
          <w:lang w:eastAsia="zh-CN"/>
        </w:rPr>
        <w:t>个人</w:t>
      </w:r>
      <w:r w:rsidRPr="00625F61">
        <w:rPr>
          <w:rFonts w:ascii="Times New Roman" w:hAnsi="Times New Roman" w:cs="Times New Roman"/>
          <w:sz w:val="24"/>
          <w:szCs w:val="24"/>
          <w:lang w:eastAsia="zh-CN"/>
        </w:rPr>
        <w:t>住房</w:t>
      </w:r>
      <w:r w:rsidRPr="00625F61">
        <w:rPr>
          <w:rFonts w:ascii="Times New Roman" w:hAnsi="Times New Roman" w:cs="Times New Roman"/>
          <w:color w:val="000000"/>
          <w:sz w:val="24"/>
          <w:szCs w:val="24"/>
          <w:lang w:eastAsia="zh-CN"/>
        </w:rPr>
        <w:t>贷款通常以房产作为抵押品；</w:t>
      </w:r>
    </w:p>
    <w:p w:rsidR="00FC6A82" w:rsidRPr="00625F61" w:rsidRDefault="00FC6A82" w:rsidP="00FC6A82">
      <w:pPr>
        <w:overflowPunct w:val="0"/>
        <w:adjustRightInd w:val="0"/>
        <w:snapToGrid w:val="0"/>
        <w:ind w:left="1440" w:hanging="720"/>
        <w:rPr>
          <w:rFonts w:ascii="Times New Roman" w:hAnsi="Times New Roman" w:cs="Times New Roman"/>
          <w:bCs/>
          <w:sz w:val="24"/>
          <w:szCs w:val="24"/>
          <w:lang w:eastAsia="zh-CN"/>
        </w:rPr>
      </w:pPr>
      <w:r w:rsidRPr="00625F61">
        <w:rPr>
          <w:rFonts w:ascii="Times New Roman" w:hAnsi="Times New Roman" w:cs="Times New Roman"/>
          <w:color w:val="000000"/>
          <w:sz w:val="24"/>
          <w:szCs w:val="24"/>
          <w:lang w:eastAsia="zh-CN"/>
        </w:rPr>
        <w:t>(</w:t>
      </w:r>
      <w:r w:rsidRPr="00625F61">
        <w:rPr>
          <w:rFonts w:ascii="Times New Roman" w:hAnsi="Times New Roman" w:cs="Times New Roman" w:hint="eastAsia"/>
          <w:color w:val="000000"/>
          <w:sz w:val="24"/>
          <w:szCs w:val="24"/>
          <w:lang w:eastAsia="zh-CN"/>
        </w:rPr>
        <w:t>ii</w:t>
      </w:r>
      <w:r w:rsidRPr="00625F61">
        <w:rPr>
          <w:rFonts w:ascii="Times New Roman" w:hAnsi="Times New Roman" w:cs="Times New Roman"/>
          <w:color w:val="000000"/>
          <w:sz w:val="24"/>
          <w:szCs w:val="24"/>
          <w:lang w:eastAsia="zh-CN"/>
        </w:rPr>
        <w:t>)</w:t>
      </w:r>
      <w:r w:rsidRPr="00625F61">
        <w:rPr>
          <w:rFonts w:ascii="Times New Roman" w:hAnsi="Times New Roman" w:cs="Times New Roman"/>
          <w:color w:val="000000"/>
          <w:sz w:val="24"/>
          <w:szCs w:val="24"/>
          <w:lang w:eastAsia="zh-CN"/>
        </w:rPr>
        <w:tab/>
      </w:r>
      <w:r w:rsidRPr="00625F61">
        <w:rPr>
          <w:rFonts w:ascii="Times New Roman" w:hAnsi="Times New Roman" w:cs="Times New Roman"/>
          <w:color w:val="000000"/>
          <w:sz w:val="24"/>
          <w:szCs w:val="24"/>
          <w:lang w:eastAsia="zh-CN"/>
        </w:rPr>
        <w:t>除个人</w:t>
      </w:r>
      <w:r w:rsidRPr="00625F61">
        <w:rPr>
          <w:rFonts w:ascii="Times New Roman" w:hAnsi="Times New Roman" w:cs="Times New Roman"/>
          <w:sz w:val="24"/>
          <w:szCs w:val="24"/>
          <w:lang w:eastAsia="zh-CN"/>
        </w:rPr>
        <w:t>住房</w:t>
      </w:r>
      <w:r w:rsidRPr="00625F61">
        <w:rPr>
          <w:rFonts w:ascii="Times New Roman" w:hAnsi="Times New Roman" w:cs="Times New Roman"/>
          <w:color w:val="000000"/>
          <w:sz w:val="24"/>
          <w:szCs w:val="24"/>
          <w:lang w:eastAsia="zh-CN"/>
        </w:rPr>
        <w:t>贷款之外的其他个人贷款及对公贷款，通常以房产和借款人的其他资产作为抵押品。</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val="zh-CN" w:eastAsia="zh-CN"/>
        </w:rPr>
        <w:t>本银行管理层会定期检查抵质押品市场价值，并在必要时根据相关协议要求追加担保物。</w:t>
      </w: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5</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sz w:val="24"/>
          <w:szCs w:val="24"/>
          <w:lang w:eastAsia="zh-CN"/>
        </w:rPr>
        <w:t>风险集中度</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如交易对手集中于某一行业或地区，或共同具备某些经济特性，其信用风险通常会相应提高。本银行发放贷款的主要集中于个人经营贷款，个人经营贷款总额占本银行发放贷款总额</w:t>
      </w:r>
      <w:r w:rsidRPr="00625F61">
        <w:rPr>
          <w:rFonts w:ascii="Times New Roman" w:hAnsi="Times New Roman" w:cs="Times New Roman" w:hint="eastAsia"/>
          <w:sz w:val="24"/>
          <w:szCs w:val="24"/>
          <w:lang w:eastAsia="zh-CN"/>
        </w:rPr>
        <w:t>80.36%</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2023</w:t>
      </w:r>
      <w:r w:rsidRPr="00625F61">
        <w:rPr>
          <w:rFonts w:ascii="Times New Roman" w:hAnsi="Times New Roman" w:cs="Times New Roman" w:hint="eastAsia"/>
          <w:sz w:val="24"/>
          <w:szCs w:val="24"/>
          <w:lang w:eastAsia="zh-CN"/>
        </w:rPr>
        <w:t>年</w:t>
      </w:r>
      <w:r w:rsidRPr="00625F61">
        <w:rPr>
          <w:rFonts w:ascii="Times New Roman" w:hAnsi="Times New Roman" w:cs="Times New Roman" w:hint="eastAsia"/>
          <w:sz w:val="24"/>
          <w:szCs w:val="24"/>
          <w:lang w:eastAsia="zh-CN"/>
        </w:rPr>
        <w:t>12</w:t>
      </w:r>
      <w:r w:rsidRPr="00625F61">
        <w:rPr>
          <w:rFonts w:ascii="Times New Roman" w:hAnsi="Times New Roman" w:cs="Times New Roman" w:hint="eastAsia"/>
          <w:sz w:val="24"/>
          <w:szCs w:val="24"/>
          <w:lang w:eastAsia="zh-CN"/>
        </w:rPr>
        <w:t>月</w:t>
      </w:r>
      <w:r w:rsidRPr="00625F61">
        <w:rPr>
          <w:rFonts w:ascii="Times New Roman" w:hAnsi="Times New Roman" w:cs="Times New Roman" w:hint="eastAsia"/>
          <w:sz w:val="24"/>
          <w:szCs w:val="24"/>
          <w:lang w:eastAsia="zh-CN"/>
        </w:rPr>
        <w:t>31</w:t>
      </w:r>
      <w:r w:rsidRPr="00625F61">
        <w:rPr>
          <w:rFonts w:ascii="Times New Roman" w:hAnsi="Times New Roman" w:cs="Times New Roman" w:hint="eastAsia"/>
          <w:sz w:val="24"/>
          <w:szCs w:val="24"/>
          <w:lang w:eastAsia="zh-CN"/>
        </w:rPr>
        <w:t>日：</w:t>
      </w:r>
      <w:r w:rsidRPr="00625F61">
        <w:rPr>
          <w:rFonts w:ascii="Times New Roman" w:hAnsi="Times New Roman" w:cs="Times New Roman"/>
          <w:sz w:val="24"/>
          <w:szCs w:val="24"/>
          <w:lang w:eastAsia="zh-CN"/>
        </w:rPr>
        <w:t>78.47%</w:t>
      </w:r>
      <w:r w:rsidRPr="00625F61">
        <w:rPr>
          <w:rFonts w:ascii="Times New Roman" w:hAnsi="Times New Roman" w:cs="Times New Roman" w:hint="eastAsia"/>
          <w:sz w:val="24"/>
          <w:szCs w:val="24"/>
          <w:lang w:eastAsia="zh-CN"/>
        </w:rPr>
        <w:t>）</w:t>
      </w:r>
      <w:r w:rsidRPr="00625F61">
        <w:rPr>
          <w:rFonts w:ascii="Times New Roman" w:hAnsi="Times New Roman" w:cs="Times New Roman"/>
          <w:sz w:val="24"/>
          <w:szCs w:val="24"/>
          <w:lang w:eastAsia="zh-CN"/>
        </w:rPr>
        <w:t>。本银行发放贷款和垫款的行业集中度详情，请参看附注六、</w:t>
      </w:r>
      <w:r w:rsidRPr="00625F61">
        <w:rPr>
          <w:rFonts w:ascii="Times New Roman" w:hAnsi="Times New Roman" w:cs="Times New Roman"/>
          <w:sz w:val="24"/>
          <w:szCs w:val="24"/>
          <w:lang w:eastAsia="zh-CN"/>
        </w:rPr>
        <w:t>3(</w:t>
      </w:r>
      <w:r w:rsidRPr="00625F61">
        <w:rPr>
          <w:rFonts w:ascii="Times New Roman" w:hAnsi="Times New Roman" w:cs="Times New Roman" w:hint="eastAsia"/>
          <w:sz w:val="24"/>
          <w:szCs w:val="24"/>
          <w:lang w:eastAsia="zh-CN"/>
        </w:rPr>
        <w:t>3</w:t>
      </w:r>
      <w:r w:rsidRPr="00625F61">
        <w:rPr>
          <w:rFonts w:ascii="Times New Roman" w:hAnsi="Times New Roman" w:cs="Times New Roman"/>
          <w:sz w:val="24"/>
          <w:szCs w:val="24"/>
          <w:lang w:eastAsia="zh-CN"/>
        </w:rPr>
        <w:t>)</w:t>
      </w:r>
      <w:r w:rsidRPr="00625F61">
        <w:rPr>
          <w:rFonts w:ascii="Times New Roman" w:hAnsi="Times New Roman" w:cs="Times New Roman"/>
          <w:sz w:val="24"/>
          <w:szCs w:val="24"/>
          <w:lang w:eastAsia="zh-CN"/>
        </w:rPr>
        <w:t>。</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rPr>
          <w:rFonts w:ascii="Times New Roman" w:hAnsi="Times New Roman" w:cs="Times New Roman"/>
          <w:sz w:val="24"/>
          <w:szCs w:val="24"/>
          <w:lang w:eastAsia="zh-CN"/>
        </w:rPr>
        <w:sectPr w:rsidR="00FC6A82" w:rsidRPr="00625F61" w:rsidSect="006929E8">
          <w:headerReference w:type="even" r:id="rId26"/>
          <w:headerReference w:type="default" r:id="rId27"/>
          <w:headerReference w:type="first" r:id="rId28"/>
          <w:pgSz w:w="11907" w:h="16840"/>
          <w:pgMar w:top="864" w:right="720" w:bottom="432" w:left="1008" w:header="864" w:footer="432" w:gutter="0"/>
          <w:pgNumType w:fmt="numberInDash"/>
          <w:cols w:space="720"/>
          <w:docGrid w:linePitch="360"/>
        </w:sectPr>
      </w:pP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val="en-GB" w:eastAsia="zh-CN"/>
        </w:rPr>
        <w:t>风险管理</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outlineLvl w:val="2"/>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6</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信用质量</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w:t>
      </w:r>
      <w:r w:rsidRPr="00625F61">
        <w:rPr>
          <w:rFonts w:ascii="Times New Roman" w:hAnsi="Times New Roman" w:cs="Times New Roman"/>
          <w:bCs/>
          <w:sz w:val="24"/>
          <w:szCs w:val="24"/>
          <w:lang w:eastAsia="zh-CN"/>
        </w:rPr>
        <w:t>各项</w:t>
      </w:r>
      <w:r w:rsidRPr="00625F61">
        <w:rPr>
          <w:rFonts w:ascii="Times New Roman" w:hAnsi="Times New Roman" w:cs="Times New Roman"/>
          <w:sz w:val="24"/>
          <w:szCs w:val="24"/>
          <w:lang w:eastAsia="zh-CN"/>
        </w:rPr>
        <w:t>主要</w:t>
      </w:r>
      <w:r w:rsidRPr="00625F61">
        <w:rPr>
          <w:rFonts w:ascii="Times New Roman" w:hAnsi="Times New Roman" w:cs="Times New Roman"/>
          <w:bCs/>
          <w:sz w:val="24"/>
          <w:szCs w:val="24"/>
          <w:lang w:eastAsia="zh-CN"/>
        </w:rPr>
        <w:t>金融资产</w:t>
      </w:r>
      <w:r w:rsidRPr="00625F61">
        <w:rPr>
          <w:rFonts w:ascii="Times New Roman" w:hAnsi="Times New Roman" w:cs="Times New Roman"/>
          <w:color w:val="000000"/>
          <w:sz w:val="24"/>
          <w:szCs w:val="24"/>
          <w:lang w:eastAsia="zh-CN"/>
        </w:rPr>
        <w:t>(</w:t>
      </w:r>
      <w:r w:rsidRPr="00625F61">
        <w:rPr>
          <w:rFonts w:ascii="Times New Roman" w:hAnsi="Times New Roman" w:cs="Times New Roman"/>
          <w:color w:val="000000"/>
          <w:sz w:val="24"/>
          <w:szCs w:val="24"/>
          <w:lang w:eastAsia="zh-CN"/>
        </w:rPr>
        <w:t>未扣除减值准备前的原值</w:t>
      </w:r>
      <w:r w:rsidRPr="00625F61">
        <w:rPr>
          <w:rFonts w:ascii="Times New Roman" w:hAnsi="Times New Roman" w:cs="Times New Roman"/>
          <w:color w:val="000000"/>
          <w:sz w:val="24"/>
          <w:szCs w:val="24"/>
          <w:lang w:eastAsia="zh-CN"/>
        </w:rPr>
        <w:t>)</w:t>
      </w:r>
      <w:r w:rsidRPr="00625F61">
        <w:rPr>
          <w:rFonts w:ascii="Times New Roman" w:hAnsi="Times New Roman" w:cs="Times New Roman"/>
          <w:color w:val="000000"/>
          <w:sz w:val="24"/>
          <w:szCs w:val="24"/>
          <w:lang w:eastAsia="zh-CN"/>
        </w:rPr>
        <w:t>的信用质量分析如下：</w:t>
      </w:r>
    </w:p>
    <w:p w:rsidR="00FC6A82" w:rsidRPr="00625F61" w:rsidRDefault="00FC6A82" w:rsidP="00FC6A82">
      <w:pPr>
        <w:overflowPunct w:val="0"/>
        <w:adjustRightInd w:val="0"/>
        <w:snapToGrid w:val="0"/>
        <w:spacing w:line="228" w:lineRule="auto"/>
        <w:rPr>
          <w:rFonts w:ascii="Times New Roman" w:hAnsi="Times New Roman" w:cs="Times New Roman"/>
          <w:sz w:val="24"/>
          <w:szCs w:val="24"/>
          <w:lang w:eastAsia="zh-CN"/>
        </w:rPr>
      </w:pPr>
    </w:p>
    <w:tbl>
      <w:tblPr>
        <w:tblW w:w="14213" w:type="dxa"/>
        <w:tblInd w:w="630" w:type="dxa"/>
        <w:tblLayout w:type="fixed"/>
        <w:tblLook w:val="04A0"/>
      </w:tblPr>
      <w:tblGrid>
        <w:gridCol w:w="5312"/>
        <w:gridCol w:w="2225"/>
        <w:gridCol w:w="2225"/>
        <w:gridCol w:w="2225"/>
        <w:gridCol w:w="2226"/>
      </w:tblGrid>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cs="Times New Roman"/>
                <w:lang w:eastAsia="zh-CN"/>
              </w:rPr>
            </w:pPr>
            <w:bookmarkStart w:id="27" w:name="link_十五1【6】_信用质量1"/>
          </w:p>
        </w:tc>
        <w:tc>
          <w:tcPr>
            <w:tcW w:w="8901" w:type="dxa"/>
            <w:gridSpan w:val="4"/>
            <w:vAlign w:val="bottom"/>
          </w:tcPr>
          <w:p w:rsidR="00FC6A82" w:rsidRPr="00625F61" w:rsidRDefault="00FC6A82" w:rsidP="009A1302">
            <w:pPr>
              <w:pBdr>
                <w:bottom w:val="single" w:sz="4" w:space="1" w:color="auto"/>
                <w:bar w:val="single" w:sz="6" w:color="auto"/>
              </w:pBdr>
              <w:overflowPunct w:val="0"/>
              <w:adjustRightInd w:val="0"/>
              <w:snapToGrid w:val="0"/>
              <w:jc w:val="center"/>
              <w:rPr>
                <w:rFonts w:ascii="Times New Roman" w:hAnsi="Times New Roman" w:cs="Times New Roman"/>
                <w:lang w:val="zh-CN"/>
              </w:rPr>
            </w:pPr>
            <w:r w:rsidRPr="00625F61">
              <w:rPr>
                <w:rFonts w:ascii="Times New Roman" w:hAnsi="Times New Roman" w:cs="Times New Roman"/>
                <w:lang w:val="zh-CN"/>
              </w:rPr>
              <w:t>2024</w:t>
            </w:r>
            <w:r w:rsidRPr="00625F61">
              <w:rPr>
                <w:rFonts w:ascii="Times New Roman" w:hAnsi="Times New Roman" w:cs="Times New Roman" w:hint="eastAsia"/>
                <w:lang w:val="zh-CN"/>
              </w:rPr>
              <w:t>年</w:t>
            </w:r>
            <w:r w:rsidRPr="00625F61">
              <w:rPr>
                <w:rFonts w:ascii="Times New Roman" w:hAnsi="Times New Roman" w:cs="Times New Roman"/>
                <w:lang w:val="zh-CN"/>
              </w:rPr>
              <w:t>12</w:t>
            </w:r>
            <w:r w:rsidRPr="00625F61">
              <w:rPr>
                <w:rFonts w:ascii="Times New Roman" w:hAnsi="Times New Roman" w:cs="Times New Roman" w:hint="eastAsia"/>
                <w:lang w:val="zh-CN"/>
              </w:rPr>
              <w:t>月</w:t>
            </w:r>
            <w:r w:rsidRPr="00625F61">
              <w:rPr>
                <w:rFonts w:ascii="Times New Roman" w:hAnsi="Times New Roman" w:cs="Times New Roman"/>
                <w:lang w:val="zh-CN"/>
              </w:rPr>
              <w:t>31</w:t>
            </w:r>
            <w:r w:rsidRPr="00625F61">
              <w:rPr>
                <w:rFonts w:ascii="Times New Roman" w:hAnsi="Times New Roman" w:cs="Times New Roman" w:hint="eastAsia"/>
                <w:lang w:val="zh-CN"/>
              </w:rPr>
              <w:t>日</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8901" w:type="dxa"/>
            <w:gridSpan w:val="4"/>
            <w:vAlign w:val="bottom"/>
          </w:tcPr>
          <w:p w:rsidR="00FC6A82" w:rsidRPr="00625F61" w:rsidRDefault="00FC6A82" w:rsidP="009A1302">
            <w:pPr>
              <w:pBdr>
                <w:bottom w:val="single" w:sz="4" w:space="1" w:color="auto"/>
                <w:bar w:val="single" w:sz="6" w:color="auto"/>
              </w:pBdr>
              <w:overflowPunct w:val="0"/>
              <w:adjustRightInd w:val="0"/>
              <w:snapToGrid w:val="0"/>
              <w:jc w:val="center"/>
              <w:rPr>
                <w:rFonts w:ascii="Times New Roman" w:hAnsi="Times New Roman"/>
                <w:lang w:val="zh-CN"/>
              </w:rPr>
            </w:pPr>
            <w:r w:rsidRPr="00625F61">
              <w:rPr>
                <w:rFonts w:ascii="Times New Roman" w:hAnsi="Times New Roman" w:hint="eastAsia"/>
                <w:lang w:val="zh-CN"/>
              </w:rPr>
              <w:t>账面总额</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第一阶段</w:t>
            </w: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第二阶段</w:t>
            </w: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第三阶段</w:t>
            </w:r>
          </w:p>
        </w:tc>
        <w:tc>
          <w:tcPr>
            <w:tcW w:w="2226"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合计</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存放中央银行款项</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262,281,862</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262,281,862</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right="113" w:hanging="170"/>
              <w:rPr>
                <w:rFonts w:ascii="Times New Roman" w:hAnsi="Times New Roman"/>
                <w:lang w:eastAsia="zh-CN"/>
              </w:rPr>
            </w:pPr>
            <w:r w:rsidRPr="00625F61">
              <w:rPr>
                <w:rFonts w:ascii="Times New Roman" w:hAnsi="Times New Roman" w:hint="eastAsia"/>
                <w:lang w:eastAsia="zh-CN"/>
              </w:rPr>
              <w:t>存放同业及其他金融机构款项</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621,201,321</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621,201,321</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发放贷款和垫款</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917,521,373</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35,074,821</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29,956,405</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982,552,599</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其他金融资产</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585,457</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125,576</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1,301,836</w:t>
            </w:r>
          </w:p>
        </w:tc>
        <w:tc>
          <w:tcPr>
            <w:tcW w:w="2226"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2,012,869</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lang w:eastAsia="zh-CN"/>
              </w:rPr>
            </w:pP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rPr>
            </w:pPr>
            <w:r w:rsidRPr="00625F61">
              <w:rPr>
                <w:rFonts w:ascii="Times New Roman" w:hAnsi="Times New Roman"/>
              </w:rPr>
              <w:t>1,801,590,013</w:t>
            </w: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rPr>
            </w:pPr>
            <w:r w:rsidRPr="00625F61">
              <w:rPr>
                <w:rFonts w:ascii="Times New Roman" w:hAnsi="Times New Roman"/>
              </w:rPr>
              <w:t>35,200,397</w:t>
            </w: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31,258,241</w:t>
            </w:r>
          </w:p>
        </w:tc>
        <w:tc>
          <w:tcPr>
            <w:tcW w:w="2226"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1,868,048,651</w:t>
            </w:r>
          </w:p>
        </w:tc>
      </w:tr>
      <w:bookmarkEnd w:id="27"/>
    </w:tbl>
    <w:p w:rsidR="00FC6A82" w:rsidRPr="00625F61" w:rsidRDefault="00FC6A82" w:rsidP="00FC6A82">
      <w:pPr>
        <w:overflowPunct w:val="0"/>
        <w:adjustRightInd w:val="0"/>
        <w:snapToGrid w:val="0"/>
        <w:spacing w:line="228" w:lineRule="auto"/>
        <w:rPr>
          <w:rFonts w:ascii="Times New Roman" w:hAnsi="Times New Roman" w:cs="Times New Roman"/>
          <w:sz w:val="24"/>
          <w:szCs w:val="24"/>
          <w:lang w:eastAsia="zh-CN"/>
        </w:rPr>
      </w:pPr>
    </w:p>
    <w:tbl>
      <w:tblPr>
        <w:tblW w:w="14213" w:type="dxa"/>
        <w:tblInd w:w="630" w:type="dxa"/>
        <w:tblLayout w:type="fixed"/>
        <w:tblLook w:val="04A0"/>
      </w:tblPr>
      <w:tblGrid>
        <w:gridCol w:w="5312"/>
        <w:gridCol w:w="2225"/>
        <w:gridCol w:w="2225"/>
        <w:gridCol w:w="2225"/>
        <w:gridCol w:w="2226"/>
      </w:tblGrid>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cs="Times New Roman"/>
                <w:lang w:eastAsia="zh-CN"/>
              </w:rPr>
            </w:pPr>
          </w:p>
        </w:tc>
        <w:tc>
          <w:tcPr>
            <w:tcW w:w="8901" w:type="dxa"/>
            <w:gridSpan w:val="4"/>
            <w:vAlign w:val="bottom"/>
          </w:tcPr>
          <w:p w:rsidR="00FC6A82" w:rsidRPr="00625F61" w:rsidRDefault="00FC6A82" w:rsidP="009A1302">
            <w:pPr>
              <w:pBdr>
                <w:bottom w:val="single" w:sz="4" w:space="1" w:color="auto"/>
                <w:bar w:val="single" w:sz="6" w:color="auto"/>
              </w:pBdr>
              <w:overflowPunct w:val="0"/>
              <w:adjustRightInd w:val="0"/>
              <w:snapToGrid w:val="0"/>
              <w:jc w:val="center"/>
              <w:rPr>
                <w:rFonts w:ascii="Times New Roman" w:hAnsi="Times New Roman" w:cs="Times New Roman"/>
                <w:lang w:val="zh-CN"/>
              </w:rPr>
            </w:pPr>
            <w:r w:rsidRPr="00625F61">
              <w:rPr>
                <w:rFonts w:ascii="Times New Roman" w:hAnsi="Times New Roman" w:cs="Times New Roman"/>
                <w:lang w:val="zh-CN"/>
              </w:rPr>
              <w:t>202</w:t>
            </w:r>
            <w:r w:rsidRPr="00625F61">
              <w:rPr>
                <w:rFonts w:ascii="Times New Roman" w:hAnsi="Times New Roman" w:cs="Times New Roman"/>
                <w:lang w:val="zh-CN" w:eastAsia="zh-CN"/>
              </w:rPr>
              <w:t>3</w:t>
            </w:r>
            <w:r w:rsidRPr="00625F61">
              <w:rPr>
                <w:rFonts w:ascii="Times New Roman" w:hAnsi="Times New Roman" w:cs="Times New Roman" w:hint="eastAsia"/>
                <w:lang w:val="zh-CN"/>
              </w:rPr>
              <w:t>年</w:t>
            </w:r>
            <w:r w:rsidRPr="00625F61">
              <w:rPr>
                <w:rFonts w:ascii="Times New Roman" w:hAnsi="Times New Roman" w:cs="Times New Roman"/>
                <w:lang w:val="zh-CN"/>
              </w:rPr>
              <w:t>12</w:t>
            </w:r>
            <w:r w:rsidRPr="00625F61">
              <w:rPr>
                <w:rFonts w:ascii="Times New Roman" w:hAnsi="Times New Roman" w:cs="Times New Roman" w:hint="eastAsia"/>
                <w:lang w:val="zh-CN"/>
              </w:rPr>
              <w:t>月</w:t>
            </w:r>
            <w:r w:rsidRPr="00625F61">
              <w:rPr>
                <w:rFonts w:ascii="Times New Roman" w:hAnsi="Times New Roman" w:cs="Times New Roman"/>
                <w:lang w:val="zh-CN"/>
              </w:rPr>
              <w:t>31</w:t>
            </w:r>
            <w:r w:rsidRPr="00625F61">
              <w:rPr>
                <w:rFonts w:ascii="Times New Roman" w:hAnsi="Times New Roman" w:cs="Times New Roman" w:hint="eastAsia"/>
                <w:lang w:val="zh-CN"/>
              </w:rPr>
              <w:t>日</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8901" w:type="dxa"/>
            <w:gridSpan w:val="4"/>
            <w:vAlign w:val="bottom"/>
          </w:tcPr>
          <w:p w:rsidR="00FC6A82" w:rsidRPr="00625F61" w:rsidRDefault="00FC6A82" w:rsidP="009A1302">
            <w:pPr>
              <w:pBdr>
                <w:bottom w:val="single" w:sz="4" w:space="1" w:color="auto"/>
                <w:bar w:val="single" w:sz="6" w:color="auto"/>
              </w:pBdr>
              <w:overflowPunct w:val="0"/>
              <w:adjustRightInd w:val="0"/>
              <w:snapToGrid w:val="0"/>
              <w:jc w:val="center"/>
              <w:rPr>
                <w:rFonts w:ascii="Times New Roman" w:hAnsi="Times New Roman"/>
                <w:lang w:val="zh-CN"/>
              </w:rPr>
            </w:pPr>
            <w:r w:rsidRPr="00625F61">
              <w:rPr>
                <w:rFonts w:ascii="Times New Roman" w:hAnsi="Times New Roman" w:hint="eastAsia"/>
                <w:lang w:val="zh-CN"/>
              </w:rPr>
              <w:t>账面总额</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第一阶段</w:t>
            </w: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第二阶段</w:t>
            </w:r>
          </w:p>
        </w:tc>
        <w:tc>
          <w:tcPr>
            <w:tcW w:w="2225"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第三阶段</w:t>
            </w:r>
          </w:p>
        </w:tc>
        <w:tc>
          <w:tcPr>
            <w:tcW w:w="2226" w:type="dxa"/>
            <w:vAlign w:val="bottom"/>
          </w:tcPr>
          <w:p w:rsidR="00FC6A82" w:rsidRPr="00625F61" w:rsidRDefault="00FC6A82" w:rsidP="009A1302">
            <w:pPr>
              <w:overflowPunct w:val="0"/>
              <w:adjustRightInd w:val="0"/>
              <w:snapToGrid w:val="0"/>
              <w:jc w:val="center"/>
              <w:rPr>
                <w:rFonts w:ascii="Times New Roman" w:hAnsi="Times New Roman"/>
                <w:u w:val="single"/>
                <w:lang w:val="zh-CN"/>
              </w:rPr>
            </w:pPr>
            <w:r w:rsidRPr="00625F61">
              <w:rPr>
                <w:rFonts w:ascii="Times New Roman" w:hAnsi="Times New Roman" w:hint="eastAsia"/>
                <w:u w:val="single"/>
                <w:lang w:val="zh-CN"/>
              </w:rPr>
              <w:t>合计</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存放中央银行款项</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604,788,180</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604,788,180</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right="113" w:hanging="170"/>
              <w:rPr>
                <w:rFonts w:ascii="Times New Roman" w:hAnsi="Times New Roman"/>
                <w:lang w:eastAsia="zh-CN"/>
              </w:rPr>
            </w:pPr>
            <w:r w:rsidRPr="00625F61">
              <w:rPr>
                <w:rFonts w:ascii="Times New Roman" w:hAnsi="Times New Roman" w:hint="eastAsia"/>
                <w:lang w:eastAsia="zh-CN"/>
              </w:rPr>
              <w:t>存放同业及其他金融机构款项</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389,594,929</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eastAsia="zh-CN"/>
              </w:rPr>
            </w:pPr>
            <w:r w:rsidRPr="00625F61">
              <w:rPr>
                <w:rFonts w:ascii="Times New Roman" w:hAnsi="Times New Roman"/>
                <w:lang w:val="zh-CN" w:eastAsia="zh-CN"/>
              </w:rPr>
              <w:t>389,594,929</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发放贷款和垫款</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890,961,909</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34,478,017</w:t>
            </w:r>
          </w:p>
        </w:tc>
        <w:tc>
          <w:tcPr>
            <w:tcW w:w="2225"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23,887,505</w:t>
            </w:r>
          </w:p>
        </w:tc>
        <w:tc>
          <w:tcPr>
            <w:tcW w:w="2226" w:type="dxa"/>
            <w:vAlign w:val="bottom"/>
          </w:tcPr>
          <w:p w:rsidR="00FC6A82" w:rsidRPr="00625F61" w:rsidRDefault="00FC6A82" w:rsidP="009A1302">
            <w:pPr>
              <w:overflowPunct w:val="0"/>
              <w:adjustRightInd w:val="0"/>
              <w:snapToGrid w:val="0"/>
              <w:jc w:val="right"/>
              <w:rPr>
                <w:rFonts w:ascii="Times New Roman" w:hAnsi="Times New Roman"/>
                <w:lang w:val="zh-CN"/>
              </w:rPr>
            </w:pPr>
            <w:r w:rsidRPr="00625F61">
              <w:rPr>
                <w:rFonts w:ascii="Times New Roman" w:hAnsi="Times New Roman"/>
                <w:lang w:val="zh-CN"/>
              </w:rPr>
              <w:t>949,327,431</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rPr>
            </w:pPr>
            <w:r w:rsidRPr="00625F61">
              <w:rPr>
                <w:rFonts w:ascii="Times New Roman" w:hAnsi="Times New Roman" w:hint="eastAsia"/>
              </w:rPr>
              <w:t>其他金融资产</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682,996</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347,490</w:t>
            </w:r>
          </w:p>
        </w:tc>
        <w:tc>
          <w:tcPr>
            <w:tcW w:w="2225"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909,344</w:t>
            </w:r>
          </w:p>
        </w:tc>
        <w:tc>
          <w:tcPr>
            <w:tcW w:w="2226" w:type="dxa"/>
            <w:vAlign w:val="bottom"/>
          </w:tcPr>
          <w:p w:rsidR="00FC6A82" w:rsidRPr="00625F61" w:rsidRDefault="00FC6A82" w:rsidP="009A1302">
            <w:pPr>
              <w:pBdr>
                <w:bottom w:val="sing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1,939,830</w:t>
            </w:r>
          </w:p>
        </w:tc>
      </w:tr>
      <w:tr w:rsidR="00FC6A82" w:rsidRPr="00625F61" w:rsidTr="009A1302">
        <w:trPr>
          <w:trHeight w:val="22"/>
        </w:trPr>
        <w:tc>
          <w:tcPr>
            <w:tcW w:w="5312" w:type="dxa"/>
            <w:vAlign w:val="bottom"/>
          </w:tcPr>
          <w:p w:rsidR="00FC6A82" w:rsidRPr="00625F61" w:rsidRDefault="00FC6A82" w:rsidP="009A1302">
            <w:pPr>
              <w:overflowPunct w:val="0"/>
              <w:adjustRightInd w:val="0"/>
              <w:snapToGrid w:val="0"/>
              <w:ind w:left="170" w:hanging="170"/>
              <w:rPr>
                <w:rFonts w:ascii="Times New Roman" w:hAnsi="Times New Roman"/>
                <w:lang w:eastAsia="zh-CN"/>
              </w:rPr>
            </w:pP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rPr>
            </w:pPr>
            <w:r w:rsidRPr="00625F61">
              <w:rPr>
                <w:rFonts w:ascii="Times New Roman" w:hAnsi="Times New Roman"/>
              </w:rPr>
              <w:t>1,886,028,014</w:t>
            </w: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rPr>
            </w:pPr>
            <w:r w:rsidRPr="00625F61">
              <w:rPr>
                <w:rFonts w:ascii="Times New Roman" w:hAnsi="Times New Roman"/>
              </w:rPr>
              <w:t>34,825,507</w:t>
            </w:r>
          </w:p>
        </w:tc>
        <w:tc>
          <w:tcPr>
            <w:tcW w:w="2225"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24,796,849</w:t>
            </w:r>
          </w:p>
        </w:tc>
        <w:tc>
          <w:tcPr>
            <w:tcW w:w="2226" w:type="dxa"/>
            <w:vAlign w:val="bottom"/>
          </w:tcPr>
          <w:p w:rsidR="00FC6A82" w:rsidRPr="00625F61" w:rsidRDefault="00FC6A82" w:rsidP="009A1302">
            <w:pPr>
              <w:pBdr>
                <w:bottom w:val="double" w:sz="4" w:space="1" w:color="auto"/>
              </w:pBdr>
              <w:overflowPunct w:val="0"/>
              <w:adjustRightInd w:val="0"/>
              <w:snapToGrid w:val="0"/>
              <w:jc w:val="right"/>
              <w:rPr>
                <w:rFonts w:ascii="Times New Roman" w:hAnsi="Times New Roman"/>
                <w:lang w:val="zh-CN"/>
              </w:rPr>
            </w:pPr>
            <w:r w:rsidRPr="00625F61">
              <w:rPr>
                <w:rFonts w:ascii="Times New Roman" w:hAnsi="Times New Roman"/>
                <w:lang w:val="zh-CN"/>
              </w:rPr>
              <w:t>1,945,650,370</w:t>
            </w:r>
          </w:p>
        </w:tc>
      </w:tr>
    </w:tbl>
    <w:p w:rsidR="00FC6A82" w:rsidRPr="00625F61" w:rsidRDefault="00FC6A82" w:rsidP="00FC6A82">
      <w:pPr>
        <w:overflowPunct w:val="0"/>
        <w:adjustRightInd w:val="0"/>
        <w:snapToGrid w:val="0"/>
        <w:spacing w:line="228"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28" w:lineRule="auto"/>
        <w:rPr>
          <w:rFonts w:ascii="Times New Roman" w:hAnsi="Times New Roman" w:cs="Times New Roman"/>
          <w:sz w:val="24"/>
          <w:szCs w:val="24"/>
          <w:lang w:eastAsia="zh-CN"/>
        </w:rPr>
      </w:pPr>
    </w:p>
    <w:p w:rsidR="00FC6A82" w:rsidRPr="00625F61" w:rsidRDefault="00FC6A82" w:rsidP="00FC6A82">
      <w:pPr>
        <w:overflowPunct w:val="0"/>
        <w:adjustRightInd w:val="0"/>
        <w:snapToGrid w:val="0"/>
        <w:spacing w:line="228" w:lineRule="auto"/>
        <w:rPr>
          <w:rFonts w:ascii="Times New Roman" w:hAnsi="Times New Roman" w:cs="Times New Roman"/>
          <w:sz w:val="24"/>
          <w:szCs w:val="24"/>
          <w:lang w:eastAsia="zh-CN"/>
        </w:rPr>
        <w:sectPr w:rsidR="00FC6A82" w:rsidRPr="00625F61" w:rsidSect="00A2214F">
          <w:pgSz w:w="16840" w:h="11907" w:orient="landscape"/>
          <w:pgMar w:top="864" w:right="864" w:bottom="432" w:left="864" w:header="864" w:footer="432" w:gutter="0"/>
          <w:pgNumType w:fmt="numberInDash"/>
          <w:cols w:space="720"/>
          <w:docGrid w:linePitch="360"/>
        </w:sectPr>
      </w:pPr>
    </w:p>
    <w:p w:rsidR="00FC6A82" w:rsidRPr="00625F61" w:rsidRDefault="00FC6A82" w:rsidP="00FC6A82">
      <w:pPr>
        <w:overflowPunct w:val="0"/>
        <w:adjustRightInd w:val="0"/>
        <w:snapToGrid w:val="0"/>
        <w:rPr>
          <w:rFonts w:ascii="Times New Roman" w:hAnsi="Times New Roman" w:cs="Times New Roman"/>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val="en-GB" w:eastAsia="zh-CN"/>
        </w:rPr>
        <w:t>风险管理</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bCs/>
          <w:sz w:val="24"/>
          <w:szCs w:val="24"/>
          <w:lang w:eastAsia="zh-CN"/>
        </w:rPr>
      </w:pPr>
    </w:p>
    <w:p w:rsidR="00FC6A82" w:rsidRPr="00625F61" w:rsidRDefault="00FC6A82" w:rsidP="00FC6A82">
      <w:pPr>
        <w:overflowPunct w:val="0"/>
        <w:adjustRightInd w:val="0"/>
        <w:snapToGrid w:val="0"/>
        <w:ind w:left="720" w:hanging="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3</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信用风险</w:t>
      </w:r>
      <w:r w:rsidRPr="00625F61">
        <w:rPr>
          <w:rFonts w:ascii="Times New Roman" w:hAnsi="Times New Roman" w:cs="Times New Roman"/>
          <w:bCs/>
          <w:sz w:val="24"/>
          <w:szCs w:val="24"/>
          <w:lang w:eastAsia="zh-CN"/>
        </w:rPr>
        <w:t xml:space="preserve"> -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lang w:eastAsia="zh-CN"/>
        </w:rPr>
      </w:pPr>
      <w:r w:rsidRPr="00625F61">
        <w:rPr>
          <w:rFonts w:ascii="Times New Roman" w:hAnsi="Times New Roman" w:cs="Times New Roman"/>
          <w:bCs/>
          <w:sz w:val="24"/>
          <w:szCs w:val="24"/>
          <w:lang w:eastAsia="zh-CN"/>
        </w:rPr>
        <w:t>(</w:t>
      </w:r>
      <w:r w:rsidRPr="00625F61">
        <w:rPr>
          <w:rFonts w:ascii="Times New Roman" w:hAnsi="Times New Roman" w:cs="Times New Roman" w:hint="eastAsia"/>
          <w:bCs/>
          <w:sz w:val="24"/>
          <w:szCs w:val="24"/>
          <w:lang w:eastAsia="zh-CN"/>
        </w:rPr>
        <w:t>6</w:t>
      </w:r>
      <w:r w:rsidRPr="00625F61">
        <w:rPr>
          <w:rFonts w:ascii="Times New Roman" w:hAnsi="Times New Roman" w:cs="Times New Roman"/>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信用质量</w:t>
      </w:r>
      <w:r w:rsidRPr="00625F61">
        <w:rPr>
          <w:rFonts w:ascii="Times New Roman" w:hAnsi="Times New Roman" w:cs="Times New Roman"/>
          <w:bCs/>
          <w:sz w:val="24"/>
          <w:szCs w:val="24"/>
          <w:lang w:eastAsia="zh-CN"/>
        </w:rPr>
        <w:t xml:space="preserve">- </w:t>
      </w:r>
      <w:r w:rsidRPr="00625F61">
        <w:rPr>
          <w:rFonts w:ascii="Times New Roman" w:hAnsi="Times New Roman" w:cs="Times New Roman"/>
          <w:bCs/>
          <w:sz w:val="24"/>
          <w:szCs w:val="24"/>
          <w:lang w:eastAsia="zh-CN"/>
        </w:rPr>
        <w:t>续</w:t>
      </w:r>
    </w:p>
    <w:p w:rsidR="00FC6A82" w:rsidRPr="00625F61" w:rsidRDefault="00FC6A82" w:rsidP="00FC6A82">
      <w:pPr>
        <w:overflowPunct w:val="0"/>
        <w:adjustRightInd w:val="0"/>
        <w:snapToGrid w:val="0"/>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rPr>
          <w:rFonts w:ascii="Times New Roman" w:hAnsi="Times New Roman" w:cs="Times New Roman"/>
          <w:sz w:val="24"/>
          <w:szCs w:val="24"/>
          <w:u w:val="single"/>
          <w:lang w:eastAsia="zh-CN"/>
        </w:rPr>
      </w:pPr>
      <w:r w:rsidRPr="00625F61">
        <w:rPr>
          <w:rFonts w:ascii="Times New Roman" w:hAnsi="Times New Roman" w:cs="Times New Roman"/>
          <w:sz w:val="24"/>
          <w:szCs w:val="24"/>
          <w:u w:val="single"/>
          <w:lang w:eastAsia="zh-CN"/>
        </w:rPr>
        <w:t>第一和第二阶段的发放贷款和垫款</w:t>
      </w:r>
    </w:p>
    <w:tbl>
      <w:tblPr>
        <w:tblW w:w="9570" w:type="dxa"/>
        <w:tblCellSpacing w:w="0" w:type="dxa"/>
        <w:tblInd w:w="630" w:type="dxa"/>
        <w:tblLayout w:type="fixed"/>
        <w:tblCellMar>
          <w:left w:w="0" w:type="dxa"/>
        </w:tblCellMar>
        <w:tblLook w:val="04A0"/>
      </w:tblPr>
      <w:tblGrid>
        <w:gridCol w:w="5954"/>
        <w:gridCol w:w="1808"/>
        <w:gridCol w:w="1808"/>
      </w:tblGrid>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napToGrid/>
                <w:sz w:val="24"/>
                <w:szCs w:val="24"/>
                <w:lang w:eastAsia="zh-CN"/>
              </w:rPr>
            </w:pPr>
            <w:bookmarkStart w:id="28" w:name="_Hlk195787143"/>
            <w:r w:rsidRPr="00625F61">
              <w:rPr>
                <w:rFonts w:ascii="Times New Roman" w:hAnsi="Times New Roman" w:cs="Times New Roman"/>
                <w:sz w:val="24"/>
                <w:szCs w:val="24"/>
                <w:lang w:eastAsia="zh-CN"/>
              </w:rPr>
              <w:t> </w:t>
            </w:r>
          </w:p>
        </w:tc>
        <w:tc>
          <w:tcPr>
            <w:tcW w:w="1808" w:type="dxa"/>
            <w:tcMar>
              <w:top w:w="0" w:type="dxa"/>
              <w:left w:w="108" w:type="dxa"/>
              <w:bottom w:w="0" w:type="dxa"/>
              <w:right w:w="108" w:type="dxa"/>
            </w:tcMar>
            <w:vAlign w:val="bottom"/>
            <w:hideMark/>
          </w:tcPr>
          <w:p w:rsidR="00FC6A82" w:rsidRPr="00625F61" w:rsidRDefault="00FC6A82" w:rsidP="009A1302">
            <w:pPr>
              <w:adjustRightInd w:val="0"/>
              <w:snapToGrid w:val="0"/>
              <w:jc w:val="center"/>
              <w:rPr>
                <w:rFonts w:ascii="Times New Roman" w:hAnsi="Times New Roman" w:cs="Times New Roman"/>
                <w:sz w:val="24"/>
                <w:szCs w:val="24"/>
              </w:rPr>
            </w:pPr>
            <w:r w:rsidRPr="00625F61">
              <w:rPr>
                <w:rFonts w:ascii="Times New Roman" w:hAnsi="Times New Roman" w:cs="Times New Roman"/>
                <w:sz w:val="24"/>
                <w:szCs w:val="24"/>
              </w:rPr>
              <w:t>2024</w:t>
            </w:r>
            <w:r w:rsidRPr="00625F61">
              <w:rPr>
                <w:rFonts w:ascii="Times New Roman" w:hAnsi="Times New Roman" w:cs="Times New Roman" w:hint="eastAsia"/>
                <w:sz w:val="24"/>
                <w:szCs w:val="24"/>
              </w:rPr>
              <w:t>年</w:t>
            </w:r>
          </w:p>
          <w:p w:rsidR="00FC6A82" w:rsidRPr="00625F61" w:rsidRDefault="00FC6A82" w:rsidP="009A1302">
            <w:pPr>
              <w:adjustRightInd w:val="0"/>
              <w:snapToGrid w:val="0"/>
              <w:jc w:val="center"/>
              <w:rPr>
                <w:rFonts w:ascii="Times New Roman" w:hAnsi="Times New Roman" w:cs="Times New Roman"/>
                <w:sz w:val="24"/>
                <w:szCs w:val="24"/>
              </w:rPr>
            </w:pPr>
            <w:r w:rsidRPr="00625F61">
              <w:rPr>
                <w:rFonts w:ascii="Times New Roman" w:hAnsi="Times New Roman" w:cs="Times New Roman"/>
                <w:sz w:val="24"/>
                <w:szCs w:val="24"/>
                <w:u w:val="single"/>
              </w:rPr>
              <w:t>12</w:t>
            </w:r>
            <w:r w:rsidRPr="00625F61">
              <w:rPr>
                <w:rFonts w:ascii="Times New Roman" w:hAnsi="Times New Roman" w:cs="Times New Roman" w:hint="eastAsia"/>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hint="eastAsia"/>
                <w:sz w:val="24"/>
                <w:szCs w:val="24"/>
                <w:u w:val="single"/>
              </w:rPr>
              <w:t>日</w:t>
            </w:r>
          </w:p>
        </w:tc>
        <w:tc>
          <w:tcPr>
            <w:tcW w:w="1808" w:type="dxa"/>
            <w:tcMar>
              <w:top w:w="0" w:type="dxa"/>
              <w:left w:w="108" w:type="dxa"/>
              <w:bottom w:w="0" w:type="dxa"/>
              <w:right w:w="108" w:type="dxa"/>
            </w:tcMar>
            <w:vAlign w:val="bottom"/>
            <w:hideMark/>
          </w:tcPr>
          <w:p w:rsidR="00FC6A82" w:rsidRPr="00625F61" w:rsidRDefault="00FC6A82" w:rsidP="009A1302">
            <w:pPr>
              <w:adjustRightInd w:val="0"/>
              <w:snapToGrid w:val="0"/>
              <w:jc w:val="center"/>
              <w:rPr>
                <w:rFonts w:ascii="Times New Roman" w:hAnsi="Times New Roman" w:cs="Times New Roman"/>
                <w:sz w:val="24"/>
                <w:szCs w:val="24"/>
              </w:rPr>
            </w:pPr>
            <w:r w:rsidRPr="00625F61">
              <w:rPr>
                <w:rFonts w:ascii="Times New Roman" w:hAnsi="Times New Roman" w:cs="Times New Roman"/>
                <w:sz w:val="24"/>
                <w:szCs w:val="24"/>
              </w:rPr>
              <w:t>2023</w:t>
            </w:r>
            <w:r w:rsidRPr="00625F61">
              <w:rPr>
                <w:rFonts w:ascii="Times New Roman" w:hAnsi="Times New Roman" w:cs="Times New Roman" w:hint="eastAsia"/>
                <w:sz w:val="24"/>
                <w:szCs w:val="24"/>
              </w:rPr>
              <w:t>年</w:t>
            </w:r>
          </w:p>
          <w:p w:rsidR="00FC6A82" w:rsidRPr="00625F61" w:rsidRDefault="00FC6A82" w:rsidP="009A1302">
            <w:pPr>
              <w:adjustRightInd w:val="0"/>
              <w:snapToGrid w:val="0"/>
              <w:jc w:val="center"/>
              <w:rPr>
                <w:rFonts w:ascii="Times New Roman" w:hAnsi="Times New Roman" w:cs="Times New Roman"/>
                <w:sz w:val="24"/>
                <w:szCs w:val="24"/>
              </w:rPr>
            </w:pPr>
            <w:r w:rsidRPr="00625F61">
              <w:rPr>
                <w:rFonts w:ascii="Times New Roman" w:hAnsi="Times New Roman" w:cs="Times New Roman"/>
                <w:sz w:val="24"/>
                <w:szCs w:val="24"/>
                <w:u w:val="single"/>
              </w:rPr>
              <w:t>12</w:t>
            </w:r>
            <w:r w:rsidRPr="00625F61">
              <w:rPr>
                <w:rFonts w:ascii="Times New Roman" w:hAnsi="Times New Roman" w:cs="Times New Roman" w:hint="eastAsia"/>
                <w:sz w:val="24"/>
                <w:szCs w:val="24"/>
                <w:u w:val="single"/>
              </w:rPr>
              <w:t>月</w:t>
            </w:r>
            <w:r w:rsidRPr="00625F61">
              <w:rPr>
                <w:rFonts w:ascii="Times New Roman" w:hAnsi="Times New Roman" w:cs="Times New Roman"/>
                <w:sz w:val="24"/>
                <w:szCs w:val="24"/>
                <w:u w:val="single"/>
              </w:rPr>
              <w:t>31</w:t>
            </w:r>
            <w:r w:rsidRPr="00625F61">
              <w:rPr>
                <w:rFonts w:ascii="Times New Roman" w:hAnsi="Times New Roman" w:cs="Times New Roman" w:hint="eastAsia"/>
                <w:sz w:val="24"/>
                <w:szCs w:val="24"/>
                <w:u w:val="single"/>
              </w:rPr>
              <w:t>日</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rPr>
              <w:t> </w:t>
            </w:r>
          </w:p>
        </w:tc>
        <w:tc>
          <w:tcPr>
            <w:tcW w:w="1808"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rPr>
              <w:t> </w:t>
            </w:r>
          </w:p>
        </w:tc>
        <w:tc>
          <w:tcPr>
            <w:tcW w:w="1808"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sz w:val="24"/>
                <w:szCs w:val="24"/>
              </w:rPr>
              <w:t> </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hint="eastAsia"/>
                <w:sz w:val="24"/>
                <w:szCs w:val="24"/>
              </w:rPr>
              <w:t>未逾期</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929,340,925</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897,516,376</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hint="eastAsia"/>
                <w:sz w:val="24"/>
                <w:szCs w:val="24"/>
              </w:rPr>
              <w:t>已逾期</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ind w:firstLineChars="100" w:firstLine="240"/>
              <w:rPr>
                <w:rFonts w:ascii="Times New Roman" w:hAnsi="Times New Roman" w:cs="Times New Roman"/>
                <w:sz w:val="24"/>
                <w:szCs w:val="24"/>
              </w:rPr>
            </w:pPr>
            <w:r w:rsidRPr="00625F61">
              <w:rPr>
                <w:rFonts w:ascii="Times New Roman" w:hAnsi="Times New Roman" w:cs="Times New Roman"/>
                <w:sz w:val="24"/>
                <w:szCs w:val="24"/>
              </w:rPr>
              <w:t>1</w:t>
            </w:r>
            <w:r w:rsidRPr="00625F61">
              <w:rPr>
                <w:rFonts w:ascii="Times New Roman" w:hAnsi="Times New Roman" w:cs="Times New Roman" w:hint="eastAsia"/>
                <w:sz w:val="24"/>
                <w:szCs w:val="24"/>
              </w:rPr>
              <w:t>个月以内</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8,174,078</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22,419,486</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ind w:firstLineChars="100" w:firstLine="240"/>
              <w:rPr>
                <w:rFonts w:ascii="Times New Roman" w:hAnsi="Times New Roman" w:cs="Times New Roman"/>
                <w:sz w:val="24"/>
                <w:szCs w:val="24"/>
              </w:rPr>
            </w:pPr>
            <w:r w:rsidRPr="00625F61">
              <w:rPr>
                <w:rFonts w:ascii="Times New Roman" w:hAnsi="Times New Roman" w:cs="Times New Roman"/>
                <w:sz w:val="24"/>
                <w:szCs w:val="24"/>
              </w:rPr>
              <w:t>1-2</w:t>
            </w:r>
            <w:r w:rsidRPr="00625F61">
              <w:rPr>
                <w:rFonts w:ascii="Times New Roman" w:hAnsi="Times New Roman" w:cs="Times New Roman" w:hint="eastAsia"/>
                <w:sz w:val="24"/>
                <w:szCs w:val="24"/>
              </w:rPr>
              <w:t>个月</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8,710,678</w:t>
            </w:r>
          </w:p>
        </w:tc>
        <w:tc>
          <w:tcPr>
            <w:tcW w:w="1808" w:type="dxa"/>
            <w:tcMar>
              <w:top w:w="0" w:type="dxa"/>
              <w:left w:w="108" w:type="dxa"/>
              <w:bottom w:w="0" w:type="dxa"/>
              <w:right w:w="108" w:type="dxa"/>
            </w:tcMar>
            <w:vAlign w:val="bottom"/>
          </w:tcPr>
          <w:p w:rsidR="00FC6A82" w:rsidRPr="00625F61" w:rsidRDefault="00FC6A82" w:rsidP="009A1302">
            <w:pP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2,198,610</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ind w:firstLineChars="100" w:firstLine="240"/>
              <w:rPr>
                <w:rFonts w:ascii="Times New Roman" w:hAnsi="Times New Roman" w:cs="Times New Roman"/>
                <w:sz w:val="24"/>
                <w:szCs w:val="24"/>
              </w:rPr>
            </w:pPr>
            <w:r w:rsidRPr="00625F61">
              <w:rPr>
                <w:rFonts w:ascii="Times New Roman" w:hAnsi="Times New Roman" w:cs="Times New Roman"/>
                <w:sz w:val="24"/>
                <w:szCs w:val="24"/>
              </w:rPr>
              <w:t>2-3</w:t>
            </w:r>
            <w:r w:rsidRPr="00625F61">
              <w:rPr>
                <w:rFonts w:ascii="Times New Roman" w:hAnsi="Times New Roman" w:cs="Times New Roman" w:hint="eastAsia"/>
                <w:sz w:val="24"/>
                <w:szCs w:val="24"/>
              </w:rPr>
              <w:t>个月</w:t>
            </w:r>
          </w:p>
        </w:tc>
        <w:tc>
          <w:tcPr>
            <w:tcW w:w="1808" w:type="dxa"/>
            <w:tcMar>
              <w:top w:w="0" w:type="dxa"/>
              <w:left w:w="108" w:type="dxa"/>
              <w:bottom w:w="0" w:type="dxa"/>
              <w:right w:w="108" w:type="dxa"/>
            </w:tcMar>
            <w:vAlign w:val="bottom"/>
          </w:tcPr>
          <w:p w:rsidR="00FC6A82" w:rsidRPr="00625F61" w:rsidRDefault="00FC6A82" w:rsidP="009A1302">
            <w:pPr>
              <w:pBdr>
                <w:bottom w:val="single" w:sz="4" w:space="1" w:color="auto"/>
              </w:pBd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6,370,513</w:t>
            </w:r>
          </w:p>
        </w:tc>
        <w:tc>
          <w:tcPr>
            <w:tcW w:w="1808" w:type="dxa"/>
            <w:tcMar>
              <w:top w:w="0" w:type="dxa"/>
              <w:left w:w="108" w:type="dxa"/>
              <w:bottom w:w="0" w:type="dxa"/>
              <w:right w:w="108" w:type="dxa"/>
            </w:tcMar>
            <w:vAlign w:val="bottom"/>
          </w:tcPr>
          <w:p w:rsidR="00FC6A82" w:rsidRPr="00625F61" w:rsidRDefault="00FC6A82" w:rsidP="009A1302">
            <w:pPr>
              <w:pBdr>
                <w:bottom w:val="single" w:sz="4" w:space="1" w:color="auto"/>
              </w:pBd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3,305,454</w:t>
            </w:r>
          </w:p>
        </w:tc>
      </w:tr>
      <w:tr w:rsidR="00FC6A82" w:rsidRPr="00625F61" w:rsidTr="009A1302">
        <w:trPr>
          <w:trHeight w:val="20"/>
          <w:tblCellSpacing w:w="0" w:type="dxa"/>
        </w:trPr>
        <w:tc>
          <w:tcPr>
            <w:tcW w:w="5954" w:type="dxa"/>
            <w:tcMar>
              <w:top w:w="0" w:type="dxa"/>
              <w:left w:w="108" w:type="dxa"/>
              <w:bottom w:w="0" w:type="dxa"/>
              <w:right w:w="108" w:type="dxa"/>
            </w:tcMar>
            <w:vAlign w:val="bottom"/>
            <w:hideMark/>
          </w:tcPr>
          <w:p w:rsidR="00FC6A82" w:rsidRPr="00625F61" w:rsidRDefault="00FC6A82" w:rsidP="009A1302">
            <w:pPr>
              <w:adjustRightInd w:val="0"/>
              <w:snapToGrid w:val="0"/>
              <w:rPr>
                <w:rFonts w:ascii="Times New Roman" w:hAnsi="Times New Roman" w:cs="Times New Roman"/>
                <w:sz w:val="24"/>
                <w:szCs w:val="24"/>
              </w:rPr>
            </w:pPr>
            <w:r w:rsidRPr="00625F61">
              <w:rPr>
                <w:rFonts w:ascii="Times New Roman" w:hAnsi="Times New Roman" w:cs="Times New Roman" w:hint="eastAsia"/>
                <w:sz w:val="24"/>
                <w:szCs w:val="24"/>
              </w:rPr>
              <w:t>合计</w:t>
            </w:r>
          </w:p>
        </w:tc>
        <w:tc>
          <w:tcPr>
            <w:tcW w:w="1808" w:type="dxa"/>
            <w:tcMar>
              <w:top w:w="0" w:type="dxa"/>
              <w:left w:w="108" w:type="dxa"/>
              <w:bottom w:w="0" w:type="dxa"/>
              <w:right w:w="108" w:type="dxa"/>
            </w:tcMar>
            <w:vAlign w:val="bottom"/>
          </w:tcPr>
          <w:p w:rsidR="00FC6A82" w:rsidRPr="00625F61" w:rsidRDefault="00FC6A82" w:rsidP="009A1302">
            <w:pPr>
              <w:pBdr>
                <w:bottom w:val="double" w:sz="4" w:space="1" w:color="auto"/>
              </w:pBd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952,596,194</w:t>
            </w:r>
          </w:p>
        </w:tc>
        <w:tc>
          <w:tcPr>
            <w:tcW w:w="1808" w:type="dxa"/>
            <w:tcMar>
              <w:top w:w="0" w:type="dxa"/>
              <w:left w:w="108" w:type="dxa"/>
              <w:bottom w:w="0" w:type="dxa"/>
              <w:right w:w="108" w:type="dxa"/>
            </w:tcMar>
            <w:vAlign w:val="bottom"/>
          </w:tcPr>
          <w:p w:rsidR="00FC6A82" w:rsidRPr="00625F61" w:rsidRDefault="00FC6A82" w:rsidP="009A1302">
            <w:pPr>
              <w:pBdr>
                <w:bottom w:val="double" w:sz="4" w:space="1" w:color="auto"/>
              </w:pBdr>
              <w:adjustRightInd w:val="0"/>
              <w:snapToGrid w:val="0"/>
              <w:jc w:val="right"/>
              <w:rPr>
                <w:rFonts w:ascii="Times New Roman" w:hAnsi="Times New Roman" w:cs="Times New Roman"/>
                <w:sz w:val="24"/>
                <w:szCs w:val="24"/>
              </w:rPr>
            </w:pPr>
            <w:r w:rsidRPr="00625F61">
              <w:rPr>
                <w:rFonts w:ascii="Times New Roman" w:hAnsi="Times New Roman" w:cs="Times New Roman"/>
                <w:sz w:val="24"/>
                <w:szCs w:val="24"/>
              </w:rPr>
              <w:t>925,439,926</w:t>
            </w:r>
          </w:p>
        </w:tc>
        <w:bookmarkEnd w:id="28"/>
      </w:tr>
    </w:tbl>
    <w:p w:rsidR="00FC6A82" w:rsidRPr="00625F61" w:rsidRDefault="00FC6A82" w:rsidP="00FC6A82">
      <w:pPr>
        <w:overflowPunct w:val="0"/>
        <w:adjustRightInd w:val="0"/>
        <w:snapToGrid w:val="0"/>
        <w:rPr>
          <w:rFonts w:ascii="Times New Roman" w:hAnsi="Times New Roman" w:cs="Times New Roman"/>
          <w:sz w:val="24"/>
          <w:szCs w:val="24"/>
          <w:u w:val="single"/>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4</w:t>
      </w:r>
      <w:r w:rsidRPr="00625F61">
        <w:rPr>
          <w:rFonts w:ascii="Times New Roman" w:hAnsi="Times New Roman" w:cs="Times New Roman" w:hint="eastAsia"/>
          <w:bCs/>
          <w:sz w:val="24"/>
          <w:szCs w:val="24"/>
          <w:lang w:eastAsia="zh-CN"/>
        </w:rPr>
        <w:t>.</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流动性风险</w:t>
      </w: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流动性风险是指无法及时获得充足资金或无法以合理成本及时获得充足资金以应对资产增长或支付到期债务的风险。</w:t>
      </w: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本银行流动性风险的管理目标是通过建立流动性风险管理机制及实施针对流动性风险的识别、计量、监测与控制的流程化管理，实现资金流动性与效益性的合理匹配，确保本银行在正常经营环境中和压力状态下，均持有充足的资金以满足应对资产增长和到期债务支付的业务需要。</w:t>
      </w: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本银行流动性风险管理体系主要分为日常流动性管理体系与应急管理体系，具体内容主要涉及政策策略、管理架构、规章制度、管理工具、日常运行、压力测试、系统建设、风险监测、风险披露、应急管理与应急演练等方面。</w:t>
      </w: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流动性风险的日常管理。报告期内，本银行对表内外资产及负债设定现金流期限错配限额、流动性关键指标并进行实时监测；评估流动性组合、交易对手以及自身偿债能力指标状况，建立流动性总量水平监测机制；定期</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遇重大事项时也可不定期</w:t>
      </w:r>
      <w:r w:rsidRPr="00625F61">
        <w:rPr>
          <w:rFonts w:ascii="Times New Roman" w:hAnsi="Times New Roman" w:cs="Times New Roman" w:hint="eastAsia"/>
          <w:sz w:val="24"/>
          <w:szCs w:val="24"/>
          <w:lang w:eastAsia="zh-CN"/>
        </w:rPr>
        <w:t>)</w:t>
      </w:r>
      <w:r w:rsidRPr="00625F61">
        <w:rPr>
          <w:rFonts w:ascii="Times New Roman" w:hAnsi="Times New Roman" w:cs="Times New Roman" w:hint="eastAsia"/>
          <w:sz w:val="24"/>
          <w:szCs w:val="24"/>
          <w:lang w:eastAsia="zh-CN"/>
        </w:rPr>
        <w:t>对资产负债表内外项目进行流动性风险评估，根据本银行流动性风险政策和风险限额要求，通过主动融资安排、资产负债组合调整，使本银行的业务发展总量、结构、速度满足适度流动性的要求。</w:t>
      </w: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p>
    <w:p w:rsidR="00FC6A82" w:rsidRPr="00625F61" w:rsidRDefault="00FC6A82" w:rsidP="00FC6A82">
      <w:pPr>
        <w:pStyle w:val="a4"/>
        <w:tabs>
          <w:tab w:val="right" w:pos="0"/>
        </w:tabs>
        <w:adjustRightInd w:val="0"/>
        <w:ind w:left="720"/>
        <w:jc w:val="both"/>
        <w:rPr>
          <w:rFonts w:ascii="Times New Roman" w:hAnsi="Times New Roman" w:cs="Times New Roman"/>
          <w:sz w:val="24"/>
          <w:szCs w:val="24"/>
          <w:lang w:eastAsia="zh-CN"/>
        </w:rPr>
      </w:pPr>
      <w:r w:rsidRPr="00625F61">
        <w:rPr>
          <w:rFonts w:ascii="Times New Roman" w:hAnsi="Times New Roman" w:cs="Times New Roman" w:hint="eastAsia"/>
          <w:sz w:val="24"/>
          <w:szCs w:val="24"/>
          <w:lang w:eastAsia="zh-CN"/>
        </w:rPr>
        <w:t>本银行的流动性风险主要产生于发放贷款和垫款及吸收存款。</w:t>
      </w:r>
    </w:p>
    <w:p w:rsidR="00FC6A82" w:rsidRPr="00625F61" w:rsidRDefault="00FC6A82" w:rsidP="00FC6A82">
      <w:pPr>
        <w:spacing w:after="160" w:line="259" w:lineRule="auto"/>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jc w:val="both"/>
        <w:rPr>
          <w:rFonts w:ascii="Times New Roman" w:hAnsi="Times New Roman" w:cs="Times New Roman"/>
          <w:snapToGrid/>
          <w:sz w:val="24"/>
          <w:szCs w:val="24"/>
          <w:lang w:val="en-GB" w:eastAsia="zh-CN"/>
        </w:rPr>
      </w:pPr>
      <w:r w:rsidRPr="00625F61">
        <w:rPr>
          <w:rFonts w:ascii="Times New Roman" w:hAnsi="Times New Roman" w:cs="Times New Roman"/>
          <w:snapToGrid/>
          <w:sz w:val="24"/>
          <w:szCs w:val="24"/>
          <w:lang w:val="en-GB" w:eastAsia="zh-CN"/>
        </w:rPr>
        <w:lastRenderedPageBreak/>
        <w:t>九、</w:t>
      </w:r>
      <w:r w:rsidRPr="00625F61">
        <w:rPr>
          <w:rFonts w:ascii="Times New Roman" w:hAnsi="Times New Roman" w:cs="Times New Roman"/>
          <w:snapToGrid/>
          <w:sz w:val="24"/>
          <w:szCs w:val="24"/>
          <w:lang w:val="en-GB" w:eastAsia="zh-CN"/>
        </w:rPr>
        <w:tab/>
      </w:r>
      <w:r w:rsidRPr="00625F61">
        <w:rPr>
          <w:rFonts w:ascii="Times New Roman" w:hAnsi="Times New Roman" w:cs="Times New Roman"/>
          <w:snapToGrid/>
          <w:sz w:val="24"/>
          <w:szCs w:val="24"/>
          <w:lang w:val="en-GB" w:eastAsia="zh-CN"/>
        </w:rPr>
        <w:t>风险管理</w:t>
      </w:r>
      <w:r w:rsidRPr="00625F61">
        <w:rPr>
          <w:rFonts w:ascii="Times New Roman" w:hAnsi="Times New Roman" w:cs="Times New Roman"/>
          <w:snapToGrid/>
          <w:sz w:val="24"/>
          <w:szCs w:val="24"/>
          <w:lang w:val="en-GB" w:eastAsia="zh-CN"/>
        </w:rPr>
        <w:t xml:space="preserve"> - </w:t>
      </w:r>
      <w:r w:rsidRPr="00625F61">
        <w:rPr>
          <w:rFonts w:ascii="Times New Roman" w:hAnsi="Times New Roman" w:cs="Times New Roman"/>
          <w:snapToGrid/>
          <w:sz w:val="24"/>
          <w:szCs w:val="24"/>
          <w:lang w:val="en-GB" w:eastAsia="zh-CN"/>
        </w:rPr>
        <w:t>续</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jc w:val="both"/>
        <w:outlineLvl w:val="1"/>
        <w:rPr>
          <w:rFonts w:ascii="Times New Roman" w:hAnsi="Times New Roman" w:cs="Times New Roman"/>
          <w:sz w:val="24"/>
          <w:szCs w:val="24"/>
          <w:lang w:eastAsia="zh-CN"/>
        </w:rPr>
      </w:pPr>
      <w:r w:rsidRPr="00625F61">
        <w:rPr>
          <w:rFonts w:ascii="Times New Roman" w:hAnsi="Times New Roman" w:cs="Times New Roman"/>
          <w:snapToGrid/>
          <w:sz w:val="24"/>
          <w:szCs w:val="24"/>
          <w:lang w:val="en-GB" w:eastAsia="zh-CN"/>
        </w:rPr>
        <w:t>5</w:t>
      </w:r>
      <w:r w:rsidRPr="00625F61">
        <w:rPr>
          <w:rFonts w:ascii="Times New Roman" w:hAnsi="Times New Roman" w:cs="Times New Roman" w:hint="eastAsia"/>
          <w:snapToGrid/>
          <w:sz w:val="24"/>
          <w:szCs w:val="24"/>
          <w:lang w:val="en-GB" w:eastAsia="zh-CN"/>
        </w:rPr>
        <w:t>.</w:t>
      </w:r>
      <w:r w:rsidRPr="00625F61">
        <w:rPr>
          <w:rFonts w:ascii="Times New Roman" w:hAnsi="Times New Roman" w:cs="Times New Roman"/>
          <w:snapToGrid/>
          <w:sz w:val="24"/>
          <w:szCs w:val="24"/>
          <w:lang w:val="en-GB" w:eastAsia="zh-CN"/>
        </w:rPr>
        <w:tab/>
      </w:r>
      <w:r w:rsidRPr="00625F61">
        <w:rPr>
          <w:rFonts w:ascii="Times New Roman" w:hAnsi="Times New Roman" w:cs="Times New Roman"/>
          <w:sz w:val="24"/>
          <w:szCs w:val="24"/>
          <w:lang w:eastAsia="zh-CN"/>
        </w:rPr>
        <w:t>市场风险</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napToGrid/>
          <w:sz w:val="24"/>
          <w:szCs w:val="24"/>
          <w:lang w:eastAsia="zh-CN"/>
        </w:rPr>
      </w:pPr>
      <w:r w:rsidRPr="00625F61">
        <w:rPr>
          <w:rFonts w:ascii="Times New Roman" w:hAnsi="Times New Roman" w:cs="Times New Roman"/>
          <w:snapToGrid/>
          <w:sz w:val="24"/>
          <w:szCs w:val="24"/>
          <w:lang w:eastAsia="zh-CN"/>
        </w:rPr>
        <w:t>市场风险是指因市场价格</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利率和汇率等</w:t>
      </w:r>
      <w:r w:rsidRPr="00625F61">
        <w:rPr>
          <w:rFonts w:ascii="Times New Roman" w:hAnsi="Times New Roman" w:cs="Times New Roman"/>
          <w:snapToGrid/>
          <w:sz w:val="24"/>
          <w:szCs w:val="24"/>
          <w:lang w:eastAsia="zh-CN"/>
        </w:rPr>
        <w:t>)</w:t>
      </w:r>
      <w:r w:rsidRPr="00625F61">
        <w:rPr>
          <w:rFonts w:ascii="Times New Roman" w:hAnsi="Times New Roman" w:cs="Times New Roman"/>
          <w:snapToGrid/>
          <w:sz w:val="24"/>
          <w:szCs w:val="24"/>
          <w:lang w:eastAsia="zh-CN"/>
        </w:rPr>
        <w:t>的不利变动而使本银行表内业务发生损失的风险。市场风险存在于本银行的交易和非交易业务中。</w:t>
      </w:r>
    </w:p>
    <w:p w:rsidR="00FC6A82" w:rsidRPr="00625F61" w:rsidRDefault="00FC6A82" w:rsidP="00FC6A82">
      <w:pPr>
        <w:overflowPunct w:val="0"/>
        <w:adjustRightInd w:val="0"/>
        <w:snapToGrid w:val="0"/>
        <w:jc w:val="both"/>
        <w:rPr>
          <w:rFonts w:ascii="Times New Roman" w:hAnsi="Times New Roman" w:cs="Times New Roman"/>
          <w:snapToGrid/>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本银行的利率风险主要包括来自商业银行业务的结构性利率风险和其资金交易头寸的风险。利率风险主要源于本银行的信贷业务和存款业务，生息资产和付息负债重定价期限的错配是利率风险的主要来源。</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目前本银行尚未有外币业务及外币帐户结余，不存在因汇率的不利变动而蒙受损失的风险。</w:t>
      </w: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(1)</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利率风险</w:t>
      </w:r>
    </w:p>
    <w:p w:rsidR="00FC6A82" w:rsidRPr="00625F61" w:rsidRDefault="00FC6A82" w:rsidP="00FC6A82">
      <w:pPr>
        <w:overflowPunct w:val="0"/>
        <w:adjustRightInd w:val="0"/>
        <w:snapToGrid w:val="0"/>
        <w:jc w:val="both"/>
        <w:rPr>
          <w:rFonts w:ascii="Times New Roman" w:hAnsi="Times New Roman" w:cs="Times New Roman"/>
          <w:b/>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r w:rsidRPr="00625F61">
        <w:rPr>
          <w:rFonts w:ascii="Times New Roman" w:hAnsi="Times New Roman" w:hint="eastAsia"/>
          <w:sz w:val="24"/>
          <w:szCs w:val="24"/>
          <w:lang w:eastAsia="zh-CN"/>
        </w:rPr>
        <w:t>本银行的利率风险源于生息资产和付息负债的约定到期日与重新定价日的不匹配。本银行的生息资产和付息负债均以人民币计价。</w:t>
      </w: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r w:rsidRPr="00625F61">
        <w:rPr>
          <w:rFonts w:ascii="Times New Roman" w:hAnsi="Times New Roman" w:hint="eastAsia"/>
          <w:sz w:val="24"/>
          <w:szCs w:val="24"/>
          <w:lang w:eastAsia="zh-CN"/>
        </w:rPr>
        <w:t>本银行采用以下方法管理利率风险</w:t>
      </w:r>
      <w:r w:rsidRPr="00625F61">
        <w:rPr>
          <w:rFonts w:ascii="Times New Roman" w:hAnsi="Times New Roman"/>
          <w:sz w:val="24"/>
          <w:szCs w:val="24"/>
          <w:lang w:eastAsia="zh-CN"/>
        </w:rPr>
        <w:t>：</w:t>
      </w: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sz w:val="24"/>
          <w:szCs w:val="24"/>
          <w:lang w:eastAsia="zh-CN"/>
        </w:rPr>
      </w:pPr>
      <w:r w:rsidRPr="00625F61">
        <w:rPr>
          <w:rFonts w:ascii="Times New Roman" w:hAnsi="Times New Roman" w:hint="eastAsia"/>
          <w:sz w:val="24"/>
          <w:szCs w:val="24"/>
          <w:lang w:eastAsia="zh-CN"/>
        </w:rPr>
        <w:t>定期监控可能影响到中国人民银行基准利率的宏观经济因素</w:t>
      </w:r>
      <w:r w:rsidRPr="00625F61">
        <w:rPr>
          <w:rFonts w:ascii="Times New Roman" w:hAnsi="Times New Roman"/>
          <w:sz w:val="24"/>
          <w:szCs w:val="24"/>
          <w:lang w:eastAsia="zh-CN"/>
        </w:rPr>
        <w:t>；</w:t>
      </w: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sz w:val="24"/>
          <w:szCs w:val="24"/>
          <w:lang w:eastAsia="zh-CN"/>
        </w:rPr>
      </w:pPr>
      <w:r w:rsidRPr="00625F61">
        <w:rPr>
          <w:rFonts w:ascii="Times New Roman" w:hAnsi="Times New Roman" w:hint="eastAsia"/>
          <w:sz w:val="24"/>
          <w:szCs w:val="24"/>
          <w:lang w:eastAsia="zh-CN"/>
        </w:rPr>
        <w:t>优化生息资产和付息负债的约定到期日与重新定价日的不匹配</w:t>
      </w:r>
      <w:r w:rsidRPr="00625F61">
        <w:rPr>
          <w:rFonts w:ascii="Times New Roman" w:hAnsi="Times New Roman"/>
          <w:sz w:val="24"/>
          <w:szCs w:val="24"/>
          <w:lang w:eastAsia="zh-CN"/>
        </w:rPr>
        <w:t>；</w:t>
      </w:r>
      <w:r w:rsidRPr="00625F61">
        <w:rPr>
          <w:rFonts w:ascii="Times New Roman" w:hAnsi="Times New Roman" w:hint="eastAsia"/>
          <w:sz w:val="24"/>
          <w:szCs w:val="24"/>
          <w:lang w:eastAsia="zh-CN"/>
        </w:rPr>
        <w:t>及</w:t>
      </w: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sz w:val="24"/>
          <w:szCs w:val="24"/>
          <w:lang w:eastAsia="zh-CN"/>
        </w:rPr>
      </w:pPr>
      <w:r w:rsidRPr="00625F61">
        <w:rPr>
          <w:rFonts w:ascii="Times New Roman" w:hAnsi="Times New Roman" w:hint="eastAsia"/>
          <w:sz w:val="24"/>
          <w:szCs w:val="24"/>
          <w:lang w:eastAsia="zh-CN"/>
        </w:rPr>
        <w:t>管理生息资产和付息负债与中国人民银行基准利率之间的定价差异。</w:t>
      </w: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p>
    <w:p w:rsidR="00FC6A82" w:rsidRPr="00625F61" w:rsidRDefault="00FC6A82" w:rsidP="00FC6A82">
      <w:pPr>
        <w:overflowPunct w:val="0"/>
        <w:adjustRightInd w:val="0"/>
        <w:snapToGrid w:val="0"/>
        <w:ind w:left="720"/>
        <w:jc w:val="both"/>
        <w:rPr>
          <w:rFonts w:ascii="Times New Roman" w:hAnsi="Times New Roman"/>
          <w:sz w:val="24"/>
          <w:szCs w:val="24"/>
          <w:lang w:eastAsia="zh-CN"/>
        </w:rPr>
      </w:pPr>
      <w:r w:rsidRPr="00625F61">
        <w:rPr>
          <w:rFonts w:ascii="Times New Roman" w:hAnsi="Times New Roman" w:hint="eastAsia"/>
          <w:sz w:val="24"/>
          <w:szCs w:val="24"/>
          <w:lang w:eastAsia="zh-CN"/>
        </w:rPr>
        <w:t>本银行的利率风险主要产生于发放贷款和垫款及吸收存款，发放贷款和垫款的利率是在全国银行间同业拆借中心公布的贷款市场报价利率基础上与贷款户协商确定，吸收存款利率是在基准存款利率基础上与存款户协商确定。</w:t>
      </w:r>
    </w:p>
    <w:p w:rsidR="00FC6A82" w:rsidRPr="00625F61" w:rsidRDefault="00FC6A82" w:rsidP="00FC6A82">
      <w:pPr>
        <w:overflowPunct w:val="0"/>
        <w:adjustRightInd w:val="0"/>
        <w:snapToGrid w:val="0"/>
        <w:ind w:left="72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440" w:hanging="720"/>
        <w:jc w:val="both"/>
        <w:outlineLvl w:val="2"/>
        <w:rPr>
          <w:rFonts w:ascii="Times New Roman" w:hAnsi="Times New Roman" w:cs="Times New Roman"/>
          <w:bCs/>
          <w:sz w:val="24"/>
          <w:szCs w:val="24"/>
          <w:lang w:eastAsia="zh-CN"/>
        </w:rPr>
      </w:pPr>
      <w:r w:rsidRPr="00625F61">
        <w:rPr>
          <w:rFonts w:ascii="Times New Roman" w:hAnsi="Times New Roman" w:cs="Times New Roman"/>
          <w:bCs/>
          <w:sz w:val="24"/>
          <w:szCs w:val="24"/>
          <w:lang w:eastAsia="zh-CN"/>
        </w:rPr>
        <w:t>(2)</w:t>
      </w:r>
      <w:r w:rsidRPr="00625F61">
        <w:rPr>
          <w:rFonts w:ascii="Times New Roman" w:hAnsi="Times New Roman" w:cs="Times New Roman"/>
          <w:bCs/>
          <w:sz w:val="24"/>
          <w:szCs w:val="24"/>
          <w:lang w:eastAsia="zh-CN"/>
        </w:rPr>
        <w:tab/>
      </w:r>
      <w:r w:rsidRPr="00625F61">
        <w:rPr>
          <w:rFonts w:ascii="Times New Roman" w:hAnsi="Times New Roman" w:cs="Times New Roman"/>
          <w:bCs/>
          <w:sz w:val="24"/>
          <w:szCs w:val="24"/>
          <w:lang w:eastAsia="zh-CN"/>
        </w:rPr>
        <w:t>金融工具的公允</w:t>
      </w:r>
      <w:r w:rsidRPr="00625F61">
        <w:rPr>
          <w:rFonts w:ascii="Times New Roman" w:hAnsi="Times New Roman" w:cs="Times New Roman"/>
          <w:sz w:val="24"/>
          <w:szCs w:val="24"/>
          <w:lang w:eastAsia="zh-CN"/>
        </w:rPr>
        <w:t>价值</w:t>
      </w:r>
    </w:p>
    <w:p w:rsidR="00FC6A82" w:rsidRPr="00625F61" w:rsidRDefault="00FC6A82" w:rsidP="00FC6A82">
      <w:pPr>
        <w:pStyle w:val="Date1"/>
        <w:overflowPunct w:val="0"/>
        <w:adjustRightInd w:val="0"/>
        <w:snapToGrid w:val="0"/>
        <w:ind w:left="720"/>
        <w:rPr>
          <w:rFonts w:ascii="Times New Roman" w:hAnsi="Times New Roman"/>
          <w:kern w:val="0"/>
          <w:szCs w:val="24"/>
          <w:lang w:val="en-GB"/>
        </w:rPr>
      </w:pPr>
    </w:p>
    <w:p w:rsidR="00FC6A82" w:rsidRPr="00625F61" w:rsidRDefault="00FC6A82" w:rsidP="00FC6A82">
      <w:pPr>
        <w:pStyle w:val="Date1"/>
        <w:overflowPunct w:val="0"/>
        <w:adjustRightInd w:val="0"/>
        <w:snapToGrid w:val="0"/>
        <w:ind w:left="720"/>
        <w:rPr>
          <w:rFonts w:ascii="Times New Roman" w:hAnsi="Times New Roman"/>
          <w:kern w:val="0"/>
          <w:szCs w:val="24"/>
          <w:u w:val="single"/>
          <w:lang w:val="en-GB"/>
        </w:rPr>
      </w:pPr>
      <w:r w:rsidRPr="00625F61">
        <w:rPr>
          <w:rFonts w:ascii="Times New Roman" w:hAnsi="Times New Roman" w:hint="eastAsia"/>
          <w:kern w:val="0"/>
          <w:szCs w:val="24"/>
          <w:u w:val="single"/>
          <w:lang w:val="en-GB"/>
        </w:rPr>
        <w:t>非以公允价值计量的金融资产和负债</w:t>
      </w:r>
    </w:p>
    <w:p w:rsidR="00FC6A82" w:rsidRPr="00625F61" w:rsidRDefault="00FC6A82" w:rsidP="00FC6A82">
      <w:pPr>
        <w:pStyle w:val="Date1"/>
        <w:overflowPunct w:val="0"/>
        <w:adjustRightInd w:val="0"/>
        <w:snapToGrid w:val="0"/>
        <w:ind w:left="720"/>
        <w:rPr>
          <w:rFonts w:ascii="Times New Roman" w:hAnsi="Times New Roman"/>
          <w:kern w:val="0"/>
          <w:szCs w:val="24"/>
          <w:lang w:val="en-GB"/>
        </w:rPr>
      </w:pPr>
    </w:p>
    <w:p w:rsidR="00FC6A82" w:rsidRPr="00625F61" w:rsidRDefault="00FC6A82" w:rsidP="00FC6A82">
      <w:pPr>
        <w:pStyle w:val="Date1"/>
        <w:overflowPunct w:val="0"/>
        <w:adjustRightInd w:val="0"/>
        <w:snapToGrid w:val="0"/>
        <w:ind w:left="720"/>
        <w:rPr>
          <w:rFonts w:ascii="Times New Roman" w:hAnsi="Times New Roman"/>
          <w:kern w:val="0"/>
          <w:szCs w:val="24"/>
          <w:lang w:val="en-GB"/>
        </w:rPr>
      </w:pPr>
      <w:r w:rsidRPr="00625F61">
        <w:rPr>
          <w:rFonts w:ascii="Times New Roman" w:hAnsi="Times New Roman"/>
          <w:kern w:val="0"/>
          <w:szCs w:val="24"/>
          <w:lang w:val="en-GB"/>
        </w:rPr>
        <w:t>2024</w:t>
      </w:r>
      <w:r w:rsidRPr="00625F61">
        <w:rPr>
          <w:rFonts w:ascii="Times New Roman" w:hAnsi="Times New Roman"/>
          <w:kern w:val="0"/>
          <w:szCs w:val="24"/>
          <w:lang w:val="en-GB"/>
        </w:rPr>
        <w:t>年</w:t>
      </w:r>
      <w:r w:rsidRPr="00625F61">
        <w:rPr>
          <w:rFonts w:ascii="Times New Roman" w:hAnsi="Times New Roman"/>
          <w:kern w:val="0"/>
          <w:szCs w:val="24"/>
          <w:lang w:val="en-GB"/>
        </w:rPr>
        <w:t>12</w:t>
      </w:r>
      <w:r w:rsidRPr="00625F61">
        <w:rPr>
          <w:rFonts w:ascii="Times New Roman" w:hAnsi="Times New Roman"/>
          <w:kern w:val="0"/>
          <w:szCs w:val="24"/>
          <w:lang w:val="en-GB"/>
        </w:rPr>
        <w:t>月</w:t>
      </w:r>
      <w:r w:rsidRPr="00625F61">
        <w:rPr>
          <w:rFonts w:ascii="Times New Roman" w:hAnsi="Times New Roman"/>
          <w:kern w:val="0"/>
          <w:szCs w:val="24"/>
          <w:lang w:val="en-GB"/>
        </w:rPr>
        <w:t>31</w:t>
      </w:r>
      <w:r w:rsidRPr="00625F61">
        <w:rPr>
          <w:rFonts w:ascii="Times New Roman" w:hAnsi="Times New Roman"/>
          <w:kern w:val="0"/>
          <w:szCs w:val="24"/>
          <w:lang w:val="en-GB"/>
        </w:rPr>
        <w:t>日及</w:t>
      </w:r>
      <w:r w:rsidRPr="00625F61">
        <w:rPr>
          <w:rFonts w:ascii="Times New Roman" w:hAnsi="Times New Roman"/>
          <w:kern w:val="0"/>
          <w:szCs w:val="24"/>
          <w:lang w:val="en-GB"/>
        </w:rPr>
        <w:t>2023</w:t>
      </w:r>
      <w:r w:rsidRPr="00625F61">
        <w:rPr>
          <w:rFonts w:ascii="Times New Roman" w:hAnsi="Times New Roman"/>
          <w:kern w:val="0"/>
          <w:szCs w:val="24"/>
          <w:lang w:val="en-GB"/>
        </w:rPr>
        <w:t>年</w:t>
      </w:r>
      <w:r w:rsidRPr="00625F61">
        <w:rPr>
          <w:rFonts w:ascii="Times New Roman" w:hAnsi="Times New Roman"/>
          <w:kern w:val="0"/>
          <w:szCs w:val="24"/>
          <w:lang w:val="en-GB"/>
        </w:rPr>
        <w:t>12</w:t>
      </w:r>
      <w:r w:rsidRPr="00625F61">
        <w:rPr>
          <w:rFonts w:ascii="Times New Roman" w:hAnsi="Times New Roman"/>
          <w:kern w:val="0"/>
          <w:szCs w:val="24"/>
          <w:lang w:val="en-GB"/>
        </w:rPr>
        <w:t>月</w:t>
      </w:r>
      <w:r w:rsidRPr="00625F61">
        <w:rPr>
          <w:rFonts w:ascii="Times New Roman" w:hAnsi="Times New Roman"/>
          <w:kern w:val="0"/>
          <w:szCs w:val="24"/>
          <w:lang w:val="en-GB"/>
        </w:rPr>
        <w:t>31</w:t>
      </w:r>
      <w:r w:rsidRPr="00625F61">
        <w:rPr>
          <w:rFonts w:ascii="Times New Roman" w:hAnsi="Times New Roman"/>
          <w:kern w:val="0"/>
          <w:szCs w:val="24"/>
          <w:lang w:val="en-GB"/>
        </w:rPr>
        <w:t>日，</w:t>
      </w:r>
      <w:r w:rsidRPr="00625F61">
        <w:rPr>
          <w:rFonts w:ascii="Times New Roman" w:hAnsi="Times New Roman" w:cs="Arial" w:hint="eastAsia"/>
          <w:snapToGrid w:val="0"/>
          <w:kern w:val="0"/>
          <w:szCs w:val="24"/>
        </w:rPr>
        <w:t>资产负债表中不以公允价值计量的金融资产和金融负债主要包括：现金及存放中央银行款项、存放同业及其他金融机构款项、发放贷款和垫款、其他金融资产、向中央银行借款、吸收存款、租赁负债和其他金融负债。</w:t>
      </w:r>
    </w:p>
    <w:p w:rsidR="00FC6A82" w:rsidRPr="00625F61" w:rsidRDefault="00FC6A82" w:rsidP="00FC6A82">
      <w:pPr>
        <w:pStyle w:val="Date1"/>
        <w:overflowPunct w:val="0"/>
        <w:adjustRightInd w:val="0"/>
        <w:snapToGrid w:val="0"/>
        <w:ind w:left="720"/>
        <w:rPr>
          <w:rFonts w:ascii="Times New Roman" w:hAnsi="Times New Roman"/>
          <w:kern w:val="0"/>
          <w:szCs w:val="24"/>
          <w:lang w:val="en-GB"/>
        </w:rPr>
      </w:pPr>
    </w:p>
    <w:p w:rsidR="00FC6A82" w:rsidRPr="00625F61" w:rsidRDefault="00FC6A82" w:rsidP="00FC6A82">
      <w:pPr>
        <w:overflowPunct w:val="0"/>
        <w:adjustRightInd w:val="0"/>
        <w:snapToGrid w:val="0"/>
        <w:ind w:left="720"/>
        <w:jc w:val="both"/>
        <w:rPr>
          <w:rFonts w:ascii="Times New Roman" w:hAnsi="Times New Roman"/>
          <w:szCs w:val="24"/>
          <w:lang w:eastAsia="zh-CN"/>
        </w:rPr>
      </w:pPr>
      <w:r w:rsidRPr="00625F61">
        <w:rPr>
          <w:rFonts w:ascii="Times New Roman" w:hAnsi="Times New Roman" w:hint="eastAsia"/>
          <w:sz w:val="24"/>
          <w:szCs w:val="24"/>
          <w:lang w:eastAsia="zh-CN"/>
        </w:rPr>
        <w:t>不以公允价值计量的金融资产和金融负债的账面价值与其相应的公允价值之间无重大差异。</w:t>
      </w:r>
    </w:p>
    <w:p w:rsidR="00FC6A82" w:rsidRPr="00625F61" w:rsidRDefault="00FC6A82" w:rsidP="00FC6A82">
      <w:pPr>
        <w:pStyle w:val="Date1"/>
        <w:overflowPunct w:val="0"/>
        <w:adjustRightInd w:val="0"/>
        <w:snapToGrid w:val="0"/>
        <w:ind w:left="720"/>
        <w:rPr>
          <w:rFonts w:ascii="Times New Roman" w:hAnsi="Times New Roman"/>
          <w:kern w:val="0"/>
          <w:szCs w:val="24"/>
          <w:lang w:val="en-GB"/>
        </w:rPr>
      </w:pPr>
    </w:p>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overflowPunct w:val="0"/>
        <w:adjustRightInd w:val="0"/>
        <w:snapToGrid w:val="0"/>
        <w:ind w:left="18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br w:type="page"/>
      </w:r>
    </w:p>
    <w:p w:rsidR="00FC6A82" w:rsidRPr="00625F61" w:rsidRDefault="00FC6A82" w:rsidP="00FC6A82">
      <w:pPr>
        <w:overflowPunct w:val="0"/>
        <w:adjustRightInd w:val="0"/>
        <w:snapToGrid w:val="0"/>
        <w:ind w:left="720" w:hanging="720"/>
        <w:rPr>
          <w:rFonts w:ascii="Times New Roman" w:hAnsi="Times New Roman" w:cs="Times New Roman"/>
          <w:sz w:val="24"/>
          <w:szCs w:val="24"/>
          <w:lang w:val="en-GB" w:eastAsia="zh-CN"/>
        </w:rPr>
      </w:pPr>
      <w:r w:rsidRPr="00625F61">
        <w:rPr>
          <w:rFonts w:ascii="Times New Roman" w:hAnsi="Times New Roman" w:cs="Times New Roman"/>
          <w:bCs/>
          <w:sz w:val="24"/>
          <w:szCs w:val="24"/>
          <w:lang w:eastAsia="zh-CN"/>
        </w:rPr>
        <w:lastRenderedPageBreak/>
        <w:t>九、</w:t>
      </w:r>
      <w:r w:rsidRPr="00625F61">
        <w:rPr>
          <w:rFonts w:ascii="Times New Roman" w:hAnsi="Times New Roman" w:cs="Times New Roman"/>
          <w:bCs/>
          <w:sz w:val="24"/>
          <w:szCs w:val="24"/>
          <w:lang w:eastAsia="zh-CN"/>
        </w:rPr>
        <w:tab/>
      </w:r>
      <w:r w:rsidRPr="00625F61">
        <w:rPr>
          <w:rFonts w:ascii="Times New Roman" w:hAnsi="Times New Roman" w:cs="Times New Roman"/>
          <w:snapToGrid/>
          <w:sz w:val="24"/>
          <w:szCs w:val="24"/>
          <w:lang w:val="en-GB" w:eastAsia="zh-CN"/>
        </w:rPr>
        <w:t>风险管理</w:t>
      </w:r>
      <w:r w:rsidRPr="00625F61">
        <w:rPr>
          <w:rFonts w:ascii="Times New Roman" w:hAnsi="Times New Roman" w:cs="Times New Roman"/>
          <w:sz w:val="24"/>
          <w:szCs w:val="24"/>
          <w:lang w:val="en-GB" w:eastAsia="zh-CN"/>
        </w:rPr>
        <w:t xml:space="preserve"> - </w:t>
      </w:r>
      <w:r w:rsidRPr="00625F61">
        <w:rPr>
          <w:rFonts w:ascii="Times New Roman" w:hAnsi="Times New Roman" w:cs="Times New Roman"/>
          <w:sz w:val="24"/>
          <w:szCs w:val="24"/>
          <w:lang w:val="en-GB" w:eastAsia="zh-CN"/>
        </w:rPr>
        <w:t>续</w:t>
      </w:r>
    </w:p>
    <w:p w:rsidR="00FC6A82" w:rsidRPr="00625F61" w:rsidRDefault="00FC6A82" w:rsidP="00FC6A82">
      <w:pPr>
        <w:pStyle w:val="Date1"/>
        <w:tabs>
          <w:tab w:val="left" w:pos="0"/>
        </w:tabs>
        <w:overflowPunct w:val="0"/>
        <w:adjustRightInd w:val="0"/>
        <w:snapToGrid w:val="0"/>
        <w:ind w:left="720"/>
        <w:rPr>
          <w:rFonts w:ascii="Times New Roman" w:hAnsi="Times New Roman"/>
          <w:szCs w:val="24"/>
          <w:lang w:val="en-GB"/>
        </w:rPr>
      </w:pPr>
    </w:p>
    <w:p w:rsidR="00FC6A82" w:rsidRPr="00625F61" w:rsidRDefault="00FC6A82" w:rsidP="00FC6A82">
      <w:pPr>
        <w:overflowPunct w:val="0"/>
        <w:adjustRightInd w:val="0"/>
        <w:snapToGrid w:val="0"/>
        <w:jc w:val="both"/>
        <w:outlineLvl w:val="1"/>
        <w:rPr>
          <w:rFonts w:ascii="Times New Roman" w:hAnsi="Times New Roman"/>
          <w:szCs w:val="24"/>
          <w:lang w:val="en-GB" w:eastAsia="zh-CN"/>
        </w:rPr>
      </w:pPr>
      <w:r w:rsidRPr="00625F61">
        <w:rPr>
          <w:rFonts w:ascii="Times New Roman" w:hAnsi="Times New Roman" w:cs="Times New Roman"/>
          <w:snapToGrid/>
          <w:sz w:val="24"/>
          <w:szCs w:val="24"/>
          <w:lang w:val="en-GB" w:eastAsia="zh-CN"/>
        </w:rPr>
        <w:t>6.</w:t>
      </w:r>
      <w:r w:rsidRPr="00625F61">
        <w:rPr>
          <w:rFonts w:ascii="Times New Roman" w:hAnsi="Times New Roman" w:cs="Times New Roman"/>
          <w:snapToGrid/>
          <w:sz w:val="24"/>
          <w:szCs w:val="24"/>
          <w:lang w:val="en-GB" w:eastAsia="zh-CN"/>
        </w:rPr>
        <w:tab/>
      </w:r>
      <w:r w:rsidRPr="00625F61">
        <w:rPr>
          <w:rFonts w:ascii="Times New Roman" w:hAnsi="Times New Roman" w:cs="Times New Roman" w:hint="eastAsia"/>
          <w:snapToGrid/>
          <w:sz w:val="24"/>
          <w:szCs w:val="24"/>
          <w:lang w:val="en-GB" w:eastAsia="zh-CN"/>
        </w:rPr>
        <w:t>资本管理</w:t>
      </w:r>
    </w:p>
    <w:p w:rsidR="00FC6A82" w:rsidRPr="00625F61" w:rsidRDefault="00FC6A82" w:rsidP="00FC6A82">
      <w:pPr>
        <w:pStyle w:val="a4"/>
        <w:widowControl w:val="0"/>
        <w:overflowPunct w:val="0"/>
        <w:adjustRightInd w:val="0"/>
        <w:ind w:left="720"/>
        <w:jc w:val="both"/>
        <w:rPr>
          <w:rFonts w:ascii="Times New Roman" w:hAnsi="Times New Roman" w:cs="Times New Roman"/>
          <w:bCs/>
          <w:sz w:val="24"/>
          <w:szCs w:val="24"/>
          <w:lang w:eastAsia="zh-CN"/>
        </w:rPr>
      </w:pPr>
    </w:p>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cs="Times New Roman"/>
          <w:sz w:val="24"/>
          <w:szCs w:val="24"/>
          <w:lang w:eastAsia="zh-CN"/>
        </w:rPr>
      </w:pPr>
      <w:bookmarkStart w:id="29" w:name="_Hlk195207380"/>
      <w:r w:rsidRPr="00625F61">
        <w:rPr>
          <w:rFonts w:ascii="Times New Roman" w:hAnsi="Times New Roman" w:cs="Times New Roman" w:hint="eastAsia"/>
          <w:sz w:val="24"/>
          <w:szCs w:val="24"/>
          <w:lang w:eastAsia="zh-CN"/>
        </w:rPr>
        <w:t>本银行进行资本管理中</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资本</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的概念，比资产负债表上的</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股东权益</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更加广义，其目标为：</w:t>
      </w:r>
    </w:p>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sz w:val="24"/>
          <w:szCs w:val="24"/>
          <w:lang w:eastAsia="zh-CN"/>
        </w:rPr>
      </w:pP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sz w:val="24"/>
          <w:szCs w:val="24"/>
          <w:lang w:eastAsia="zh-CN"/>
        </w:rPr>
      </w:pPr>
      <w:r w:rsidRPr="00625F61">
        <w:rPr>
          <w:rFonts w:ascii="Times New Roman" w:hAnsi="Times New Roman" w:cs="Times New Roman" w:hint="eastAsia"/>
          <w:sz w:val="24"/>
          <w:szCs w:val="24"/>
          <w:lang w:eastAsia="zh-CN"/>
        </w:rPr>
        <w:t>符合</w:t>
      </w:r>
      <w:r w:rsidRPr="00625F61">
        <w:rPr>
          <w:rFonts w:ascii="Times New Roman" w:hAnsi="Times New Roman" w:hint="eastAsia"/>
          <w:sz w:val="24"/>
          <w:szCs w:val="24"/>
          <w:lang w:eastAsia="zh-CN"/>
        </w:rPr>
        <w:t>本银行所处的银行市场资本监管的要求；</w:t>
      </w: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sz w:val="24"/>
          <w:szCs w:val="24"/>
          <w:lang w:eastAsia="zh-CN"/>
        </w:rPr>
      </w:pPr>
      <w:r w:rsidRPr="00625F61">
        <w:rPr>
          <w:rFonts w:ascii="Times New Roman" w:hAnsi="Times New Roman" w:hint="eastAsia"/>
          <w:sz w:val="24"/>
          <w:szCs w:val="24"/>
          <w:lang w:eastAsia="zh-CN"/>
        </w:rPr>
        <w:t>保证本银行持续经营的能力，以保持持续对股东和其他利益关系方的回报；</w:t>
      </w:r>
    </w:p>
    <w:p w:rsidR="00FC6A82" w:rsidRPr="00625F61" w:rsidRDefault="00FC6A82" w:rsidP="00FC6A82">
      <w:pPr>
        <w:pStyle w:val="af"/>
        <w:numPr>
          <w:ilvl w:val="0"/>
          <w:numId w:val="27"/>
        </w:numPr>
        <w:overflowPunct w:val="0"/>
        <w:adjustRightInd w:val="0"/>
        <w:snapToGrid w:val="0"/>
        <w:ind w:left="1260" w:hanging="540"/>
        <w:contextualSpacing w:val="0"/>
        <w:jc w:val="both"/>
        <w:rPr>
          <w:rFonts w:ascii="Times New Roman" w:hAnsi="Times New Roman" w:cs="Times New Roman"/>
          <w:sz w:val="24"/>
          <w:szCs w:val="24"/>
          <w:lang w:eastAsia="zh-CN"/>
        </w:rPr>
      </w:pPr>
      <w:r w:rsidRPr="00625F61">
        <w:rPr>
          <w:rFonts w:ascii="Times New Roman" w:hAnsi="Times New Roman" w:hint="eastAsia"/>
          <w:sz w:val="24"/>
          <w:szCs w:val="24"/>
          <w:lang w:eastAsia="zh-CN"/>
        </w:rPr>
        <w:t>保持</w:t>
      </w:r>
      <w:r w:rsidRPr="00625F61">
        <w:rPr>
          <w:rFonts w:ascii="Times New Roman" w:hAnsi="Times New Roman" w:cs="Times New Roman" w:hint="eastAsia"/>
          <w:sz w:val="24"/>
          <w:szCs w:val="24"/>
          <w:lang w:eastAsia="zh-CN"/>
        </w:rPr>
        <w:t>经营发展所需的充足的资本支持。</w:t>
      </w:r>
    </w:p>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sz w:val="24"/>
          <w:szCs w:val="24"/>
          <w:lang w:eastAsia="zh-CN"/>
        </w:rPr>
      </w:pPr>
    </w:p>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cs="Times New Roman"/>
          <w:sz w:val="24"/>
          <w:szCs w:val="24"/>
          <w:lang w:eastAsia="zh-CN"/>
        </w:rPr>
      </w:pPr>
      <w:bookmarkStart w:id="30" w:name="_Hlk195207405"/>
      <w:r w:rsidRPr="00625F61">
        <w:rPr>
          <w:rFonts w:ascii="Times New Roman" w:hAnsi="Times New Roman" w:cs="Times New Roman" w:hint="eastAsia"/>
          <w:sz w:val="24"/>
          <w:szCs w:val="24"/>
          <w:lang w:eastAsia="zh-CN"/>
        </w:rPr>
        <w:t>本银行采用国家金融监督管理总局</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原</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hint="eastAsia"/>
          <w:sz w:val="24"/>
          <w:szCs w:val="24"/>
          <w:lang w:eastAsia="zh-CN"/>
        </w:rPr>
        <w:t>中国银行业监督管理委员会</w:t>
      </w:r>
      <w:r w:rsidRPr="00625F61">
        <w:rPr>
          <w:rFonts w:ascii="Times New Roman" w:hAnsi="Times New Roman" w:cs="Times New Roman"/>
          <w:color w:val="060607"/>
          <w:spacing w:val="4"/>
          <w:sz w:val="24"/>
          <w:szCs w:val="24"/>
          <w:shd w:val="clear" w:color="auto" w:fill="FFFFFF"/>
          <w:lang w:eastAsia="zh-CN"/>
        </w:rPr>
        <w:t>”</w:t>
      </w:r>
      <w:r w:rsidRPr="00625F61">
        <w:rPr>
          <w:rFonts w:ascii="Times New Roman" w:hAnsi="Times New Roman" w:cs="Times New Roman"/>
          <w:sz w:val="24"/>
          <w:szCs w:val="24"/>
          <w:lang w:eastAsia="zh-CN"/>
        </w:rPr>
        <w:t>)</w:t>
      </w:r>
      <w:r w:rsidRPr="00625F61">
        <w:rPr>
          <w:rFonts w:ascii="Times New Roman" w:hAnsi="Times New Roman" w:cs="Times New Roman" w:hint="eastAsia"/>
          <w:sz w:val="24"/>
          <w:szCs w:val="24"/>
          <w:lang w:eastAsia="zh-CN"/>
        </w:rPr>
        <w:t>根据巴塞尔委员会的指引发布的管理办法每季监控资本充足率及对法定资本的使用进行监管，每季度将要求的信息呈报国家金融监管总局或其派出机构。</w:t>
      </w:r>
    </w:p>
    <w:bookmarkEnd w:id="30"/>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sz w:val="24"/>
          <w:szCs w:val="24"/>
          <w:lang w:eastAsia="zh-CN"/>
        </w:rPr>
      </w:pPr>
    </w:p>
    <w:p w:rsidR="00FC6A82" w:rsidRPr="00625F61" w:rsidRDefault="00FC6A82" w:rsidP="00FC6A82">
      <w:pPr>
        <w:tabs>
          <w:tab w:val="left" w:pos="0"/>
        </w:tabs>
        <w:overflowPunct w:val="0"/>
        <w:autoSpaceDE w:val="0"/>
        <w:autoSpaceDN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2024</w:t>
      </w:r>
      <w:r w:rsidRPr="00625F61">
        <w:rPr>
          <w:rFonts w:ascii="Times New Roman" w:hAnsi="Times New Roman" w:cs="Times New Roman" w:hint="eastAsia"/>
          <w:sz w:val="24"/>
          <w:szCs w:val="24"/>
          <w:lang w:eastAsia="zh-CN"/>
        </w:rPr>
        <w:t>年</w:t>
      </w: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月</w:t>
      </w:r>
      <w:r w:rsidRPr="00625F61">
        <w:rPr>
          <w:rFonts w:ascii="Times New Roman" w:hAnsi="Times New Roman" w:cs="Times New Roman"/>
          <w:sz w:val="24"/>
          <w:szCs w:val="24"/>
          <w:lang w:eastAsia="zh-CN"/>
        </w:rPr>
        <w:t>1</w:t>
      </w:r>
      <w:r w:rsidRPr="00625F61">
        <w:rPr>
          <w:rFonts w:ascii="Times New Roman" w:hAnsi="Times New Roman" w:cs="Times New Roman" w:hint="eastAsia"/>
          <w:sz w:val="24"/>
          <w:szCs w:val="24"/>
          <w:lang w:eastAsia="zh-CN"/>
        </w:rPr>
        <w:t>日起，本银行按照《商业银行资本管理办法》及其他相关规定的要求计算资本充足率。信用风险加权资产计量采用权重法，市场风险加权资产计量采用简化标准法，操作风险加权资产计量采用基本指标法。</w:t>
      </w:r>
    </w:p>
    <w:bookmarkEnd w:id="29"/>
    <w:p w:rsidR="00FC6A82" w:rsidRPr="00625F61" w:rsidRDefault="00FC6A82" w:rsidP="00FC6A82">
      <w:pPr>
        <w:overflowPunct w:val="0"/>
        <w:adjustRightInd w:val="0"/>
        <w:snapToGrid w:val="0"/>
        <w:jc w:val="both"/>
        <w:rPr>
          <w:rFonts w:ascii="Times New Roman" w:hAnsi="Times New Roman" w:cs="Times New Roman"/>
          <w:sz w:val="24"/>
          <w:szCs w:val="24"/>
          <w:lang w:eastAsia="zh-CN"/>
        </w:rPr>
      </w:pPr>
    </w:p>
    <w:p w:rsidR="00FC6A82" w:rsidRPr="00625F61" w:rsidRDefault="00FC6A82" w:rsidP="00FC6A82">
      <w:pPr>
        <w:adjustRightInd w:val="0"/>
        <w:snapToGrid w:val="0"/>
        <w:jc w:val="both"/>
        <w:rPr>
          <w:rFonts w:ascii="Times New Roman" w:hAnsi="Times New Roman" w:cs="Times New Roman"/>
          <w:sz w:val="24"/>
          <w:szCs w:val="24"/>
          <w:lang w:val="en-GB" w:eastAsia="zh-CN"/>
        </w:rPr>
      </w:pPr>
    </w:p>
    <w:p w:rsidR="00FC6A82" w:rsidRPr="00625F61" w:rsidRDefault="00FC6A82" w:rsidP="00FC6A82">
      <w:pPr>
        <w:pStyle w:val="1"/>
        <w:keepLines/>
        <w:widowControl/>
        <w:numPr>
          <w:ilvl w:val="0"/>
          <w:numId w:val="1"/>
        </w:numPr>
        <w:adjustRightInd w:val="0"/>
        <w:snapToGrid w:val="0"/>
        <w:spacing w:line="240" w:lineRule="auto"/>
        <w:ind w:left="720" w:hanging="738"/>
        <w:jc w:val="both"/>
        <w:rPr>
          <w:rFonts w:ascii="Times New Roman" w:eastAsia="宋体" w:hAnsi="Times New Roman" w:cs="Times New Roman"/>
          <w:snapToGrid/>
          <w:sz w:val="24"/>
          <w:szCs w:val="24"/>
          <w:lang w:eastAsia="zh-CN"/>
        </w:rPr>
      </w:pPr>
      <w:r w:rsidRPr="00625F61">
        <w:rPr>
          <w:rFonts w:ascii="Times New Roman" w:eastAsia="宋体" w:hAnsi="Times New Roman" w:cs="Times New Roman"/>
          <w:snapToGrid/>
          <w:sz w:val="24"/>
          <w:szCs w:val="24"/>
          <w:lang w:eastAsia="zh-CN"/>
        </w:rPr>
        <w:t>资产负债表日后事项</w:t>
      </w:r>
    </w:p>
    <w:p w:rsidR="00FC6A82" w:rsidRPr="00625F61" w:rsidRDefault="00FC6A82" w:rsidP="00FC6A82">
      <w:pPr>
        <w:tabs>
          <w:tab w:val="left" w:pos="0"/>
        </w:tabs>
        <w:overflowPunct w:val="0"/>
        <w:adjustRightInd w:val="0"/>
        <w:snapToGrid w:val="0"/>
        <w:ind w:left="90"/>
        <w:jc w:val="both"/>
        <w:rPr>
          <w:rFonts w:ascii="Times New Roman" w:hAnsi="Times New Roman" w:cs="Times New Roman"/>
          <w:snapToGrid/>
          <w:sz w:val="24"/>
          <w:szCs w:val="24"/>
          <w:lang w:val="en-GB" w:eastAsia="zh-CN"/>
        </w:rPr>
      </w:pPr>
    </w:p>
    <w:p w:rsidR="00FC6A82" w:rsidRPr="006929E8" w:rsidRDefault="00FC6A82" w:rsidP="00FC6A82">
      <w:pPr>
        <w:overflowPunct w:val="0"/>
        <w:adjustRightInd w:val="0"/>
        <w:snapToGrid w:val="0"/>
        <w:ind w:left="720"/>
        <w:jc w:val="both"/>
        <w:rPr>
          <w:rFonts w:ascii="Times New Roman" w:hAnsi="Times New Roman" w:cs="Times New Roman"/>
          <w:sz w:val="24"/>
          <w:szCs w:val="24"/>
          <w:lang w:eastAsia="zh-CN"/>
        </w:rPr>
      </w:pPr>
      <w:r w:rsidRPr="00625F61">
        <w:rPr>
          <w:rFonts w:ascii="Times New Roman" w:hAnsi="Times New Roman" w:cs="Times New Roman"/>
          <w:sz w:val="24"/>
          <w:szCs w:val="24"/>
          <w:lang w:eastAsia="zh-CN"/>
        </w:rPr>
        <w:t>截至</w:t>
      </w:r>
      <w:r w:rsidRPr="00625F61">
        <w:rPr>
          <w:rFonts w:ascii="Times New Roman" w:hAnsi="Times New Roman" w:cs="Times New Roman"/>
          <w:sz w:val="24"/>
          <w:szCs w:val="24"/>
          <w:lang w:eastAsia="zh-CN"/>
        </w:rPr>
        <w:t>2025</w:t>
      </w:r>
      <w:r w:rsidRPr="00625F61">
        <w:rPr>
          <w:rFonts w:ascii="Times New Roman" w:hAnsi="Times New Roman" w:cs="Times New Roman"/>
          <w:sz w:val="24"/>
          <w:szCs w:val="24"/>
          <w:lang w:eastAsia="zh-CN"/>
        </w:rPr>
        <w:t>年</w:t>
      </w:r>
      <w:r w:rsidRPr="00625F61">
        <w:rPr>
          <w:rFonts w:ascii="Times New Roman" w:hAnsi="Times New Roman" w:cs="Times New Roman" w:hint="eastAsia"/>
          <w:sz w:val="24"/>
          <w:szCs w:val="24"/>
          <w:lang w:eastAsia="zh-CN"/>
        </w:rPr>
        <w:t>6</w:t>
      </w:r>
      <w:r w:rsidRPr="00625F61">
        <w:rPr>
          <w:rFonts w:ascii="Times New Roman" w:hAnsi="Times New Roman" w:cs="Times New Roman"/>
          <w:sz w:val="24"/>
          <w:szCs w:val="24"/>
          <w:lang w:eastAsia="zh-CN"/>
        </w:rPr>
        <w:t>月</w:t>
      </w:r>
      <w:r w:rsidRPr="00625F61">
        <w:rPr>
          <w:rFonts w:ascii="Times New Roman" w:hAnsi="Times New Roman" w:cs="Times New Roman" w:hint="eastAsia"/>
          <w:sz w:val="24"/>
          <w:szCs w:val="24"/>
          <w:lang w:eastAsia="zh-CN"/>
        </w:rPr>
        <w:t>27</w:t>
      </w:r>
      <w:r w:rsidRPr="00625F61">
        <w:rPr>
          <w:rFonts w:ascii="Times New Roman" w:hAnsi="Times New Roman" w:cs="Times New Roman"/>
          <w:sz w:val="24"/>
          <w:szCs w:val="24"/>
          <w:lang w:eastAsia="zh-CN"/>
        </w:rPr>
        <w:t>日，本银行无需要在截至</w:t>
      </w:r>
      <w:r w:rsidRPr="00625F61">
        <w:rPr>
          <w:rFonts w:ascii="Times New Roman" w:hAnsi="Times New Roman" w:cs="Times New Roman"/>
          <w:sz w:val="24"/>
          <w:szCs w:val="24"/>
          <w:lang w:eastAsia="zh-CN"/>
        </w:rPr>
        <w:t>2024</w:t>
      </w:r>
      <w:r w:rsidRPr="00625F61">
        <w:rPr>
          <w:rFonts w:ascii="Times New Roman" w:hAnsi="Times New Roman" w:cs="Times New Roman"/>
          <w:sz w:val="24"/>
          <w:szCs w:val="24"/>
          <w:lang w:eastAsia="zh-CN"/>
        </w:rPr>
        <w:t>年</w:t>
      </w:r>
      <w:r w:rsidRPr="00625F61">
        <w:rPr>
          <w:rFonts w:ascii="Times New Roman" w:hAnsi="Times New Roman" w:cs="Times New Roman"/>
          <w:sz w:val="24"/>
          <w:szCs w:val="24"/>
          <w:lang w:eastAsia="zh-CN"/>
        </w:rPr>
        <w:t>12</w:t>
      </w:r>
      <w:r w:rsidRPr="00625F61">
        <w:rPr>
          <w:rFonts w:ascii="Times New Roman" w:hAnsi="Times New Roman" w:cs="Times New Roman"/>
          <w:sz w:val="24"/>
          <w:szCs w:val="24"/>
          <w:lang w:eastAsia="zh-CN"/>
        </w:rPr>
        <w:t>月</w:t>
      </w:r>
      <w:r w:rsidRPr="00625F61">
        <w:rPr>
          <w:rFonts w:ascii="Times New Roman" w:hAnsi="Times New Roman" w:cs="Times New Roman"/>
          <w:sz w:val="24"/>
          <w:szCs w:val="24"/>
          <w:lang w:eastAsia="zh-CN"/>
        </w:rPr>
        <w:t>31</w:t>
      </w:r>
      <w:r w:rsidRPr="00625F61">
        <w:rPr>
          <w:rFonts w:ascii="Times New Roman" w:hAnsi="Times New Roman" w:cs="Times New Roman"/>
          <w:sz w:val="24"/>
          <w:szCs w:val="24"/>
          <w:lang w:eastAsia="zh-CN"/>
        </w:rPr>
        <w:t>日的年度财务报表中进行额外披露的重大事项。</w:t>
      </w:r>
    </w:p>
    <w:p w:rsidR="00FC6A82" w:rsidRPr="006929E8" w:rsidRDefault="00FC6A82" w:rsidP="00FC6A82">
      <w:pPr>
        <w:tabs>
          <w:tab w:val="left" w:pos="10512"/>
        </w:tabs>
        <w:overflowPunct w:val="0"/>
        <w:adjustRightInd w:val="0"/>
        <w:snapToGrid w:val="0"/>
        <w:jc w:val="both"/>
        <w:rPr>
          <w:rFonts w:ascii="Times New Roman" w:hAnsi="Times New Roman" w:cs="Times New Roman"/>
          <w:sz w:val="24"/>
          <w:szCs w:val="24"/>
          <w:u w:val="single"/>
          <w:lang w:eastAsia="zh-CN"/>
        </w:rPr>
      </w:pPr>
      <w:r w:rsidRPr="006929E8">
        <w:rPr>
          <w:rFonts w:ascii="Times New Roman" w:hAnsi="Times New Roman" w:cs="Times New Roman"/>
          <w:sz w:val="24"/>
          <w:szCs w:val="24"/>
          <w:u w:val="single"/>
          <w:lang w:eastAsia="zh-CN"/>
        </w:rPr>
        <w:tab/>
      </w:r>
    </w:p>
    <w:p w:rsidR="00FC6A82" w:rsidRPr="006929E8" w:rsidRDefault="00FC6A82" w:rsidP="00FC6A82">
      <w:pPr>
        <w:overflowPunct w:val="0"/>
        <w:adjustRightInd w:val="0"/>
        <w:snapToGrid w:val="0"/>
        <w:jc w:val="both"/>
        <w:rPr>
          <w:rFonts w:ascii="Times New Roman" w:hAnsi="Times New Roman" w:cs="Times New Roman"/>
          <w:sz w:val="24"/>
          <w:szCs w:val="24"/>
          <w:lang w:eastAsia="zh-CN"/>
        </w:rPr>
      </w:pPr>
    </w:p>
    <w:p w:rsidR="00C20FF6" w:rsidRDefault="00C20FF6">
      <w:pPr>
        <w:rPr>
          <w:lang w:eastAsia="zh-CN"/>
        </w:rPr>
      </w:pPr>
    </w:p>
    <w:sectPr w:rsidR="00C20FF6" w:rsidSect="006929E8">
      <w:headerReference w:type="even" r:id="rId29"/>
      <w:headerReference w:type="default" r:id="rId30"/>
      <w:footerReference w:type="default" r:id="rId31"/>
      <w:headerReference w:type="first" r:id="rId32"/>
      <w:footerReference w:type="first" r:id="rId33"/>
      <w:pgSz w:w="11909" w:h="16834" w:code="9"/>
      <w:pgMar w:top="864" w:right="720" w:bottom="432" w:left="1008" w:header="864" w:footer="432"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F6" w:rsidRDefault="00C20FF6" w:rsidP="00FC6A82">
      <w:r>
        <w:separator/>
      </w:r>
    </w:p>
  </w:endnote>
  <w:endnote w:type="continuationSeparator" w:id="1">
    <w:p w:rsidR="00C20FF6" w:rsidRDefault="00C20FF6" w:rsidP="00FC6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223605"/>
      <w:docPartObj>
        <w:docPartGallery w:val="Page Numbers (Bottom of Page)"/>
        <w:docPartUnique/>
      </w:docPartObj>
    </w:sdtPr>
    <w:sdtEndPr>
      <w:rPr>
        <w:rFonts w:ascii="Times New Roman" w:hAnsi="Times New Roman" w:cs="Times New Roman"/>
        <w:noProof/>
        <w:sz w:val="24"/>
        <w:szCs w:val="24"/>
      </w:rPr>
    </w:sdtEndPr>
    <w:sdtContent>
      <w:p w:rsidR="00FC6A82" w:rsidRPr="00C07C21" w:rsidRDefault="00FC6A82" w:rsidP="00C07C21">
        <w:pPr>
          <w:pStyle w:val="a4"/>
          <w:jc w:val="center"/>
          <w:rPr>
            <w:rFonts w:ascii="Times New Roman" w:hAnsi="Times New Roman" w:cs="Times New Roman"/>
            <w:sz w:val="24"/>
            <w:szCs w:val="24"/>
          </w:rPr>
        </w:pPr>
        <w:r w:rsidRPr="00C07C21">
          <w:rPr>
            <w:rFonts w:ascii="Times New Roman" w:hAnsi="Times New Roman" w:cs="Times New Roman"/>
            <w:sz w:val="24"/>
            <w:szCs w:val="24"/>
          </w:rPr>
          <w:fldChar w:fldCharType="begin"/>
        </w:r>
        <w:r w:rsidRPr="00C07C21">
          <w:rPr>
            <w:rFonts w:ascii="Times New Roman" w:hAnsi="Times New Roman" w:cs="Times New Roman"/>
            <w:sz w:val="24"/>
            <w:szCs w:val="24"/>
          </w:rPr>
          <w:instrText xml:space="preserve"> PAGE   \* MERGEFORMAT </w:instrText>
        </w:r>
        <w:r w:rsidRPr="00C07C21">
          <w:rPr>
            <w:rFonts w:ascii="Times New Roman" w:hAnsi="Times New Roman" w:cs="Times New Roman"/>
            <w:sz w:val="24"/>
            <w:szCs w:val="24"/>
          </w:rPr>
          <w:fldChar w:fldCharType="separate"/>
        </w:r>
        <w:r>
          <w:rPr>
            <w:rFonts w:ascii="Times New Roman" w:hAnsi="Times New Roman" w:cs="Times New Roman"/>
            <w:noProof/>
            <w:sz w:val="24"/>
            <w:szCs w:val="24"/>
          </w:rPr>
          <w:t>- 5 -</w:t>
        </w:r>
        <w:r w:rsidRPr="00C07C21">
          <w:rPr>
            <w:rFonts w:ascii="Times New Roman" w:hAnsi="Times New Roman" w:cs="Times New Roman"/>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258796"/>
      <w:docPartObj>
        <w:docPartGallery w:val="Page Numbers (Bottom of Page)"/>
        <w:docPartUnique/>
      </w:docPartObj>
    </w:sdtPr>
    <w:sdtEndPr>
      <w:rPr>
        <w:rFonts w:ascii="Times New Roman" w:hAnsi="Times New Roman" w:cs="Times New Roman"/>
        <w:noProof/>
        <w:sz w:val="24"/>
        <w:szCs w:val="24"/>
      </w:rPr>
    </w:sdtEndPr>
    <w:sdtContent>
      <w:p w:rsidR="00FC6A82" w:rsidRPr="00C07C21" w:rsidRDefault="00FC6A82" w:rsidP="00C07C21">
        <w:pPr>
          <w:pStyle w:val="a4"/>
          <w:jc w:val="center"/>
          <w:rPr>
            <w:rFonts w:ascii="Times New Roman" w:hAnsi="Times New Roman" w:cs="Times New Roman"/>
            <w:sz w:val="24"/>
            <w:szCs w:val="24"/>
          </w:rPr>
        </w:pPr>
        <w:r w:rsidRPr="00C07C21">
          <w:rPr>
            <w:rFonts w:ascii="Times New Roman" w:hAnsi="Times New Roman" w:cs="Times New Roman"/>
            <w:sz w:val="24"/>
            <w:szCs w:val="24"/>
          </w:rPr>
          <w:fldChar w:fldCharType="begin"/>
        </w:r>
        <w:r w:rsidRPr="00C07C21">
          <w:rPr>
            <w:rFonts w:ascii="Times New Roman" w:hAnsi="Times New Roman" w:cs="Times New Roman"/>
            <w:sz w:val="24"/>
            <w:szCs w:val="24"/>
          </w:rPr>
          <w:instrText xml:space="preserve"> PAGE   \* MERGEFORMAT </w:instrText>
        </w:r>
        <w:r w:rsidRPr="00C07C21">
          <w:rPr>
            <w:rFonts w:ascii="Times New Roman" w:hAnsi="Times New Roman" w:cs="Times New Roman"/>
            <w:sz w:val="24"/>
            <w:szCs w:val="24"/>
          </w:rPr>
          <w:fldChar w:fldCharType="separate"/>
        </w:r>
        <w:r>
          <w:rPr>
            <w:rFonts w:ascii="Times New Roman" w:hAnsi="Times New Roman" w:cs="Times New Roman"/>
            <w:noProof/>
            <w:sz w:val="24"/>
            <w:szCs w:val="24"/>
          </w:rPr>
          <w:t>- 50 -</w:t>
        </w:r>
        <w:r w:rsidRPr="00C07C21">
          <w:rPr>
            <w:rFonts w:ascii="Times New Roman" w:hAnsi="Times New Roman" w:cs="Times New Roman"/>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033" w:rsidRPr="00534B7C" w:rsidRDefault="00C20FF6" w:rsidP="00534B7C">
    <w:pPr>
      <w:pStyle w:val="a4"/>
      <w:jc w:val="center"/>
      <w:rPr>
        <w:rFonts w:ascii="Times New Roman" w:hAnsi="Times New Roman" w:cs="Times New Roman"/>
        <w:noProof/>
        <w:sz w:val="24"/>
        <w:szCs w:val="24"/>
        <w:lang w:eastAsia="zh-CN"/>
      </w:rPr>
    </w:pPr>
    <w:r w:rsidRPr="00534B7C">
      <w:rPr>
        <w:rFonts w:ascii="Times New Roman" w:hAnsi="Times New Roman" w:cs="Times New Roman"/>
        <w:sz w:val="24"/>
        <w:szCs w:val="24"/>
        <w:lang w:eastAsia="zh-CN"/>
      </w:rPr>
      <w:t>-</w:t>
    </w:r>
    <w:r w:rsidRPr="00534B7C">
      <w:rPr>
        <w:rFonts w:ascii="Times New Roman" w:hAnsi="Times New Roman" w:cs="Times New Roman"/>
        <w:noProof/>
        <w:sz w:val="24"/>
        <w:szCs w:val="24"/>
      </w:rPr>
      <w:fldChar w:fldCharType="begin"/>
    </w:r>
    <w:r w:rsidRPr="00534B7C">
      <w:rPr>
        <w:rFonts w:ascii="Times New Roman" w:hAnsi="Times New Roman" w:cs="Times New Roman"/>
        <w:noProof/>
        <w:sz w:val="24"/>
        <w:szCs w:val="24"/>
      </w:rPr>
      <w:instrText xml:space="preserve"> PAGE   \* MERGEFORMAT </w:instrText>
    </w:r>
    <w:r w:rsidRPr="00534B7C">
      <w:rPr>
        <w:rFonts w:ascii="Times New Roman" w:hAnsi="Times New Roman" w:cs="Times New Roman"/>
        <w:noProof/>
        <w:sz w:val="24"/>
        <w:szCs w:val="24"/>
      </w:rPr>
      <w:fldChar w:fldCharType="separate"/>
    </w:r>
    <w:r w:rsidR="00FC6A82">
      <w:rPr>
        <w:rFonts w:ascii="Times New Roman" w:hAnsi="Times New Roman" w:cs="Times New Roman"/>
        <w:noProof/>
        <w:sz w:val="24"/>
        <w:szCs w:val="24"/>
      </w:rPr>
      <w:t>52</w:t>
    </w:r>
    <w:r w:rsidRPr="00534B7C">
      <w:rPr>
        <w:rFonts w:ascii="Times New Roman" w:hAnsi="Times New Roman" w:cs="Times New Roman"/>
        <w:noProof/>
        <w:sz w:val="24"/>
        <w:szCs w:val="24"/>
      </w:rPr>
      <w:fldChar w:fldCharType="end"/>
    </w:r>
    <w:r w:rsidRPr="00534B7C">
      <w:rPr>
        <w:rFonts w:ascii="Times New Roman" w:hAnsi="Times New Roman" w:cs="Times New Roman"/>
        <w:noProof/>
        <w:sz w:val="24"/>
        <w:szCs w:val="24"/>
        <w:lang w:eastAsia="zh-CN"/>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B5" w:rsidRPr="009507B5" w:rsidRDefault="00C20FF6" w:rsidP="00534B7C">
    <w:pPr>
      <w:pStyle w:val="a4"/>
      <w:jc w:val="center"/>
      <w:rPr>
        <w:rFonts w:ascii="Times New Roman" w:hAnsi="Times New Roman" w:cs="Times New Roman"/>
        <w:noProof/>
        <w:sz w:val="24"/>
        <w:szCs w:val="24"/>
        <w:lang w:eastAsia="zh-CN"/>
      </w:rPr>
    </w:pPr>
    <w:r>
      <w:rPr>
        <w:rFonts w:hint="eastAsia"/>
        <w:lang w:eastAsia="zh-CN"/>
      </w:rPr>
      <w:t>-</w:t>
    </w:r>
    <w:r w:rsidRPr="009507B5">
      <w:rPr>
        <w:rFonts w:ascii="Times New Roman" w:hAnsi="Times New Roman" w:cs="Times New Roman"/>
        <w:noProof/>
        <w:sz w:val="24"/>
        <w:szCs w:val="24"/>
      </w:rPr>
      <w:fldChar w:fldCharType="begin"/>
    </w:r>
    <w:r w:rsidRPr="009507B5">
      <w:rPr>
        <w:rFonts w:ascii="Times New Roman" w:hAnsi="Times New Roman" w:cs="Times New Roman"/>
        <w:noProof/>
        <w:sz w:val="24"/>
        <w:szCs w:val="24"/>
      </w:rPr>
      <w:instrText xml:space="preserve"> PAGE   \* MERGEFORMAT </w:instrText>
    </w:r>
    <w:r w:rsidRPr="009507B5">
      <w:rPr>
        <w:rFonts w:ascii="Times New Roman" w:hAnsi="Times New Roman" w:cs="Times New Roman"/>
        <w:noProof/>
        <w:sz w:val="24"/>
        <w:szCs w:val="24"/>
      </w:rPr>
      <w:fldChar w:fldCharType="separate"/>
    </w:r>
    <w:r w:rsidR="00FC6A82">
      <w:rPr>
        <w:rFonts w:ascii="Times New Roman" w:hAnsi="Times New Roman" w:cs="Times New Roman"/>
        <w:noProof/>
        <w:sz w:val="24"/>
        <w:szCs w:val="24"/>
      </w:rPr>
      <w:t>51</w:t>
    </w:r>
    <w:r w:rsidRPr="009507B5">
      <w:rPr>
        <w:rFonts w:ascii="Times New Roman" w:hAnsi="Times New Roman" w:cs="Times New Roman"/>
        <w:noProof/>
        <w:sz w:val="24"/>
        <w:szCs w:val="24"/>
      </w:rPr>
      <w:fldChar w:fldCharType="end"/>
    </w:r>
    <w:r>
      <w:rPr>
        <w:rFonts w:ascii="Times New Roman" w:hAnsi="Times New Roman" w:cs="Times New Roman" w:hint="eastAsia"/>
        <w:noProof/>
        <w:sz w:val="24"/>
        <w:szCs w:val="24"/>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F6" w:rsidRDefault="00C20FF6" w:rsidP="00FC6A82">
      <w:r>
        <w:separator/>
      </w:r>
    </w:p>
  </w:footnote>
  <w:footnote w:type="continuationSeparator" w:id="1">
    <w:p w:rsidR="00C20FF6" w:rsidRDefault="00C20FF6" w:rsidP="00FC6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38" o:spid="_x0000_s1027" type="#_x0000_t136" style="position:absolute;left:0;text-align:left;margin-left:0;margin-top:0;width:512.55pt;height:20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7" o:spid="_x0000_s1033" type="#_x0000_t136" style="position:absolute;left:0;text-align:left;margin-left:0;margin-top:0;width:512.55pt;height:205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62948" w:rsidRDefault="00FC6A82" w:rsidP="009C3366">
    <w:pPr>
      <w:rPr>
        <w:rFonts w:ascii="Times New Roman" w:hAnsi="Times New Roman" w:cs="Times New Roman"/>
        <w:sz w:val="24"/>
        <w:szCs w:val="24"/>
        <w:u w:val="single"/>
        <w:lang w:val="en-GB" w:eastAsia="zh-CN"/>
      </w:rPr>
    </w:pPr>
    <w:r w:rsidRPr="00E5508D">
      <w:rPr>
        <w:rFonts w:ascii="Times New Roman" w:hAnsi="Times New Roman" w:cs="Times New Roman"/>
        <w:sz w:val="24"/>
        <w:szCs w:val="24"/>
        <w:u w:val="single"/>
        <w:lang w:eastAsia="zh-CN"/>
      </w:rPr>
      <w:t>安阳珠江村镇银行股份有限公司</w:t>
    </w:r>
  </w:p>
  <w:p w:rsidR="00FC6A82" w:rsidRPr="00A400E5" w:rsidRDefault="00FC6A82" w:rsidP="009C3366">
    <w:pPr>
      <w:pStyle w:val="a3"/>
      <w:rPr>
        <w:rFonts w:ascii="Times New Roman" w:hAnsi="Times New Roman" w:cs="Times New Roman"/>
        <w:sz w:val="24"/>
        <w:szCs w:val="24"/>
        <w:lang w:val="en-GB" w:eastAsia="zh-CN"/>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6" o:spid="_x0000_s1032" type="#_x0000_t136" style="position:absolute;left:0;text-align:left;margin-left:0;margin-top:0;width:512.55pt;height:20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snapToGrid/>
        <w:lang w:eastAsia="zh-CN"/>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5548630" cy="4122420"/>
          <wp:effectExtent l="0" t="0" r="0" b="0"/>
          <wp:wrapNone/>
          <wp:docPr id="120413844" name="securityTagWaterMark"/>
          <wp:cNvGraphicFramePr/>
          <a:graphic xmlns:a="http://schemas.openxmlformats.org/drawingml/2006/main">
            <a:graphicData uri="http://schemas.openxmlformats.org/drawingml/2006/picture">
              <pic:pic xmlns:pic="http://schemas.openxmlformats.org/drawingml/2006/picture">
                <pic:nvPicPr>
                  <pic:cNvPr id="6" name="securityTagWaterMark"/>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8630" cy="4122420"/>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50" o:spid="_x0000_s1035" type="#_x0000_t136" style="position:absolute;left:0;text-align:left;margin-left:0;margin-top:0;width:512.55pt;height:205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62948" w:rsidRDefault="00FC6A82" w:rsidP="009C3366">
    <w:pPr>
      <w:rPr>
        <w:rFonts w:ascii="Times New Roman" w:hAnsi="Times New Roman" w:cs="Times New Roman"/>
        <w:sz w:val="24"/>
        <w:szCs w:val="24"/>
        <w:u w:val="single"/>
        <w:lang w:val="en-GB" w:eastAsia="zh-CN"/>
      </w:rPr>
    </w:pPr>
    <w:r w:rsidRPr="00E5508D">
      <w:rPr>
        <w:rFonts w:ascii="Times New Roman" w:hAnsi="Times New Roman" w:cs="Times New Roman"/>
        <w:sz w:val="24"/>
        <w:szCs w:val="24"/>
        <w:u w:val="single"/>
        <w:lang w:eastAsia="zh-CN"/>
      </w:rPr>
      <w:t>安阳珠江村镇银行股份有限公司</w:t>
    </w:r>
  </w:p>
  <w:p w:rsidR="00FC6A82" w:rsidRPr="00313510" w:rsidRDefault="00FC6A82" w:rsidP="009C3366">
    <w:pPr>
      <w:pStyle w:val="a3"/>
      <w:rPr>
        <w:rFonts w:ascii="Times New Roman" w:hAnsi="Times New Roman" w:cs="Times New Roman"/>
        <w:sz w:val="24"/>
        <w:szCs w:val="24"/>
        <w:lang w:eastAsia="zh-CN"/>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rsidP="002D68D4">
    <w:pPr>
      <w:rPr>
        <w:rFonts w:eastAsia="黑体"/>
        <w:sz w:val="24"/>
        <w:szCs w:val="24"/>
        <w:lang w:val="en-GB" w:eastAsia="zh-CN"/>
      </w:rPr>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9" o:spid="_x0000_s1034" type="#_x0000_t136" style="position:absolute;margin-left:0;margin-top:0;width:512.55pt;height:20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snapToGrid/>
        <w:lang w:eastAsia="zh-CN"/>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6372860" cy="4734560"/>
          <wp:effectExtent l="0" t="0" r="0" b="0"/>
          <wp:wrapNone/>
          <wp:docPr id="1605643018" name="securityTagWaterMark"/>
          <wp:cNvGraphicFramePr/>
          <a:graphic xmlns:a="http://schemas.openxmlformats.org/drawingml/2006/main">
            <a:graphicData uri="http://schemas.openxmlformats.org/drawingml/2006/picture">
              <pic:pic xmlns:pic="http://schemas.openxmlformats.org/drawingml/2006/picture">
                <pic:nvPicPr>
                  <pic:cNvPr id="7" name="securityTagWaterMark"/>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72860" cy="4734560"/>
                  </a:xfrm>
                  <a:prstGeom prst="rect">
                    <a:avLst/>
                  </a:prstGeom>
                </pic:spPr>
              </pic:pic>
            </a:graphicData>
          </a:graphic>
        </wp:anchor>
      </w:drawing>
    </w:r>
    <w:r w:rsidRPr="00523D44">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439.95pt;height:175.95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" o:allowincell="f" filled="f" stroked="f">
          <v:stroke joinstyle="round"/>
          <o:lock v:ext="edit" shapetype="t"/>
          <v:textbox style="mso-fit-shape-to-text:t">
            <w:txbxContent>
              <w:p w:rsidR="00FC6A82" w:rsidRDefault="00FC6A82" w:rsidP="00CF58A9">
                <w:pPr>
                  <w:jc w:val="center"/>
                  <w:rPr>
                    <w:color w:val="C0C0C0"/>
                    <w:sz w:val="2"/>
                    <w:szCs w:val="2"/>
                  </w:rPr>
                </w:pPr>
                <w:r>
                  <w:rPr>
                    <w:color w:val="C0C0C0"/>
                    <w:sz w:val="2"/>
                    <w:szCs w:val="2"/>
                  </w:rPr>
                  <w:t>DRAFT</w:t>
                </w:r>
              </w:p>
            </w:txbxContent>
          </v:textbox>
          <w10:wrap anchorx="margin" anchory="margin"/>
        </v:shape>
      </w:pict>
    </w:r>
    <w:r>
      <w:rPr>
        <w:rFonts w:eastAsia="黑体" w:hint="eastAsia"/>
        <w:sz w:val="24"/>
        <w:lang w:eastAsia="zh-CN"/>
      </w:rPr>
      <w:t>东莞黄江珠江村镇银行股份有限公司</w:t>
    </w:r>
  </w:p>
  <w:p w:rsidR="00FC6A82" w:rsidRDefault="00FC6A82" w:rsidP="002D68D4">
    <w:pPr>
      <w:pStyle w:val="a3"/>
      <w:rPr>
        <w:rFonts w:eastAsia="黑体"/>
        <w:sz w:val="24"/>
        <w:szCs w:val="24"/>
        <w:lang w:eastAsia="zh-CN"/>
      </w:rPr>
    </w:pPr>
  </w:p>
  <w:p w:rsidR="00FC6A82" w:rsidRPr="00DA20FA" w:rsidRDefault="00FC6A82" w:rsidP="002D68D4">
    <w:pPr>
      <w:tabs>
        <w:tab w:val="right" w:pos="8505"/>
      </w:tabs>
      <w:rPr>
        <w:rFonts w:ascii="黑体" w:eastAsia="黑体" w:hAnsi="黑体"/>
        <w:sz w:val="24"/>
        <w:szCs w:val="24"/>
        <w:lang w:val="en-GB" w:eastAsia="zh-CN"/>
      </w:rPr>
    </w:pPr>
    <w:r w:rsidRPr="001734A6">
      <w:rPr>
        <w:rFonts w:eastAsia="黑体"/>
        <w:sz w:val="24"/>
        <w:szCs w:val="24"/>
        <w:lang w:eastAsia="zh-CN"/>
      </w:rPr>
      <w:t>201</w:t>
    </w:r>
    <w:r>
      <w:rPr>
        <w:rFonts w:eastAsia="黑体"/>
        <w:sz w:val="24"/>
        <w:szCs w:val="24"/>
        <w:lang w:eastAsia="zh-CN"/>
      </w:rPr>
      <w:t>9</w:t>
    </w:r>
    <w:r w:rsidRPr="001734A6">
      <w:rPr>
        <w:rFonts w:eastAsia="黑体"/>
        <w:sz w:val="24"/>
        <w:szCs w:val="24"/>
        <w:lang w:eastAsia="zh-CN"/>
      </w:rPr>
      <w:t>年</w:t>
    </w:r>
    <w:r w:rsidRPr="001734A6">
      <w:rPr>
        <w:rFonts w:ascii="黑体" w:eastAsia="黑体" w:hAnsi="黑体" w:hint="eastAsia"/>
        <w:sz w:val="24"/>
        <w:szCs w:val="24"/>
        <w:lang w:eastAsia="zh-CN"/>
      </w:rPr>
      <w:t>度</w:t>
    </w:r>
    <w:r w:rsidRPr="00DA20FA">
      <w:rPr>
        <w:rFonts w:ascii="黑体" w:eastAsia="黑体" w:hAnsi="黑体" w:hint="eastAsia"/>
        <w:sz w:val="24"/>
        <w:szCs w:val="24"/>
        <w:lang w:eastAsia="zh-CN"/>
      </w:rPr>
      <w:t>股东权益变动表</w:t>
    </w:r>
  </w:p>
  <w:p w:rsidR="00FC6A82" w:rsidRDefault="00FC6A82" w:rsidP="009C3366">
    <w:pPr>
      <w:rPr>
        <w:lang w:eastAsia="zh-CN"/>
      </w:rPr>
    </w:pPr>
    <w:r>
      <w:rPr>
        <w:lang w:eastAsia="zh-CN"/>
      </w:rPr>
      <w:t>(</w:t>
    </w:r>
    <w:r w:rsidRPr="00442FAA">
      <w:rPr>
        <w:rFonts w:hint="eastAsia"/>
        <w:lang w:eastAsia="zh-CN"/>
      </w:rPr>
      <w:t>除特别注明外，金额单位均为人民币元</w:t>
    </w:r>
    <w:r>
      <w:rPr>
        <w:lang w:eastAsia="zh-CN"/>
      </w:rPr>
      <w: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E0351" w:rsidRDefault="00FC6A82" w:rsidP="006929E8">
    <w:pPr>
      <w:pStyle w:val="a3"/>
      <w:rPr>
        <w:rFonts w:ascii="Times New Roman" w:hAnsi="Times New Roman" w:cs="Times New Roman"/>
        <w:sz w:val="24"/>
        <w:u w:val="single"/>
        <w:lang w:eastAsia="zh-CN"/>
      </w:rPr>
    </w:pPr>
    <w:r>
      <w:rPr>
        <w:rFonts w:hint="eastAsia"/>
        <w:sz w:val="24"/>
        <w:u w:val="single"/>
        <w:lang w:eastAsia="zh-CN"/>
      </w:rPr>
      <w:t>安阳珠江村镇</w:t>
    </w:r>
    <w:r w:rsidRPr="00486350">
      <w:rPr>
        <w:sz w:val="24"/>
        <w:u w:val="single"/>
        <w:lang w:eastAsia="zh-CN"/>
      </w:rPr>
      <w:t>银行股份有限公司</w:t>
    </w:r>
  </w:p>
  <w:p w:rsidR="00FC6A82" w:rsidRPr="0048693A" w:rsidRDefault="00FC6A82" w:rsidP="00E772D4">
    <w:pPr>
      <w:pStyle w:val="a3"/>
      <w:rPr>
        <w:rFonts w:ascii="Times New Roman" w:hAnsi="Times New Roman" w:cs="Times New Roman"/>
        <w:sz w:val="24"/>
        <w:szCs w:val="24"/>
        <w:lang w:eastAsia="zh-CN"/>
      </w:rPr>
    </w:pPr>
  </w:p>
  <w:p w:rsidR="00FC6A82" w:rsidRPr="003E0351" w:rsidRDefault="00FC6A82" w:rsidP="00856543">
    <w:pPr>
      <w:pStyle w:val="a3"/>
      <w:tabs>
        <w:tab w:val="right" w:pos="15112"/>
      </w:tabs>
      <w:ind w:left="709" w:hanging="709"/>
      <w:rPr>
        <w:rFonts w:ascii="Times New Roman" w:hAnsi="Times New Roman" w:cs="Times New Roman"/>
        <w:sz w:val="24"/>
        <w:szCs w:val="24"/>
        <w:lang w:eastAsia="zh-CN"/>
      </w:rPr>
    </w:pPr>
    <w:r w:rsidRPr="003E0351">
      <w:rPr>
        <w:rFonts w:ascii="Times New Roman" w:hAnsi="Times New Roman" w:cs="Times New Roman"/>
        <w:sz w:val="24"/>
        <w:szCs w:val="24"/>
        <w:lang w:eastAsia="zh-CN"/>
      </w:rPr>
      <w:t>财务报表附注</w:t>
    </w:r>
  </w:p>
  <w:p w:rsidR="00FC6A82" w:rsidRPr="008531E1" w:rsidRDefault="00FC6A82" w:rsidP="008531E1">
    <w:pPr>
      <w:tabs>
        <w:tab w:val="right" w:pos="10170"/>
      </w:tabs>
      <w:overflowPunct w:val="0"/>
      <w:adjustRightInd w:val="0"/>
      <w:snapToGrid w:val="0"/>
      <w:ind w:right="9"/>
      <w:rPr>
        <w:rFonts w:ascii="Times New Roman" w:hAnsi="Times New Roman" w:cs="Times New Roman"/>
        <w:sz w:val="24"/>
        <w:szCs w:val="24"/>
        <w:u w:val="single"/>
        <w:lang w:val="en-GB" w:eastAsia="zh-CN"/>
      </w:rPr>
    </w:pPr>
    <w:r w:rsidRPr="008531E1">
      <w:rPr>
        <w:rFonts w:ascii="Times New Roman" w:hAnsi="Times New Roman" w:cs="Times New Roman" w:hint="eastAsia"/>
        <w:sz w:val="24"/>
        <w:szCs w:val="24"/>
        <w:u w:val="single"/>
        <w:lang w:val="en-GB" w:eastAsia="zh-CN"/>
      </w:rPr>
      <w:t>202</w:t>
    </w:r>
    <w:r>
      <w:rPr>
        <w:rFonts w:ascii="Times New Roman" w:hAnsi="Times New Roman" w:cs="Times New Roman"/>
        <w:sz w:val="24"/>
        <w:szCs w:val="24"/>
        <w:u w:val="single"/>
        <w:lang w:val="en-GB" w:eastAsia="zh-CN"/>
      </w:rPr>
      <w:t>4</w:t>
    </w:r>
    <w:r w:rsidRPr="008531E1">
      <w:rPr>
        <w:rFonts w:ascii="Times New Roman" w:hAnsi="Times New Roman" w:cs="Times New Roman" w:hint="eastAsia"/>
        <w:sz w:val="24"/>
        <w:szCs w:val="24"/>
        <w:u w:val="single"/>
        <w:lang w:val="en-GB" w:eastAsia="zh-CN"/>
      </w:rPr>
      <w:t>年</w:t>
    </w:r>
    <w:r w:rsidRPr="008531E1">
      <w:rPr>
        <w:rFonts w:ascii="Times New Roman" w:hAnsi="Times New Roman" w:cs="Times New Roman" w:hint="eastAsia"/>
        <w:sz w:val="24"/>
        <w:szCs w:val="24"/>
        <w:u w:val="single"/>
        <w:lang w:val="en-GB" w:eastAsia="zh-CN"/>
      </w:rPr>
      <w:t>12</w:t>
    </w:r>
    <w:r w:rsidRPr="008531E1">
      <w:rPr>
        <w:rFonts w:ascii="Times New Roman" w:hAnsi="Times New Roman" w:cs="Times New Roman" w:hint="eastAsia"/>
        <w:sz w:val="24"/>
        <w:szCs w:val="24"/>
        <w:u w:val="single"/>
        <w:lang w:val="en-GB" w:eastAsia="zh-CN"/>
      </w:rPr>
      <w:t>月</w:t>
    </w:r>
    <w:r w:rsidRPr="008531E1">
      <w:rPr>
        <w:rFonts w:ascii="Times New Roman" w:hAnsi="Times New Roman" w:cs="Times New Roman" w:hint="eastAsia"/>
        <w:sz w:val="24"/>
        <w:szCs w:val="24"/>
        <w:u w:val="single"/>
        <w:lang w:val="en-GB" w:eastAsia="zh-CN"/>
      </w:rPr>
      <w:t>31</w:t>
    </w:r>
    <w:r w:rsidRPr="008531E1">
      <w:rPr>
        <w:rFonts w:ascii="Times New Roman" w:hAnsi="Times New Roman" w:cs="Times New Roman" w:hint="eastAsia"/>
        <w:sz w:val="24"/>
        <w:szCs w:val="24"/>
        <w:u w:val="single"/>
        <w:lang w:val="en-GB" w:eastAsia="zh-CN"/>
      </w:rPr>
      <w:t>日止年度</w:t>
    </w:r>
    <w:r w:rsidRPr="008531E1">
      <w:rPr>
        <w:rFonts w:ascii="Times New Roman" w:hAnsi="Times New Roman" w:cs="Times New Roman"/>
        <w:sz w:val="24"/>
        <w:szCs w:val="24"/>
        <w:u w:val="single"/>
        <w:lang w:val="en-GB" w:eastAsia="zh-CN"/>
      </w:rPr>
      <w:tab/>
    </w:r>
  </w:p>
  <w:p w:rsidR="00FC6A82" w:rsidRPr="0048693A" w:rsidRDefault="00FC6A82" w:rsidP="004076AE">
    <w:pPr>
      <w:pStyle w:val="a3"/>
      <w:ind w:left="709" w:hanging="709"/>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48693A">
      <w:rPr>
        <w:rFonts w:ascii="Times New Roman" w:hAnsi="Times New Roman" w:cs="Times New Roman"/>
        <w:sz w:val="24"/>
        <w:szCs w:val="24"/>
        <w:lang w:eastAsia="zh-CN"/>
      </w:rPr>
      <w:t>除特别注明外，金额单位均为人民币元</w:t>
    </w:r>
    <w:r>
      <w:rPr>
        <w:rFonts w:ascii="Times New Roman" w:hAnsi="Times New Roman" w:cs="Times New Roman"/>
        <w:sz w:val="24"/>
        <w:szCs w:val="24"/>
        <w:lang w:eastAsia="zh-CN"/>
      </w:rPr>
      <w:t>)</w:t>
    </w:r>
  </w:p>
  <w:p w:rsidR="00FC6A82" w:rsidRPr="00D30771" w:rsidRDefault="00FC6A82" w:rsidP="004076AE">
    <w:pPr>
      <w:pStyle w:val="a3"/>
      <w:ind w:left="709" w:hanging="709"/>
      <w:rPr>
        <w:rFonts w:ascii="Times New Roman" w:hAnsi="Times New Roman" w:cs="Times New Roman"/>
        <w:sz w:val="24"/>
        <w:szCs w:val="24"/>
        <w:lang w:eastAsia="zh-CN"/>
      </w:rPr>
    </w:pPr>
  </w:p>
  <w:p w:rsidR="00FC6A82" w:rsidRPr="00D30771" w:rsidRDefault="00FC6A82" w:rsidP="004076AE">
    <w:pPr>
      <w:pStyle w:val="a3"/>
      <w:ind w:left="709" w:hanging="709"/>
      <w:rPr>
        <w:rFonts w:ascii="Times New Roman" w:hAnsi="Times New Roman" w:cs="Times New Roman"/>
        <w:sz w:val="24"/>
        <w:szCs w:val="24"/>
        <w:lang w:eastAsia="zh-CN"/>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62948" w:rsidRDefault="00FC6A82" w:rsidP="0013362D">
    <w:pPr>
      <w:pStyle w:val="a3"/>
      <w:rPr>
        <w:rFonts w:ascii="Times New Roman" w:hAnsi="Times New Roman" w:cs="Times New Roman"/>
        <w:sz w:val="24"/>
        <w:szCs w:val="24"/>
        <w:u w:val="single"/>
        <w:lang w:eastAsia="zh-CN"/>
      </w:rPr>
    </w:pPr>
    <w:r w:rsidRPr="00E5508D">
      <w:rPr>
        <w:rFonts w:ascii="Times New Roman" w:hAnsi="Times New Roman" w:cs="Times New Roman"/>
        <w:sz w:val="24"/>
        <w:szCs w:val="24"/>
        <w:u w:val="single"/>
        <w:lang w:eastAsia="zh-CN"/>
      </w:rPr>
      <w:t>安阳珠江村镇银行股份有限公司</w:t>
    </w:r>
  </w:p>
  <w:p w:rsidR="00FC6A82" w:rsidRPr="0048693A" w:rsidRDefault="00FC6A82" w:rsidP="00E772D4">
    <w:pPr>
      <w:pStyle w:val="a3"/>
      <w:rPr>
        <w:rFonts w:ascii="Times New Roman" w:hAnsi="Times New Roman" w:cs="Times New Roman"/>
        <w:sz w:val="24"/>
        <w:szCs w:val="24"/>
        <w:lang w:eastAsia="zh-CN"/>
      </w:rPr>
    </w:pPr>
  </w:p>
  <w:p w:rsidR="00FC6A82" w:rsidRPr="003E0351" w:rsidRDefault="00FC6A82" w:rsidP="00856543">
    <w:pPr>
      <w:pStyle w:val="a3"/>
      <w:tabs>
        <w:tab w:val="right" w:pos="15112"/>
      </w:tabs>
      <w:ind w:left="709" w:hanging="709"/>
      <w:rPr>
        <w:rFonts w:ascii="Times New Roman" w:hAnsi="Times New Roman" w:cs="Times New Roman"/>
        <w:sz w:val="24"/>
        <w:szCs w:val="24"/>
        <w:lang w:eastAsia="zh-CN"/>
      </w:rPr>
    </w:pPr>
    <w:r w:rsidRPr="003E0351">
      <w:rPr>
        <w:rFonts w:ascii="Times New Roman" w:hAnsi="Times New Roman" w:cs="Times New Roman"/>
        <w:sz w:val="24"/>
        <w:szCs w:val="24"/>
        <w:lang w:eastAsia="zh-CN"/>
      </w:rPr>
      <w:t>财务报表附注</w:t>
    </w:r>
  </w:p>
  <w:p w:rsidR="00FC6A82" w:rsidRPr="008531E1" w:rsidRDefault="00FC6A82" w:rsidP="004D33D4">
    <w:pPr>
      <w:tabs>
        <w:tab w:val="right" w:pos="15103"/>
      </w:tabs>
      <w:overflowPunct w:val="0"/>
      <w:adjustRightInd w:val="0"/>
      <w:snapToGrid w:val="0"/>
      <w:ind w:right="9"/>
      <w:rPr>
        <w:rFonts w:ascii="Times New Roman" w:hAnsi="Times New Roman" w:cs="Times New Roman"/>
        <w:sz w:val="24"/>
        <w:szCs w:val="24"/>
        <w:u w:val="single"/>
        <w:lang w:val="en-GB" w:eastAsia="zh-CN"/>
      </w:rPr>
    </w:pPr>
    <w:r w:rsidRPr="008531E1">
      <w:rPr>
        <w:rFonts w:ascii="Times New Roman" w:hAnsi="Times New Roman" w:cs="Times New Roman" w:hint="eastAsia"/>
        <w:sz w:val="24"/>
        <w:szCs w:val="24"/>
        <w:u w:val="single"/>
        <w:lang w:val="en-GB" w:eastAsia="zh-CN"/>
      </w:rPr>
      <w:t>202</w:t>
    </w:r>
    <w:r>
      <w:rPr>
        <w:rFonts w:ascii="Times New Roman" w:hAnsi="Times New Roman" w:cs="Times New Roman"/>
        <w:sz w:val="24"/>
        <w:szCs w:val="24"/>
        <w:u w:val="single"/>
        <w:lang w:val="en-GB" w:eastAsia="zh-CN"/>
      </w:rPr>
      <w:t>4</w:t>
    </w:r>
    <w:r w:rsidRPr="008531E1">
      <w:rPr>
        <w:rFonts w:ascii="Times New Roman" w:hAnsi="Times New Roman" w:cs="Times New Roman" w:hint="eastAsia"/>
        <w:sz w:val="24"/>
        <w:szCs w:val="24"/>
        <w:u w:val="single"/>
        <w:lang w:val="en-GB" w:eastAsia="zh-CN"/>
      </w:rPr>
      <w:t>年</w:t>
    </w:r>
    <w:r w:rsidRPr="008531E1">
      <w:rPr>
        <w:rFonts w:ascii="Times New Roman" w:hAnsi="Times New Roman" w:cs="Times New Roman" w:hint="eastAsia"/>
        <w:sz w:val="24"/>
        <w:szCs w:val="24"/>
        <w:u w:val="single"/>
        <w:lang w:val="en-GB" w:eastAsia="zh-CN"/>
      </w:rPr>
      <w:t>12</w:t>
    </w:r>
    <w:r w:rsidRPr="008531E1">
      <w:rPr>
        <w:rFonts w:ascii="Times New Roman" w:hAnsi="Times New Roman" w:cs="Times New Roman" w:hint="eastAsia"/>
        <w:sz w:val="24"/>
        <w:szCs w:val="24"/>
        <w:u w:val="single"/>
        <w:lang w:val="en-GB" w:eastAsia="zh-CN"/>
      </w:rPr>
      <w:t>月</w:t>
    </w:r>
    <w:r w:rsidRPr="008531E1">
      <w:rPr>
        <w:rFonts w:ascii="Times New Roman" w:hAnsi="Times New Roman" w:cs="Times New Roman" w:hint="eastAsia"/>
        <w:sz w:val="24"/>
        <w:szCs w:val="24"/>
        <w:u w:val="single"/>
        <w:lang w:val="en-GB" w:eastAsia="zh-CN"/>
      </w:rPr>
      <w:t>31</w:t>
    </w:r>
    <w:r w:rsidRPr="008531E1">
      <w:rPr>
        <w:rFonts w:ascii="Times New Roman" w:hAnsi="Times New Roman" w:cs="Times New Roman" w:hint="eastAsia"/>
        <w:sz w:val="24"/>
        <w:szCs w:val="24"/>
        <w:u w:val="single"/>
        <w:lang w:val="en-GB" w:eastAsia="zh-CN"/>
      </w:rPr>
      <w:t>日止年度</w:t>
    </w:r>
    <w:r w:rsidRPr="008531E1">
      <w:rPr>
        <w:rFonts w:ascii="Times New Roman" w:hAnsi="Times New Roman" w:cs="Times New Roman"/>
        <w:sz w:val="24"/>
        <w:szCs w:val="24"/>
        <w:u w:val="single"/>
        <w:lang w:val="en-GB" w:eastAsia="zh-CN"/>
      </w:rPr>
      <w:tab/>
    </w:r>
  </w:p>
  <w:p w:rsidR="00FC6A82" w:rsidRPr="0048693A" w:rsidRDefault="00FC6A82" w:rsidP="004076AE">
    <w:pPr>
      <w:pStyle w:val="a3"/>
      <w:ind w:left="709" w:hanging="709"/>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48693A">
      <w:rPr>
        <w:rFonts w:ascii="Times New Roman" w:hAnsi="Times New Roman" w:cs="Times New Roman"/>
        <w:sz w:val="24"/>
        <w:szCs w:val="24"/>
        <w:lang w:eastAsia="zh-CN"/>
      </w:rPr>
      <w:t>除特别注明外，金额单位均为人民币元</w:t>
    </w:r>
    <w:r>
      <w:rPr>
        <w:rFonts w:ascii="Times New Roman" w:hAnsi="Times New Roman" w:cs="Times New Roman"/>
        <w:sz w:val="24"/>
        <w:szCs w:val="24"/>
        <w:lang w:eastAsia="zh-CN"/>
      </w:rPr>
      <w:t>)</w:t>
    </w:r>
  </w:p>
  <w:p w:rsidR="00FC6A82" w:rsidRPr="00D30771" w:rsidRDefault="00FC6A82" w:rsidP="004076AE">
    <w:pPr>
      <w:pStyle w:val="a3"/>
      <w:ind w:left="709" w:hanging="709"/>
      <w:rPr>
        <w:rFonts w:ascii="Times New Roman" w:hAnsi="Times New Roman" w:cs="Times New Roman"/>
        <w:sz w:val="24"/>
        <w:szCs w:val="24"/>
        <w:lang w:eastAsia="zh-CN"/>
      </w:rPr>
    </w:pPr>
  </w:p>
  <w:p w:rsidR="00FC6A82" w:rsidRPr="00D30771" w:rsidRDefault="00FC6A82" w:rsidP="004076AE">
    <w:pPr>
      <w:pStyle w:val="a3"/>
      <w:ind w:left="709" w:hanging="709"/>
      <w:rPr>
        <w:rFonts w:ascii="Times New Roman" w:hAnsi="Times New Roman" w:cs="Times New Roman"/>
        <w:sz w:val="24"/>
        <w:szCs w:val="24"/>
        <w:lang w:eastAsia="zh-CN"/>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56" o:spid="_x0000_s1037" type="#_x0000_t136" style="position:absolute;left:0;text-align:left;margin-left:0;margin-top:0;width:512.55pt;height:20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E0351" w:rsidRDefault="00FC6A82" w:rsidP="006929E8">
    <w:pPr>
      <w:pStyle w:val="a3"/>
      <w:rPr>
        <w:rFonts w:ascii="Times New Roman" w:hAnsi="Times New Roman" w:cs="Times New Roman"/>
        <w:sz w:val="24"/>
        <w:u w:val="single"/>
        <w:lang w:eastAsia="zh-CN"/>
      </w:rPr>
    </w:pPr>
    <w:r>
      <w:rPr>
        <w:rFonts w:hint="eastAsia"/>
        <w:sz w:val="24"/>
        <w:u w:val="single"/>
        <w:lang w:eastAsia="zh-CN"/>
      </w:rPr>
      <w:t>安阳珠江村镇</w:t>
    </w:r>
    <w:r w:rsidRPr="00486350">
      <w:rPr>
        <w:sz w:val="24"/>
        <w:u w:val="single"/>
        <w:lang w:eastAsia="zh-CN"/>
      </w:rPr>
      <w:t>银行股份有限公司</w:t>
    </w:r>
  </w:p>
  <w:p w:rsidR="00FC6A82" w:rsidRPr="0048693A" w:rsidRDefault="00FC6A82" w:rsidP="00BA23F6">
    <w:pPr>
      <w:pStyle w:val="a3"/>
      <w:rPr>
        <w:rFonts w:ascii="Times New Roman" w:hAnsi="Times New Roman" w:cs="Times New Roman"/>
        <w:sz w:val="24"/>
        <w:szCs w:val="24"/>
        <w:lang w:eastAsia="zh-CN"/>
      </w:rPr>
    </w:pPr>
  </w:p>
  <w:p w:rsidR="00FC6A82" w:rsidRPr="003E0351" w:rsidRDefault="00FC6A82" w:rsidP="00BA23F6">
    <w:pPr>
      <w:pStyle w:val="a3"/>
      <w:tabs>
        <w:tab w:val="right" w:pos="15112"/>
      </w:tabs>
      <w:ind w:left="709" w:hanging="709"/>
      <w:rPr>
        <w:rFonts w:ascii="Times New Roman" w:hAnsi="Times New Roman" w:cs="Times New Roman"/>
        <w:sz w:val="24"/>
        <w:szCs w:val="24"/>
        <w:lang w:eastAsia="zh-CN"/>
      </w:rPr>
    </w:pPr>
    <w:r w:rsidRPr="003E0351">
      <w:rPr>
        <w:rFonts w:ascii="Times New Roman" w:hAnsi="Times New Roman" w:cs="Times New Roman"/>
        <w:sz w:val="24"/>
        <w:szCs w:val="24"/>
        <w:lang w:eastAsia="zh-CN"/>
      </w:rPr>
      <w:t>财务报表附注</w:t>
    </w:r>
  </w:p>
  <w:p w:rsidR="00FC6A82" w:rsidRPr="0048693A" w:rsidRDefault="00FC6A82" w:rsidP="00BA23F6">
    <w:pPr>
      <w:pStyle w:val="a3"/>
      <w:tabs>
        <w:tab w:val="right" w:pos="15112"/>
      </w:tabs>
      <w:ind w:left="709" w:hanging="709"/>
      <w:rPr>
        <w:rFonts w:ascii="Times New Roman" w:hAnsi="Times New Roman" w:cs="Times New Roman"/>
        <w:sz w:val="24"/>
        <w:szCs w:val="24"/>
        <w:u w:val="single"/>
        <w:lang w:eastAsia="zh-CN"/>
      </w:rPr>
    </w:pPr>
    <w:r w:rsidRPr="0048693A">
      <w:rPr>
        <w:rFonts w:ascii="Times New Roman" w:hAnsi="Times New Roman" w:cs="Times New Roman"/>
        <w:sz w:val="24"/>
        <w:szCs w:val="24"/>
        <w:u w:val="single"/>
        <w:lang w:eastAsia="zh-CN"/>
      </w:rPr>
      <w:t>202</w:t>
    </w:r>
    <w:r>
      <w:rPr>
        <w:rFonts w:ascii="Times New Roman" w:hAnsi="Times New Roman" w:cs="Times New Roman"/>
        <w:sz w:val="24"/>
        <w:szCs w:val="24"/>
        <w:u w:val="single"/>
        <w:lang w:eastAsia="zh-CN"/>
      </w:rPr>
      <w:t>4</w:t>
    </w:r>
    <w:r w:rsidRPr="0048693A">
      <w:rPr>
        <w:rFonts w:ascii="Times New Roman" w:hAnsi="Times New Roman" w:cs="Times New Roman"/>
        <w:sz w:val="24"/>
        <w:szCs w:val="24"/>
        <w:u w:val="single"/>
        <w:lang w:eastAsia="zh-CN"/>
      </w:rPr>
      <w:t>年</w:t>
    </w:r>
    <w:r>
      <w:rPr>
        <w:rFonts w:ascii="Times New Roman" w:hAnsi="Times New Roman" w:cs="Times New Roman" w:hint="eastAsia"/>
        <w:sz w:val="24"/>
        <w:szCs w:val="24"/>
        <w:u w:val="single"/>
        <w:lang w:eastAsia="zh-CN"/>
      </w:rPr>
      <w:t>12</w:t>
    </w:r>
    <w:r>
      <w:rPr>
        <w:rFonts w:ascii="Times New Roman" w:hAnsi="Times New Roman" w:cs="Times New Roman" w:hint="eastAsia"/>
        <w:sz w:val="24"/>
        <w:szCs w:val="24"/>
        <w:u w:val="single"/>
        <w:lang w:eastAsia="zh-CN"/>
      </w:rPr>
      <w:t>月</w:t>
    </w:r>
    <w:r>
      <w:rPr>
        <w:rFonts w:ascii="Times New Roman" w:hAnsi="Times New Roman" w:cs="Times New Roman" w:hint="eastAsia"/>
        <w:sz w:val="24"/>
        <w:szCs w:val="24"/>
        <w:u w:val="single"/>
        <w:lang w:eastAsia="zh-CN"/>
      </w:rPr>
      <w:t>31</w:t>
    </w:r>
    <w:r>
      <w:rPr>
        <w:rFonts w:ascii="Times New Roman" w:hAnsi="Times New Roman" w:cs="Times New Roman" w:hint="eastAsia"/>
        <w:sz w:val="24"/>
        <w:szCs w:val="24"/>
        <w:u w:val="single"/>
        <w:lang w:eastAsia="zh-CN"/>
      </w:rPr>
      <w:t>日止年</w:t>
    </w:r>
    <w:r w:rsidRPr="0048693A">
      <w:rPr>
        <w:rFonts w:ascii="Times New Roman" w:hAnsi="Times New Roman" w:cs="Times New Roman"/>
        <w:sz w:val="24"/>
        <w:szCs w:val="24"/>
        <w:u w:val="single"/>
        <w:lang w:eastAsia="zh-CN"/>
      </w:rPr>
      <w:t>度</w:t>
    </w:r>
    <w:r>
      <w:rPr>
        <w:rFonts w:ascii="Times New Roman" w:hAnsi="Times New Roman" w:cs="Times New Roman"/>
        <w:sz w:val="24"/>
        <w:szCs w:val="24"/>
        <w:u w:val="single"/>
        <w:lang w:eastAsia="zh-CN"/>
      </w:rPr>
      <w:tab/>
    </w:r>
  </w:p>
  <w:p w:rsidR="00FC6A82" w:rsidRPr="0048693A" w:rsidRDefault="00FC6A82" w:rsidP="00BA23F6">
    <w:pPr>
      <w:pStyle w:val="a3"/>
      <w:ind w:left="709" w:hanging="709"/>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48693A">
      <w:rPr>
        <w:rFonts w:ascii="Times New Roman" w:hAnsi="Times New Roman" w:cs="Times New Roman"/>
        <w:sz w:val="24"/>
        <w:szCs w:val="24"/>
        <w:lang w:eastAsia="zh-CN"/>
      </w:rPr>
      <w:t>除特别注明外，金额单位均为人民币元</w:t>
    </w:r>
    <w:r>
      <w:rPr>
        <w:rFonts w:ascii="Times New Roman" w:hAnsi="Times New Roman" w:cs="Times New Roman"/>
        <w:sz w:val="24"/>
        <w:szCs w:val="24"/>
        <w:lang w:eastAsia="zh-CN"/>
      </w:rPr>
      <w:t>)</w:t>
    </w:r>
  </w:p>
  <w:p w:rsidR="00FC6A82" w:rsidRDefault="00FC6A82" w:rsidP="00BA23F6">
    <w:pPr>
      <w:pStyle w:val="a3"/>
      <w:rPr>
        <w:rFonts w:ascii="Times New Roman" w:hAnsi="Times New Roman" w:cs="Times New Roman"/>
        <w:sz w:val="24"/>
        <w:szCs w:val="24"/>
        <w:lang w:eastAsia="zh-CN"/>
      </w:rPr>
    </w:pPr>
  </w:p>
  <w:p w:rsidR="00FC6A82" w:rsidRPr="00BA23F6" w:rsidRDefault="00FC6A82" w:rsidP="00BA23F6">
    <w:pPr>
      <w:pStyle w:val="a3"/>
      <w:rPr>
        <w:rFonts w:ascii="Times New Roman" w:hAnsi="Times New Roman" w:cs="Times New Roman"/>
        <w:sz w:val="24"/>
        <w:szCs w:val="24"/>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E0351" w:rsidRDefault="00FC6A82" w:rsidP="003E0351">
    <w:pPr>
      <w:pStyle w:val="a3"/>
      <w:rPr>
        <w:rFonts w:ascii="Times New Roman" w:hAnsi="Times New Roman" w:cs="Times New Roman"/>
        <w:sz w:val="24"/>
        <w:u w:val="single"/>
        <w:lang w:eastAsia="zh-CN"/>
      </w:rPr>
    </w:pPr>
    <w:r>
      <w:rPr>
        <w:rFonts w:hint="eastAsia"/>
        <w:sz w:val="24"/>
        <w:u w:val="single"/>
        <w:lang w:eastAsia="zh-CN"/>
      </w:rPr>
      <w:t>安阳珠江村镇</w:t>
    </w:r>
    <w:r w:rsidRPr="00486350">
      <w:rPr>
        <w:sz w:val="24"/>
        <w:u w:val="single"/>
        <w:lang w:eastAsia="zh-CN"/>
      </w:rPr>
      <w:t>银行股份有限公司</w:t>
    </w:r>
  </w:p>
  <w:p w:rsidR="00FC6A82" w:rsidRPr="00FB3B58" w:rsidRDefault="00FC6A82" w:rsidP="006929E8">
    <w:pPr>
      <w:pStyle w:val="a3"/>
      <w:rPr>
        <w:rFonts w:ascii="Times New Roman" w:hAnsi="Times New Roman" w:cs="Times New Roman"/>
        <w:sz w:val="24"/>
        <w:u w:val="single"/>
        <w:lang w:eastAsia="zh-CN"/>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55" o:spid="_x0000_s1036" type="#_x0000_t136" style="position:absolute;left:0;text-align:left;margin-left:0;margin-top:0;width:512.55pt;height:20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snapToGrid/>
        <w:lang w:eastAsia="zh-CN"/>
      </w:rPr>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5548630" cy="4122420"/>
          <wp:effectExtent l="0" t="0" r="0" b="0"/>
          <wp:wrapNone/>
          <wp:docPr id="498379479" name="securityTagWaterMark"/>
          <wp:cNvGraphicFramePr/>
          <a:graphic xmlns:a="http://schemas.openxmlformats.org/drawingml/2006/main">
            <a:graphicData uri="http://schemas.openxmlformats.org/drawingml/2006/picture">
              <pic:pic xmlns:pic="http://schemas.openxmlformats.org/drawingml/2006/picture">
                <pic:nvPicPr>
                  <pic:cNvPr id="14" name="securityTagWaterMark"/>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8630" cy="4122420"/>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7C" w:rsidRDefault="00C20FF6">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68" o:spid="_x0000_s1038" type="#_x0000_t136" style="position:absolute;left:0;text-align:left;margin-left:0;margin-top:0;width:512.55pt;height:20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E8" w:rsidRPr="003E0351" w:rsidRDefault="00C20FF6" w:rsidP="006929E8">
    <w:pPr>
      <w:pStyle w:val="a3"/>
      <w:rPr>
        <w:rFonts w:ascii="Times New Roman" w:hAnsi="Times New Roman" w:cs="Times New Roman"/>
        <w:sz w:val="24"/>
        <w:u w:val="single"/>
        <w:lang w:eastAsia="zh-CN"/>
      </w:rPr>
    </w:pPr>
    <w:r>
      <w:rPr>
        <w:rFonts w:hint="eastAsia"/>
        <w:sz w:val="24"/>
        <w:u w:val="single"/>
        <w:lang w:eastAsia="zh-CN"/>
      </w:rPr>
      <w:t>安阳珠江村镇</w:t>
    </w:r>
    <w:r w:rsidRPr="00486350">
      <w:rPr>
        <w:sz w:val="24"/>
        <w:u w:val="single"/>
        <w:lang w:eastAsia="zh-CN"/>
      </w:rPr>
      <w:t>银行股份有限公司</w:t>
    </w:r>
  </w:p>
  <w:p w:rsidR="003E0351" w:rsidRPr="003E0351" w:rsidRDefault="00C20FF6" w:rsidP="003E0351">
    <w:pPr>
      <w:pStyle w:val="a3"/>
      <w:rPr>
        <w:rFonts w:ascii="Times New Roman" w:hAnsi="Times New Roman" w:cs="Times New Roman"/>
        <w:sz w:val="24"/>
        <w:szCs w:val="24"/>
        <w:lang w:eastAsia="zh-CN"/>
      </w:rPr>
    </w:pPr>
  </w:p>
  <w:p w:rsidR="003E0351" w:rsidRPr="003E0351" w:rsidRDefault="00C20FF6" w:rsidP="003E0351">
    <w:pPr>
      <w:pStyle w:val="a3"/>
      <w:rPr>
        <w:rFonts w:ascii="Times New Roman" w:hAnsi="Times New Roman" w:cs="Times New Roman"/>
        <w:sz w:val="24"/>
        <w:szCs w:val="24"/>
        <w:lang w:eastAsia="zh-CN"/>
      </w:rPr>
    </w:pPr>
    <w:r w:rsidRPr="003E0351">
      <w:rPr>
        <w:rFonts w:ascii="Times New Roman" w:hAnsi="Times New Roman" w:cs="Times New Roman"/>
        <w:sz w:val="24"/>
        <w:szCs w:val="24"/>
        <w:lang w:eastAsia="zh-CN"/>
      </w:rPr>
      <w:t>财务报表附注</w:t>
    </w:r>
  </w:p>
  <w:p w:rsidR="00CA6BA6" w:rsidRPr="0048693A" w:rsidRDefault="00C20FF6" w:rsidP="00CA6BA6">
    <w:pPr>
      <w:pStyle w:val="a3"/>
      <w:tabs>
        <w:tab w:val="right" w:pos="15112"/>
      </w:tabs>
      <w:ind w:left="709" w:hanging="709"/>
      <w:rPr>
        <w:rFonts w:ascii="Times New Roman" w:hAnsi="Times New Roman" w:cs="Times New Roman"/>
        <w:sz w:val="24"/>
        <w:szCs w:val="24"/>
        <w:u w:val="single"/>
        <w:lang w:eastAsia="zh-CN"/>
      </w:rPr>
    </w:pPr>
    <w:r w:rsidRPr="0048693A">
      <w:rPr>
        <w:rFonts w:ascii="Times New Roman" w:hAnsi="Times New Roman" w:cs="Times New Roman"/>
        <w:sz w:val="24"/>
        <w:szCs w:val="24"/>
        <w:u w:val="single"/>
        <w:lang w:eastAsia="zh-CN"/>
      </w:rPr>
      <w:t>202</w:t>
    </w:r>
    <w:r>
      <w:rPr>
        <w:rFonts w:ascii="Times New Roman" w:hAnsi="Times New Roman" w:cs="Times New Roman"/>
        <w:sz w:val="24"/>
        <w:szCs w:val="24"/>
        <w:u w:val="single"/>
        <w:lang w:eastAsia="zh-CN"/>
      </w:rPr>
      <w:t>4</w:t>
    </w:r>
    <w:r w:rsidRPr="0048693A">
      <w:rPr>
        <w:rFonts w:ascii="Times New Roman" w:hAnsi="Times New Roman" w:cs="Times New Roman"/>
        <w:sz w:val="24"/>
        <w:szCs w:val="24"/>
        <w:u w:val="single"/>
        <w:lang w:eastAsia="zh-CN"/>
      </w:rPr>
      <w:t>年</w:t>
    </w:r>
    <w:r>
      <w:rPr>
        <w:rFonts w:ascii="Times New Roman" w:hAnsi="Times New Roman" w:cs="Times New Roman" w:hint="eastAsia"/>
        <w:sz w:val="24"/>
        <w:szCs w:val="24"/>
        <w:u w:val="single"/>
        <w:lang w:eastAsia="zh-CN"/>
      </w:rPr>
      <w:t>12</w:t>
    </w:r>
    <w:r>
      <w:rPr>
        <w:rFonts w:ascii="Times New Roman" w:hAnsi="Times New Roman" w:cs="Times New Roman" w:hint="eastAsia"/>
        <w:sz w:val="24"/>
        <w:szCs w:val="24"/>
        <w:u w:val="single"/>
        <w:lang w:eastAsia="zh-CN"/>
      </w:rPr>
      <w:t>月</w:t>
    </w:r>
    <w:r>
      <w:rPr>
        <w:rFonts w:ascii="Times New Roman" w:hAnsi="Times New Roman" w:cs="Times New Roman" w:hint="eastAsia"/>
        <w:sz w:val="24"/>
        <w:szCs w:val="24"/>
        <w:u w:val="single"/>
        <w:lang w:eastAsia="zh-CN"/>
      </w:rPr>
      <w:t>31</w:t>
    </w:r>
    <w:r>
      <w:rPr>
        <w:rFonts w:ascii="Times New Roman" w:hAnsi="Times New Roman" w:cs="Times New Roman" w:hint="eastAsia"/>
        <w:sz w:val="24"/>
        <w:szCs w:val="24"/>
        <w:u w:val="single"/>
        <w:lang w:eastAsia="zh-CN"/>
      </w:rPr>
      <w:t>日止年</w:t>
    </w:r>
    <w:r w:rsidRPr="0048693A">
      <w:rPr>
        <w:rFonts w:ascii="Times New Roman" w:hAnsi="Times New Roman" w:cs="Times New Roman"/>
        <w:sz w:val="24"/>
        <w:szCs w:val="24"/>
        <w:u w:val="single"/>
        <w:lang w:eastAsia="zh-CN"/>
      </w:rPr>
      <w:t>度</w:t>
    </w:r>
    <w:r>
      <w:rPr>
        <w:rFonts w:ascii="Times New Roman" w:hAnsi="Times New Roman" w:cs="Times New Roman"/>
        <w:sz w:val="24"/>
        <w:szCs w:val="24"/>
        <w:u w:val="single"/>
        <w:lang w:eastAsia="zh-CN"/>
      </w:rPr>
      <w:tab/>
    </w:r>
  </w:p>
  <w:p w:rsidR="003E0351" w:rsidRPr="0048693A" w:rsidRDefault="00C20FF6" w:rsidP="003E0351">
    <w:pPr>
      <w:pStyle w:val="a3"/>
      <w:ind w:left="709" w:hanging="709"/>
      <w:rPr>
        <w:rFonts w:ascii="Times New Roman" w:hAnsi="Times New Roman" w:cs="Times New Roman"/>
        <w:sz w:val="24"/>
        <w:szCs w:val="24"/>
        <w:lang w:eastAsia="zh-CN"/>
      </w:rPr>
    </w:pPr>
    <w:r w:rsidRPr="0048693A">
      <w:rPr>
        <w:rFonts w:ascii="Times New Roman" w:hAnsi="Times New Roman" w:cs="Times New Roman"/>
        <w:sz w:val="24"/>
        <w:szCs w:val="24"/>
        <w:lang w:eastAsia="zh-CN"/>
      </w:rPr>
      <w:t>(</w:t>
    </w:r>
    <w:r w:rsidRPr="0048693A">
      <w:rPr>
        <w:rFonts w:ascii="Times New Roman" w:hAnsi="Times New Roman" w:cs="Times New Roman"/>
        <w:sz w:val="24"/>
        <w:szCs w:val="24"/>
        <w:lang w:eastAsia="zh-CN"/>
      </w:rPr>
      <w:t>除特别注明外，金额单位均为人民币元</w:t>
    </w:r>
    <w:r w:rsidRPr="0048693A">
      <w:rPr>
        <w:rFonts w:ascii="Times New Roman" w:hAnsi="Times New Roman" w:cs="Times New Roman"/>
        <w:sz w:val="24"/>
        <w:szCs w:val="24"/>
        <w:lang w:eastAsia="zh-CN"/>
      </w:rPr>
      <w:t>)</w:t>
    </w:r>
  </w:p>
  <w:p w:rsidR="003E0351" w:rsidRDefault="00C20FF6" w:rsidP="003E0351">
    <w:pPr>
      <w:pStyle w:val="a3"/>
      <w:ind w:left="709" w:hanging="709"/>
      <w:rPr>
        <w:rFonts w:ascii="Times New Roman" w:hAnsi="Times New Roman" w:cs="Times New Roman"/>
        <w:sz w:val="24"/>
        <w:szCs w:val="24"/>
        <w:lang w:eastAsia="zh-CN"/>
      </w:rPr>
    </w:pPr>
  </w:p>
  <w:p w:rsidR="006929E8" w:rsidRPr="00D30771" w:rsidRDefault="00C20FF6" w:rsidP="003E0351">
    <w:pPr>
      <w:pStyle w:val="a3"/>
      <w:ind w:left="709" w:hanging="709"/>
      <w:rPr>
        <w:rFonts w:ascii="Times New Roman" w:hAnsi="Times New Roman" w:cs="Times New Roman"/>
        <w:sz w:val="24"/>
        <w:szCs w:val="24"/>
        <w:lang w:eastAsia="zh-CN"/>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51" w:rsidRPr="00362948" w:rsidRDefault="00C20FF6" w:rsidP="003E0351">
    <w:pPr>
      <w:pStyle w:val="a3"/>
      <w:rPr>
        <w:rFonts w:ascii="Times New Roman" w:hAnsi="Times New Roman" w:cs="Times New Roman"/>
        <w:sz w:val="24"/>
        <w:szCs w:val="24"/>
        <w:u w:val="single"/>
        <w:lang w:eastAsia="zh-CN"/>
      </w:rPr>
    </w:pPr>
    <w:r w:rsidRPr="00432A94">
      <w:rPr>
        <w:rFonts w:ascii="Times New Roman" w:hAnsi="Times New Roman" w:cs="Times New Roman"/>
        <w:sz w:val="24"/>
        <w:szCs w:val="24"/>
        <w:u w:val="single"/>
        <w:lang w:eastAsia="zh-CN"/>
      </w:rPr>
      <w:t>安阳珠江村镇银行股份有限公司</w:t>
    </w:r>
  </w:p>
  <w:p w:rsidR="003E0351" w:rsidRPr="003E0351" w:rsidRDefault="00C20FF6" w:rsidP="003E0351">
    <w:pPr>
      <w:pStyle w:val="a3"/>
      <w:rPr>
        <w:rFonts w:ascii="Times New Roman" w:hAnsi="Times New Roman" w:cs="Times New Roman"/>
        <w:sz w:val="24"/>
        <w:szCs w:val="24"/>
        <w:lang w:eastAsia="zh-CN"/>
      </w:rPr>
    </w:pPr>
  </w:p>
  <w:p w:rsidR="003E0351" w:rsidRPr="003E0351" w:rsidRDefault="00C20FF6" w:rsidP="003E0351">
    <w:pPr>
      <w:pStyle w:val="a3"/>
      <w:rPr>
        <w:rFonts w:ascii="Times New Roman" w:hAnsi="Times New Roman" w:cs="Times New Roman"/>
        <w:sz w:val="24"/>
        <w:szCs w:val="24"/>
        <w:lang w:eastAsia="zh-CN"/>
      </w:rPr>
    </w:pPr>
    <w:r w:rsidRPr="003E0351">
      <w:rPr>
        <w:rFonts w:ascii="Times New Roman" w:hAnsi="Times New Roman" w:cs="Times New Roman"/>
        <w:sz w:val="24"/>
        <w:szCs w:val="24"/>
        <w:lang w:eastAsia="zh-CN"/>
      </w:rPr>
      <w:t>财务报表附注</w:t>
    </w:r>
  </w:p>
  <w:p w:rsidR="00CA6BA6" w:rsidRPr="0048693A" w:rsidRDefault="00C20FF6" w:rsidP="00CA6BA6">
    <w:pPr>
      <w:pStyle w:val="a3"/>
      <w:tabs>
        <w:tab w:val="right" w:pos="15112"/>
      </w:tabs>
      <w:ind w:left="709" w:hanging="709"/>
      <w:rPr>
        <w:rFonts w:ascii="Times New Roman" w:hAnsi="Times New Roman" w:cs="Times New Roman"/>
        <w:sz w:val="24"/>
        <w:szCs w:val="24"/>
        <w:u w:val="single"/>
        <w:lang w:eastAsia="zh-CN"/>
      </w:rPr>
    </w:pPr>
    <w:r w:rsidRPr="0048693A">
      <w:rPr>
        <w:rFonts w:ascii="Times New Roman" w:hAnsi="Times New Roman" w:cs="Times New Roman"/>
        <w:sz w:val="24"/>
        <w:szCs w:val="24"/>
        <w:u w:val="single"/>
        <w:lang w:eastAsia="zh-CN"/>
      </w:rPr>
      <w:t>202</w:t>
    </w:r>
    <w:r>
      <w:rPr>
        <w:rFonts w:ascii="Times New Roman" w:hAnsi="Times New Roman" w:cs="Times New Roman"/>
        <w:sz w:val="24"/>
        <w:szCs w:val="24"/>
        <w:u w:val="single"/>
        <w:lang w:eastAsia="zh-CN"/>
      </w:rPr>
      <w:t>4</w:t>
    </w:r>
    <w:r w:rsidRPr="0048693A">
      <w:rPr>
        <w:rFonts w:ascii="Times New Roman" w:hAnsi="Times New Roman" w:cs="Times New Roman"/>
        <w:sz w:val="24"/>
        <w:szCs w:val="24"/>
        <w:u w:val="single"/>
        <w:lang w:eastAsia="zh-CN"/>
      </w:rPr>
      <w:t>年</w:t>
    </w:r>
    <w:r>
      <w:rPr>
        <w:rFonts w:ascii="Times New Roman" w:hAnsi="Times New Roman" w:cs="Times New Roman" w:hint="eastAsia"/>
        <w:sz w:val="24"/>
        <w:szCs w:val="24"/>
        <w:u w:val="single"/>
        <w:lang w:eastAsia="zh-CN"/>
      </w:rPr>
      <w:t>12</w:t>
    </w:r>
    <w:r>
      <w:rPr>
        <w:rFonts w:ascii="Times New Roman" w:hAnsi="Times New Roman" w:cs="Times New Roman" w:hint="eastAsia"/>
        <w:sz w:val="24"/>
        <w:szCs w:val="24"/>
        <w:u w:val="single"/>
        <w:lang w:eastAsia="zh-CN"/>
      </w:rPr>
      <w:t>月</w:t>
    </w:r>
    <w:r>
      <w:rPr>
        <w:rFonts w:ascii="Times New Roman" w:hAnsi="Times New Roman" w:cs="Times New Roman" w:hint="eastAsia"/>
        <w:sz w:val="24"/>
        <w:szCs w:val="24"/>
        <w:u w:val="single"/>
        <w:lang w:eastAsia="zh-CN"/>
      </w:rPr>
      <w:t>31</w:t>
    </w:r>
    <w:r>
      <w:rPr>
        <w:rFonts w:ascii="Times New Roman" w:hAnsi="Times New Roman" w:cs="Times New Roman" w:hint="eastAsia"/>
        <w:sz w:val="24"/>
        <w:szCs w:val="24"/>
        <w:u w:val="single"/>
        <w:lang w:eastAsia="zh-CN"/>
      </w:rPr>
      <w:t>日止年</w:t>
    </w:r>
    <w:r w:rsidRPr="0048693A">
      <w:rPr>
        <w:rFonts w:ascii="Times New Roman" w:hAnsi="Times New Roman" w:cs="Times New Roman"/>
        <w:sz w:val="24"/>
        <w:szCs w:val="24"/>
        <w:u w:val="single"/>
        <w:lang w:eastAsia="zh-CN"/>
      </w:rPr>
      <w:t>度</w:t>
    </w:r>
    <w:r>
      <w:rPr>
        <w:rFonts w:ascii="Times New Roman" w:hAnsi="Times New Roman" w:cs="Times New Roman"/>
        <w:sz w:val="24"/>
        <w:szCs w:val="24"/>
        <w:u w:val="single"/>
        <w:lang w:eastAsia="zh-CN"/>
      </w:rPr>
      <w:tab/>
    </w:r>
  </w:p>
  <w:p w:rsidR="003E0351" w:rsidRDefault="00C20FF6" w:rsidP="003E0351">
    <w:pPr>
      <w:pStyle w:val="a3"/>
      <w:ind w:left="709" w:hanging="709"/>
      <w:rPr>
        <w:rFonts w:ascii="Times New Roman" w:hAnsi="Times New Roman" w:cs="Times New Roman"/>
        <w:sz w:val="24"/>
        <w:szCs w:val="24"/>
        <w:lang w:eastAsia="zh-CN"/>
      </w:rPr>
    </w:pPr>
    <w:r w:rsidRPr="0048693A">
      <w:rPr>
        <w:rFonts w:ascii="Times New Roman" w:hAnsi="Times New Roman" w:cs="Times New Roman"/>
        <w:sz w:val="24"/>
        <w:szCs w:val="24"/>
        <w:lang w:eastAsia="zh-CN"/>
      </w:rPr>
      <w:t>(</w:t>
    </w:r>
    <w:r w:rsidRPr="0048693A">
      <w:rPr>
        <w:rFonts w:ascii="Times New Roman" w:hAnsi="Times New Roman" w:cs="Times New Roman"/>
        <w:sz w:val="24"/>
        <w:szCs w:val="24"/>
        <w:lang w:eastAsia="zh-CN"/>
      </w:rPr>
      <w:t>除特别注明外，金额单位均为人民币元</w:t>
    </w:r>
    <w:r w:rsidRPr="0048693A">
      <w:rPr>
        <w:rFonts w:ascii="Times New Roman" w:hAnsi="Times New Roman" w:cs="Times New Roman"/>
        <w:sz w:val="24"/>
        <w:szCs w:val="24"/>
        <w:lang w:eastAsia="zh-CN"/>
      </w:rPr>
      <w:t>)</w:t>
    </w:r>
  </w:p>
  <w:p w:rsidR="007A5827" w:rsidRDefault="00C20FF6" w:rsidP="003E0351">
    <w:pPr>
      <w:pStyle w:val="a3"/>
      <w:ind w:left="709" w:hanging="709"/>
      <w:rPr>
        <w:rFonts w:ascii="Times New Roman" w:hAnsi="Times New Roman" w:cs="Times New Roman"/>
        <w:sz w:val="24"/>
        <w:szCs w:val="24"/>
        <w:lang w:eastAsia="zh-CN"/>
      </w:rPr>
    </w:pPr>
  </w:p>
  <w:p w:rsidR="007A5827" w:rsidRPr="0048693A" w:rsidRDefault="00C20FF6" w:rsidP="003E0351">
    <w:pPr>
      <w:pStyle w:val="a3"/>
      <w:ind w:left="709" w:hanging="709"/>
      <w:rPr>
        <w:rFonts w:ascii="Times New Roman" w:hAnsi="Times New Roman" w:cs="Times New Roman"/>
        <w:sz w:val="24"/>
        <w:szCs w:val="24"/>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37" o:spid="_x0000_s1026" type="#_x0000_t136" style="position:absolute;left:0;text-align:left;margin-left:0;margin-top:0;width:512.55pt;height:20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1" o:spid="_x0000_s1029" type="#_x0000_t136" style="position:absolute;left:0;text-align:left;margin-left:0;margin-top:0;width:512.55pt;height:20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B75D85" w:rsidRDefault="00FC6A82">
    <w:pPr>
      <w:pStyle w:val="a3"/>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0" o:spid="_x0000_s1028" type="#_x0000_t136" style="position:absolute;left:0;text-align:left;margin-left:0;margin-top:0;width:512.55pt;height:20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4" o:spid="_x0000_s1031" type="#_x0000_t136" style="position:absolute;left:0;text-align:left;margin-left:0;margin-top:0;width:512.55pt;height:20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Pr="003E0351" w:rsidRDefault="00FC6A82" w:rsidP="006929E8">
    <w:pPr>
      <w:pStyle w:val="a3"/>
      <w:rPr>
        <w:rFonts w:ascii="Times New Roman" w:hAnsi="Times New Roman" w:cs="Times New Roman"/>
        <w:sz w:val="24"/>
        <w:u w:val="single"/>
        <w:lang w:eastAsia="zh-CN"/>
      </w:rPr>
    </w:pPr>
    <w:r>
      <w:rPr>
        <w:rFonts w:hint="eastAsia"/>
        <w:sz w:val="24"/>
        <w:u w:val="single"/>
        <w:lang w:eastAsia="zh-CN"/>
      </w:rPr>
      <w:t>安阳珠江村镇</w:t>
    </w:r>
    <w:r w:rsidRPr="00486350">
      <w:rPr>
        <w:sz w:val="24"/>
        <w:u w:val="single"/>
        <w:lang w:eastAsia="zh-CN"/>
      </w:rPr>
      <w:t>银行股份有限公司</w:t>
    </w:r>
  </w:p>
  <w:p w:rsidR="00FC6A82" w:rsidRPr="00B75D85" w:rsidRDefault="00FC6A82" w:rsidP="00B75D85">
    <w:pPr>
      <w:pStyle w:val="a3"/>
      <w:rPr>
        <w:rFonts w:ascii="Times New Roman" w:hAnsi="Times New Roman" w:cs="Times New Roman"/>
        <w:sz w:val="24"/>
        <w:szCs w:val="24"/>
        <w:lang w:eastAsia="zh-C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2" w:rsidRDefault="00FC6A82">
    <w:pPr>
      <w:pStyle w:val="a3"/>
    </w:pPr>
    <w:r w:rsidRPr="00523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42243" o:spid="_x0000_s1030" type="#_x0000_t136" style="position:absolute;left:0;text-align:left;margin-left:0;margin-top:0;width:512.55pt;height:20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snapToGrid/>
        <w:lang w:eastAsia="zh-CN"/>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5548630" cy="4122420"/>
          <wp:effectExtent l="0" t="0" r="0" b="0"/>
          <wp:wrapNone/>
          <wp:docPr id="273806266" name="securityTagWaterMark"/>
          <wp:cNvGraphicFramePr/>
          <a:graphic xmlns:a="http://schemas.openxmlformats.org/drawingml/2006/main">
            <a:graphicData uri="http://schemas.openxmlformats.org/drawingml/2006/picture">
              <pic:pic xmlns:pic="http://schemas.openxmlformats.org/drawingml/2006/picture">
                <pic:nvPicPr>
                  <pic:cNvPr id="5" name="securityTagWaterMark"/>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8630" cy="41224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52DF"/>
    <w:multiLevelType w:val="hybridMultilevel"/>
    <w:tmpl w:val="1EE246AE"/>
    <w:lvl w:ilvl="0" w:tplc="61B4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403F5"/>
    <w:multiLevelType w:val="hybridMultilevel"/>
    <w:tmpl w:val="EFBA52BA"/>
    <w:lvl w:ilvl="0" w:tplc="92A8BDD8">
      <w:start w:val="1"/>
      <w:numFmt w:val="lowerRoman"/>
      <w:lvlText w:val="(%1)"/>
      <w:lvlJc w:val="left"/>
      <w:pPr>
        <w:ind w:left="1440" w:hanging="360"/>
      </w:pPr>
      <w:rPr>
        <w:rFonts w:ascii="Times New Roman" w:eastAsia="宋体"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867B0"/>
    <w:multiLevelType w:val="hybridMultilevel"/>
    <w:tmpl w:val="3E2C8EA2"/>
    <w:lvl w:ilvl="0" w:tplc="268E7D50">
      <w:start w:val="1"/>
      <w:numFmt w:val="decimal"/>
      <w:lvlText w:val="(%1)"/>
      <w:lvlJc w:val="left"/>
      <w:pPr>
        <w:ind w:left="1160" w:hanging="44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nsid w:val="12311F0C"/>
    <w:multiLevelType w:val="hybridMultilevel"/>
    <w:tmpl w:val="469C28C4"/>
    <w:lvl w:ilvl="0" w:tplc="13E69BD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nsid w:val="1332075F"/>
    <w:multiLevelType w:val="hybridMultilevel"/>
    <w:tmpl w:val="6E2615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0D2BED"/>
    <w:multiLevelType w:val="hybridMultilevel"/>
    <w:tmpl w:val="A61C31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97852CD"/>
    <w:multiLevelType w:val="hybridMultilevel"/>
    <w:tmpl w:val="A96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F520B"/>
    <w:multiLevelType w:val="hybridMultilevel"/>
    <w:tmpl w:val="E7E85D78"/>
    <w:lvl w:ilvl="0" w:tplc="55B20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61B59"/>
    <w:multiLevelType w:val="hybridMultilevel"/>
    <w:tmpl w:val="9F1CA0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5D47685"/>
    <w:multiLevelType w:val="hybridMultilevel"/>
    <w:tmpl w:val="E7BA6F60"/>
    <w:lvl w:ilvl="0" w:tplc="3498FE2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56A3B"/>
    <w:multiLevelType w:val="hybridMultilevel"/>
    <w:tmpl w:val="EB026698"/>
    <w:lvl w:ilvl="0" w:tplc="0D12D34E">
      <w:start w:val="1"/>
      <w:numFmt w:val="japaneseCounting"/>
      <w:lvlText w:val="%1、"/>
      <w:lvlJc w:val="left"/>
      <w:pPr>
        <w:ind w:left="840" w:hanging="48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715FC"/>
    <w:multiLevelType w:val="hybridMultilevel"/>
    <w:tmpl w:val="2B98F2CA"/>
    <w:lvl w:ilvl="0" w:tplc="D5F811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308A558F"/>
    <w:multiLevelType w:val="hybridMultilevel"/>
    <w:tmpl w:val="E5408CB8"/>
    <w:lvl w:ilvl="0" w:tplc="ED06AFE4">
      <w:start w:val="1"/>
      <w:numFmt w:val="lowerLetter"/>
      <w:lvlText w:val="(%1)"/>
      <w:lvlJc w:val="left"/>
      <w:pPr>
        <w:ind w:left="1440" w:hanging="72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355C517E"/>
    <w:multiLevelType w:val="hybridMultilevel"/>
    <w:tmpl w:val="AFCCCA5C"/>
    <w:lvl w:ilvl="0" w:tplc="463E1C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C3E86"/>
    <w:multiLevelType w:val="hybridMultilevel"/>
    <w:tmpl w:val="9B28BD3C"/>
    <w:lvl w:ilvl="0" w:tplc="AD16D71A">
      <w:start w:val="1"/>
      <w:numFmt w:val="decimal"/>
      <w:lvlText w:val="%1、"/>
      <w:lvlJc w:val="left"/>
      <w:pPr>
        <w:ind w:left="502" w:hanging="360"/>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15">
    <w:nsid w:val="3BFD09D7"/>
    <w:multiLevelType w:val="hybridMultilevel"/>
    <w:tmpl w:val="A61C31A2"/>
    <w:lvl w:ilvl="0" w:tplc="58CE7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B57EE9"/>
    <w:multiLevelType w:val="hybridMultilevel"/>
    <w:tmpl w:val="30742C64"/>
    <w:lvl w:ilvl="0" w:tplc="E050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E1454A"/>
    <w:multiLevelType w:val="hybridMultilevel"/>
    <w:tmpl w:val="9A867CB4"/>
    <w:lvl w:ilvl="0" w:tplc="B2A849FC">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8">
    <w:nsid w:val="524C7063"/>
    <w:multiLevelType w:val="hybridMultilevel"/>
    <w:tmpl w:val="3E2C8EA2"/>
    <w:lvl w:ilvl="0" w:tplc="FFFFFFFF">
      <w:start w:val="1"/>
      <w:numFmt w:val="decimal"/>
      <w:lvlText w:val="(%1)"/>
      <w:lvlJc w:val="left"/>
      <w:pPr>
        <w:ind w:left="1160" w:hanging="440"/>
      </w:pPr>
      <w:rPr>
        <w:rFonts w:hint="default"/>
      </w:rPr>
    </w:lvl>
    <w:lvl w:ilvl="1" w:tplc="FFFFFFFF" w:tentative="1">
      <w:start w:val="1"/>
      <w:numFmt w:val="lowerLetter"/>
      <w:lvlText w:val="%2)"/>
      <w:lvlJc w:val="left"/>
      <w:pPr>
        <w:ind w:left="1600" w:hanging="440"/>
      </w:pPr>
    </w:lvl>
    <w:lvl w:ilvl="2" w:tplc="FFFFFFFF" w:tentative="1">
      <w:start w:val="1"/>
      <w:numFmt w:val="lowerRoman"/>
      <w:lvlText w:val="%3."/>
      <w:lvlJc w:val="right"/>
      <w:pPr>
        <w:ind w:left="2040" w:hanging="440"/>
      </w:pPr>
    </w:lvl>
    <w:lvl w:ilvl="3" w:tplc="FFFFFFFF" w:tentative="1">
      <w:start w:val="1"/>
      <w:numFmt w:val="decimal"/>
      <w:lvlText w:val="%4."/>
      <w:lvlJc w:val="left"/>
      <w:pPr>
        <w:ind w:left="2480" w:hanging="440"/>
      </w:pPr>
    </w:lvl>
    <w:lvl w:ilvl="4" w:tplc="FFFFFFFF" w:tentative="1">
      <w:start w:val="1"/>
      <w:numFmt w:val="lowerLetter"/>
      <w:lvlText w:val="%5)"/>
      <w:lvlJc w:val="left"/>
      <w:pPr>
        <w:ind w:left="2920" w:hanging="440"/>
      </w:pPr>
    </w:lvl>
    <w:lvl w:ilvl="5" w:tplc="FFFFFFFF" w:tentative="1">
      <w:start w:val="1"/>
      <w:numFmt w:val="lowerRoman"/>
      <w:lvlText w:val="%6."/>
      <w:lvlJc w:val="right"/>
      <w:pPr>
        <w:ind w:left="3360" w:hanging="440"/>
      </w:pPr>
    </w:lvl>
    <w:lvl w:ilvl="6" w:tplc="FFFFFFFF" w:tentative="1">
      <w:start w:val="1"/>
      <w:numFmt w:val="decimal"/>
      <w:lvlText w:val="%7."/>
      <w:lvlJc w:val="left"/>
      <w:pPr>
        <w:ind w:left="3800" w:hanging="440"/>
      </w:pPr>
    </w:lvl>
    <w:lvl w:ilvl="7" w:tplc="FFFFFFFF" w:tentative="1">
      <w:start w:val="1"/>
      <w:numFmt w:val="lowerLetter"/>
      <w:lvlText w:val="%8)"/>
      <w:lvlJc w:val="left"/>
      <w:pPr>
        <w:ind w:left="4240" w:hanging="440"/>
      </w:pPr>
    </w:lvl>
    <w:lvl w:ilvl="8" w:tplc="FFFFFFFF" w:tentative="1">
      <w:start w:val="1"/>
      <w:numFmt w:val="lowerRoman"/>
      <w:lvlText w:val="%9."/>
      <w:lvlJc w:val="right"/>
      <w:pPr>
        <w:ind w:left="4680" w:hanging="440"/>
      </w:pPr>
    </w:lvl>
  </w:abstractNum>
  <w:abstractNum w:abstractNumId="19">
    <w:nsid w:val="52B54311"/>
    <w:multiLevelType w:val="hybridMultilevel"/>
    <w:tmpl w:val="DC82F912"/>
    <w:lvl w:ilvl="0" w:tplc="1EB42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1D2B06"/>
    <w:multiLevelType w:val="hybridMultilevel"/>
    <w:tmpl w:val="AFCCCA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72D2955"/>
    <w:multiLevelType w:val="hybridMultilevel"/>
    <w:tmpl w:val="A95CB86C"/>
    <w:lvl w:ilvl="0" w:tplc="0D860E00">
      <w:start w:val="1"/>
      <w:numFmt w:val="lowerLetter"/>
      <w:lvlText w:val="(%1)"/>
      <w:lvlJc w:val="left"/>
      <w:pPr>
        <w:ind w:left="1440" w:hanging="72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5C17398E"/>
    <w:multiLevelType w:val="hybridMultilevel"/>
    <w:tmpl w:val="3B6E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E60A7"/>
    <w:multiLevelType w:val="hybridMultilevel"/>
    <w:tmpl w:val="06F8A708"/>
    <w:lvl w:ilvl="0" w:tplc="A2FC0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5805C3"/>
    <w:multiLevelType w:val="hybridMultilevel"/>
    <w:tmpl w:val="E87EE17A"/>
    <w:lvl w:ilvl="0" w:tplc="ED06AFE4">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615418FA"/>
    <w:multiLevelType w:val="hybridMultilevel"/>
    <w:tmpl w:val="FF446A40"/>
    <w:lvl w:ilvl="0" w:tplc="410CB998">
      <w:start w:val="1"/>
      <w:numFmt w:val="lowerRoman"/>
      <w:lvlText w:val="(%1)"/>
      <w:lvlJc w:val="left"/>
      <w:pPr>
        <w:ind w:left="1440" w:hanging="360"/>
      </w:pPr>
      <w:rPr>
        <w:rFonts w:ascii="Times New Roman" w:eastAsia="宋体" w:hAnsi="Times New Roman" w:hint="default"/>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0576AF"/>
    <w:multiLevelType w:val="hybridMultilevel"/>
    <w:tmpl w:val="BAD29D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4C520FE"/>
    <w:multiLevelType w:val="hybridMultilevel"/>
    <w:tmpl w:val="F10AD44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65F06C33"/>
    <w:multiLevelType w:val="hybridMultilevel"/>
    <w:tmpl w:val="EE6C2AA6"/>
    <w:lvl w:ilvl="0" w:tplc="0218B8BE">
      <w:start w:val="4"/>
      <w:numFmt w:val="japaneseCounting"/>
      <w:lvlText w:val="%1、"/>
      <w:lvlJc w:val="left"/>
      <w:pPr>
        <w:ind w:left="994" w:hanging="720"/>
      </w:pPr>
      <w:rPr>
        <w:rFonts w:hint="default"/>
      </w:rPr>
    </w:lvl>
    <w:lvl w:ilvl="1" w:tplc="04090019" w:tentative="1">
      <w:start w:val="1"/>
      <w:numFmt w:val="lowerLetter"/>
      <w:lvlText w:val="%2)"/>
      <w:lvlJc w:val="left"/>
      <w:pPr>
        <w:ind w:left="1154" w:hanging="440"/>
      </w:pPr>
    </w:lvl>
    <w:lvl w:ilvl="2" w:tplc="0409001B" w:tentative="1">
      <w:start w:val="1"/>
      <w:numFmt w:val="lowerRoman"/>
      <w:lvlText w:val="%3."/>
      <w:lvlJc w:val="right"/>
      <w:pPr>
        <w:ind w:left="1594" w:hanging="440"/>
      </w:pPr>
    </w:lvl>
    <w:lvl w:ilvl="3" w:tplc="0409000F" w:tentative="1">
      <w:start w:val="1"/>
      <w:numFmt w:val="decimal"/>
      <w:lvlText w:val="%4."/>
      <w:lvlJc w:val="left"/>
      <w:pPr>
        <w:ind w:left="2034" w:hanging="440"/>
      </w:pPr>
    </w:lvl>
    <w:lvl w:ilvl="4" w:tplc="04090019" w:tentative="1">
      <w:start w:val="1"/>
      <w:numFmt w:val="lowerLetter"/>
      <w:lvlText w:val="%5)"/>
      <w:lvlJc w:val="left"/>
      <w:pPr>
        <w:ind w:left="2474" w:hanging="440"/>
      </w:pPr>
    </w:lvl>
    <w:lvl w:ilvl="5" w:tplc="0409001B" w:tentative="1">
      <w:start w:val="1"/>
      <w:numFmt w:val="lowerRoman"/>
      <w:lvlText w:val="%6."/>
      <w:lvlJc w:val="right"/>
      <w:pPr>
        <w:ind w:left="2914" w:hanging="440"/>
      </w:pPr>
    </w:lvl>
    <w:lvl w:ilvl="6" w:tplc="0409000F" w:tentative="1">
      <w:start w:val="1"/>
      <w:numFmt w:val="decimal"/>
      <w:lvlText w:val="%7."/>
      <w:lvlJc w:val="left"/>
      <w:pPr>
        <w:ind w:left="3354" w:hanging="440"/>
      </w:pPr>
    </w:lvl>
    <w:lvl w:ilvl="7" w:tplc="04090019" w:tentative="1">
      <w:start w:val="1"/>
      <w:numFmt w:val="lowerLetter"/>
      <w:lvlText w:val="%8)"/>
      <w:lvlJc w:val="left"/>
      <w:pPr>
        <w:ind w:left="3794" w:hanging="440"/>
      </w:pPr>
    </w:lvl>
    <w:lvl w:ilvl="8" w:tplc="0409001B" w:tentative="1">
      <w:start w:val="1"/>
      <w:numFmt w:val="lowerRoman"/>
      <w:lvlText w:val="%9."/>
      <w:lvlJc w:val="right"/>
      <w:pPr>
        <w:ind w:left="4234" w:hanging="440"/>
      </w:pPr>
    </w:lvl>
  </w:abstractNum>
  <w:abstractNum w:abstractNumId="29">
    <w:nsid w:val="6C9F6809"/>
    <w:multiLevelType w:val="hybridMultilevel"/>
    <w:tmpl w:val="581A327E"/>
    <w:lvl w:ilvl="0" w:tplc="268E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E50128"/>
    <w:multiLevelType w:val="hybridMultilevel"/>
    <w:tmpl w:val="1E76F826"/>
    <w:lvl w:ilvl="0" w:tplc="6F069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74E5E"/>
    <w:multiLevelType w:val="hybridMultilevel"/>
    <w:tmpl w:val="754668E2"/>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nsid w:val="77B372B1"/>
    <w:multiLevelType w:val="hybridMultilevel"/>
    <w:tmpl w:val="8C32C702"/>
    <w:lvl w:ilvl="0" w:tplc="35CC3D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3"/>
  </w:num>
  <w:num w:numId="4">
    <w:abstractNumId w:val="15"/>
  </w:num>
  <w:num w:numId="5">
    <w:abstractNumId w:val="29"/>
  </w:num>
  <w:num w:numId="6">
    <w:abstractNumId w:val="0"/>
  </w:num>
  <w:num w:numId="7">
    <w:abstractNumId w:val="19"/>
  </w:num>
  <w:num w:numId="8">
    <w:abstractNumId w:val="16"/>
  </w:num>
  <w:num w:numId="9">
    <w:abstractNumId w:val="7"/>
  </w:num>
  <w:num w:numId="10">
    <w:abstractNumId w:val="6"/>
  </w:num>
  <w:num w:numId="11">
    <w:abstractNumId w:val="31"/>
  </w:num>
  <w:num w:numId="12">
    <w:abstractNumId w:val="9"/>
  </w:num>
  <w:num w:numId="13">
    <w:abstractNumId w:val="32"/>
  </w:num>
  <w:num w:numId="14">
    <w:abstractNumId w:val="30"/>
  </w:num>
  <w:num w:numId="15">
    <w:abstractNumId w:val="21"/>
  </w:num>
  <w:num w:numId="16">
    <w:abstractNumId w:val="25"/>
  </w:num>
  <w:num w:numId="17">
    <w:abstractNumId w:val="12"/>
  </w:num>
  <w:num w:numId="18">
    <w:abstractNumId w:val="24"/>
  </w:num>
  <w:num w:numId="19">
    <w:abstractNumId w:val="1"/>
  </w:num>
  <w:num w:numId="20">
    <w:abstractNumId w:val="17"/>
  </w:num>
  <w:num w:numId="21">
    <w:abstractNumId w:val="8"/>
  </w:num>
  <w:num w:numId="22">
    <w:abstractNumId w:val="26"/>
  </w:num>
  <w:num w:numId="23">
    <w:abstractNumId w:val="4"/>
  </w:num>
  <w:num w:numId="24">
    <w:abstractNumId w:val="5"/>
  </w:num>
  <w:num w:numId="25">
    <w:abstractNumId w:val="23"/>
  </w:num>
  <w:num w:numId="26">
    <w:abstractNumId w:val="20"/>
  </w:num>
  <w:num w:numId="27">
    <w:abstractNumId w:val="27"/>
  </w:num>
  <w:num w:numId="28">
    <w:abstractNumId w:val="11"/>
  </w:num>
  <w:num w:numId="29">
    <w:abstractNumId w:val="28"/>
  </w:num>
  <w:num w:numId="30">
    <w:abstractNumId w:val="2"/>
  </w:num>
  <w:num w:numId="31">
    <w:abstractNumId w:val="18"/>
  </w:num>
  <w:num w:numId="32">
    <w:abstractNumId w:val="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A82"/>
    <w:rsid w:val="00C20FF6"/>
    <w:rsid w:val="00FC6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82"/>
    <w:rPr>
      <w:rFonts w:ascii="Arial" w:eastAsia="宋体" w:hAnsi="Arial" w:cs="Arial"/>
      <w:snapToGrid w:val="0"/>
      <w:kern w:val="0"/>
      <w:sz w:val="20"/>
      <w:szCs w:val="20"/>
      <w:lang w:eastAsia="en-US"/>
    </w:rPr>
  </w:style>
  <w:style w:type="paragraph" w:styleId="1">
    <w:name w:val="heading 1"/>
    <w:aliases w:val="Section Heading"/>
    <w:basedOn w:val="a"/>
    <w:next w:val="a"/>
    <w:link w:val="1Char"/>
    <w:qFormat/>
    <w:rsid w:val="00FC6A82"/>
    <w:pPr>
      <w:keepNext/>
      <w:widowControl w:val="0"/>
      <w:spacing w:line="288" w:lineRule="auto"/>
      <w:outlineLvl w:val="0"/>
    </w:pPr>
    <w:rPr>
      <w:rFonts w:ascii="黑体" w:eastAsia="黑体"/>
      <w:kern w:val="28"/>
      <w:sz w:val="22"/>
      <w:lang w:val="en-GB"/>
    </w:rPr>
  </w:style>
  <w:style w:type="paragraph" w:styleId="2">
    <w:name w:val="heading 2"/>
    <w:basedOn w:val="a"/>
    <w:next w:val="a"/>
    <w:link w:val="2Char"/>
    <w:qFormat/>
    <w:rsid w:val="00FC6A82"/>
    <w:pPr>
      <w:keepNext/>
      <w:widowControl w:val="0"/>
      <w:spacing w:line="288" w:lineRule="auto"/>
      <w:outlineLvl w:val="1"/>
    </w:pPr>
    <w:rPr>
      <w:rFonts w:ascii="黑体" w:eastAsia="黑体"/>
      <w:sz w:val="22"/>
      <w:lang w:val="en-GB"/>
    </w:rPr>
  </w:style>
  <w:style w:type="paragraph" w:styleId="3">
    <w:name w:val="heading 3"/>
    <w:basedOn w:val="a"/>
    <w:next w:val="a"/>
    <w:link w:val="3Char"/>
    <w:qFormat/>
    <w:rsid w:val="00FC6A82"/>
    <w:pPr>
      <w:keepNext/>
      <w:outlineLvl w:val="2"/>
    </w:pPr>
    <w:rPr>
      <w:rFonts w:hAnsi="MS Sans Serif"/>
      <w:b/>
      <w:bCs/>
      <w:color w:val="FF0000"/>
      <w:sz w:val="24"/>
      <w:lang w:eastAsia="zh-CN"/>
    </w:rPr>
  </w:style>
  <w:style w:type="paragraph" w:styleId="4">
    <w:name w:val="heading 4"/>
    <w:basedOn w:val="a"/>
    <w:next w:val="a"/>
    <w:link w:val="4Char"/>
    <w:qFormat/>
    <w:rsid w:val="00FC6A82"/>
    <w:pPr>
      <w:keepNext/>
      <w:jc w:val="center"/>
      <w:outlineLvl w:val="3"/>
    </w:pPr>
    <w:rPr>
      <w:rFonts w:eastAsia="黑体"/>
      <w:b/>
      <w:sz w:val="13"/>
      <w:lang w:eastAsia="zh-CN"/>
    </w:rPr>
  </w:style>
  <w:style w:type="paragraph" w:styleId="5">
    <w:name w:val="heading 5"/>
    <w:basedOn w:val="a"/>
    <w:next w:val="a"/>
    <w:link w:val="5Char"/>
    <w:qFormat/>
    <w:rsid w:val="00FC6A82"/>
    <w:pPr>
      <w:keepNext/>
      <w:outlineLvl w:val="4"/>
    </w:pPr>
    <w:rPr>
      <w:b/>
      <w:bCs/>
      <w:i/>
      <w:iCs/>
      <w:color w:val="FF0000"/>
      <w:sz w:val="28"/>
      <w:lang w:eastAsia="zh-CN"/>
    </w:rPr>
  </w:style>
  <w:style w:type="paragraph" w:styleId="6">
    <w:name w:val="heading 6"/>
    <w:basedOn w:val="a"/>
    <w:next w:val="a"/>
    <w:link w:val="6Char"/>
    <w:qFormat/>
    <w:rsid w:val="00FC6A82"/>
    <w:pPr>
      <w:keepNext/>
      <w:spacing w:line="360" w:lineRule="auto"/>
      <w:outlineLvl w:val="5"/>
    </w:pPr>
    <w:rPr>
      <w:rFonts w:cs="Times New Roman"/>
      <w:b/>
      <w:snapToGrid/>
      <w:spacing w:val="-2"/>
      <w:sz w:val="24"/>
      <w:lang w:val="en-GB"/>
    </w:rPr>
  </w:style>
  <w:style w:type="paragraph" w:styleId="7">
    <w:name w:val="heading 7"/>
    <w:basedOn w:val="a"/>
    <w:link w:val="7Char"/>
    <w:qFormat/>
    <w:rsid w:val="00FC6A82"/>
    <w:pPr>
      <w:tabs>
        <w:tab w:val="left" w:pos="5040"/>
      </w:tabs>
      <w:spacing w:line="290" w:lineRule="atLeast"/>
      <w:ind w:left="5040" w:hanging="360"/>
      <w:outlineLvl w:val="6"/>
    </w:pPr>
    <w:rPr>
      <w:rFonts w:ascii="Times New Roman" w:hAnsi="Times New Roman" w:cs="Times New Roman"/>
      <w:snapToGrid/>
      <w:sz w:val="24"/>
      <w:lang w:val="en-GB"/>
    </w:rPr>
  </w:style>
  <w:style w:type="paragraph" w:styleId="8">
    <w:name w:val="heading 8"/>
    <w:basedOn w:val="a"/>
    <w:link w:val="8Char"/>
    <w:qFormat/>
    <w:rsid w:val="00FC6A82"/>
    <w:pPr>
      <w:tabs>
        <w:tab w:val="left" w:pos="5760"/>
      </w:tabs>
      <w:spacing w:line="290" w:lineRule="atLeast"/>
      <w:ind w:left="5760" w:hanging="360"/>
      <w:outlineLvl w:val="7"/>
    </w:pPr>
    <w:rPr>
      <w:rFonts w:ascii="Times New Roman" w:hAnsi="Times New Roman" w:cs="Times New Roman"/>
      <w:snapToGrid/>
      <w:sz w:val="24"/>
      <w:lang w:val="en-GB"/>
    </w:rPr>
  </w:style>
  <w:style w:type="paragraph" w:styleId="9">
    <w:name w:val="heading 9"/>
    <w:basedOn w:val="a"/>
    <w:link w:val="9Char"/>
    <w:qFormat/>
    <w:rsid w:val="00FC6A82"/>
    <w:pPr>
      <w:tabs>
        <w:tab w:val="left" w:pos="7200"/>
      </w:tabs>
      <w:spacing w:line="290" w:lineRule="atLeast"/>
      <w:ind w:left="7200" w:hanging="360"/>
      <w:outlineLvl w:val="8"/>
    </w:pPr>
    <w:rPr>
      <w:rFonts w:ascii="Times New Roman" w:hAnsi="Times New Roman" w:cs="Times New Roman"/>
      <w:snapToGrid/>
      <w:sz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A82"/>
    <w:rPr>
      <w:sz w:val="18"/>
      <w:szCs w:val="18"/>
    </w:rPr>
  </w:style>
  <w:style w:type="paragraph" w:styleId="a4">
    <w:name w:val="footer"/>
    <w:basedOn w:val="a"/>
    <w:link w:val="Char0"/>
    <w:unhideWhenUsed/>
    <w:rsid w:val="00FC6A82"/>
    <w:pPr>
      <w:tabs>
        <w:tab w:val="center" w:pos="4153"/>
        <w:tab w:val="right" w:pos="8306"/>
      </w:tabs>
      <w:snapToGrid w:val="0"/>
    </w:pPr>
    <w:rPr>
      <w:sz w:val="18"/>
      <w:szCs w:val="18"/>
    </w:rPr>
  </w:style>
  <w:style w:type="character" w:customStyle="1" w:styleId="Char0">
    <w:name w:val="页脚 Char"/>
    <w:basedOn w:val="a0"/>
    <w:link w:val="a4"/>
    <w:rsid w:val="00FC6A82"/>
    <w:rPr>
      <w:sz w:val="18"/>
      <w:szCs w:val="18"/>
    </w:rPr>
  </w:style>
  <w:style w:type="character" w:customStyle="1" w:styleId="1Char">
    <w:name w:val="标题 1 Char"/>
    <w:aliases w:val="Section Heading Char"/>
    <w:basedOn w:val="a0"/>
    <w:link w:val="1"/>
    <w:rsid w:val="00FC6A82"/>
    <w:rPr>
      <w:rFonts w:ascii="黑体" w:eastAsia="黑体" w:hAnsi="Arial" w:cs="Arial"/>
      <w:snapToGrid w:val="0"/>
      <w:kern w:val="28"/>
      <w:sz w:val="22"/>
      <w:szCs w:val="20"/>
      <w:lang w:val="en-GB" w:eastAsia="en-US"/>
    </w:rPr>
  </w:style>
  <w:style w:type="character" w:customStyle="1" w:styleId="2Char">
    <w:name w:val="标题 2 Char"/>
    <w:basedOn w:val="a0"/>
    <w:link w:val="2"/>
    <w:rsid w:val="00FC6A82"/>
    <w:rPr>
      <w:rFonts w:ascii="黑体" w:eastAsia="黑体" w:hAnsi="Arial" w:cs="Arial"/>
      <w:snapToGrid w:val="0"/>
      <w:kern w:val="0"/>
      <w:sz w:val="22"/>
      <w:szCs w:val="20"/>
      <w:lang w:val="en-GB" w:eastAsia="en-US"/>
    </w:rPr>
  </w:style>
  <w:style w:type="character" w:customStyle="1" w:styleId="3Char">
    <w:name w:val="标题 3 Char"/>
    <w:basedOn w:val="a0"/>
    <w:link w:val="3"/>
    <w:rsid w:val="00FC6A82"/>
    <w:rPr>
      <w:rFonts w:ascii="Arial" w:eastAsia="宋体" w:hAnsi="MS Sans Serif" w:cs="Arial"/>
      <w:b/>
      <w:bCs/>
      <w:snapToGrid w:val="0"/>
      <w:color w:val="FF0000"/>
      <w:kern w:val="0"/>
      <w:sz w:val="24"/>
      <w:szCs w:val="20"/>
    </w:rPr>
  </w:style>
  <w:style w:type="character" w:customStyle="1" w:styleId="4Char">
    <w:name w:val="标题 4 Char"/>
    <w:basedOn w:val="a0"/>
    <w:link w:val="4"/>
    <w:rsid w:val="00FC6A82"/>
    <w:rPr>
      <w:rFonts w:ascii="Arial" w:eastAsia="黑体" w:hAnsi="Arial" w:cs="Arial"/>
      <w:b/>
      <w:snapToGrid w:val="0"/>
      <w:kern w:val="0"/>
      <w:sz w:val="13"/>
      <w:szCs w:val="20"/>
    </w:rPr>
  </w:style>
  <w:style w:type="character" w:customStyle="1" w:styleId="5Char">
    <w:name w:val="标题 5 Char"/>
    <w:basedOn w:val="a0"/>
    <w:link w:val="5"/>
    <w:rsid w:val="00FC6A82"/>
    <w:rPr>
      <w:rFonts w:ascii="Arial" w:eastAsia="宋体" w:hAnsi="Arial" w:cs="Arial"/>
      <w:b/>
      <w:bCs/>
      <w:i/>
      <w:iCs/>
      <w:snapToGrid w:val="0"/>
      <w:color w:val="FF0000"/>
      <w:kern w:val="0"/>
      <w:sz w:val="28"/>
      <w:szCs w:val="20"/>
    </w:rPr>
  </w:style>
  <w:style w:type="character" w:customStyle="1" w:styleId="6Char">
    <w:name w:val="标题 6 Char"/>
    <w:basedOn w:val="a0"/>
    <w:link w:val="6"/>
    <w:rsid w:val="00FC6A82"/>
    <w:rPr>
      <w:rFonts w:ascii="Arial" w:eastAsia="宋体" w:hAnsi="Arial" w:cs="Times New Roman"/>
      <w:b/>
      <w:spacing w:val="-2"/>
      <w:kern w:val="0"/>
      <w:sz w:val="24"/>
      <w:szCs w:val="20"/>
      <w:lang w:val="en-GB" w:eastAsia="en-US"/>
    </w:rPr>
  </w:style>
  <w:style w:type="character" w:customStyle="1" w:styleId="7Char">
    <w:name w:val="标题 7 Char"/>
    <w:basedOn w:val="a0"/>
    <w:link w:val="7"/>
    <w:rsid w:val="00FC6A82"/>
    <w:rPr>
      <w:rFonts w:ascii="Times New Roman" w:eastAsia="宋体" w:hAnsi="Times New Roman" w:cs="Times New Roman"/>
      <w:kern w:val="0"/>
      <w:sz w:val="24"/>
      <w:szCs w:val="20"/>
      <w:lang w:val="en-GB" w:eastAsia="en-US"/>
    </w:rPr>
  </w:style>
  <w:style w:type="character" w:customStyle="1" w:styleId="8Char">
    <w:name w:val="标题 8 Char"/>
    <w:basedOn w:val="a0"/>
    <w:link w:val="8"/>
    <w:rsid w:val="00FC6A82"/>
    <w:rPr>
      <w:rFonts w:ascii="Times New Roman" w:eastAsia="宋体" w:hAnsi="Times New Roman" w:cs="Times New Roman"/>
      <w:kern w:val="0"/>
      <w:sz w:val="24"/>
      <w:szCs w:val="20"/>
      <w:lang w:val="en-GB" w:eastAsia="en-US"/>
    </w:rPr>
  </w:style>
  <w:style w:type="character" w:customStyle="1" w:styleId="9Char">
    <w:name w:val="标题 9 Char"/>
    <w:basedOn w:val="a0"/>
    <w:link w:val="9"/>
    <w:rsid w:val="00FC6A82"/>
    <w:rPr>
      <w:rFonts w:ascii="Times New Roman" w:eastAsia="宋体" w:hAnsi="Times New Roman" w:cs="Times New Roman"/>
      <w:kern w:val="0"/>
      <w:sz w:val="24"/>
      <w:szCs w:val="20"/>
      <w:lang w:val="en-GB" w:eastAsia="en-US"/>
    </w:rPr>
  </w:style>
  <w:style w:type="character" w:styleId="a5">
    <w:name w:val="FollowedHyperlink"/>
    <w:rsid w:val="00FC6A82"/>
    <w:rPr>
      <w:color w:val="800080"/>
      <w:u w:val="single"/>
    </w:rPr>
  </w:style>
  <w:style w:type="character" w:styleId="a6">
    <w:name w:val="endnote reference"/>
    <w:rsid w:val="00FC6A82"/>
    <w:rPr>
      <w:vertAlign w:val="superscript"/>
    </w:rPr>
  </w:style>
  <w:style w:type="character" w:styleId="a7">
    <w:name w:val="footnote reference"/>
    <w:basedOn w:val="a0"/>
    <w:rsid w:val="00FC6A82"/>
  </w:style>
  <w:style w:type="character" w:styleId="a8">
    <w:name w:val="Hyperlink"/>
    <w:rsid w:val="00FC6A82"/>
    <w:rPr>
      <w:color w:val="0000FF"/>
      <w:u w:val="single"/>
    </w:rPr>
  </w:style>
  <w:style w:type="character" w:customStyle="1" w:styleId="DocumentMapCharChar">
    <w:name w:val="Document Map Char Char"/>
    <w:link w:val="DocumentMap1"/>
    <w:rsid w:val="00FC6A82"/>
    <w:rPr>
      <w:rFonts w:ascii="Tahoma" w:eastAsia="宋体" w:hAnsi="Tahoma" w:cs="Tahoma"/>
      <w:snapToGrid w:val="0"/>
      <w:sz w:val="16"/>
      <w:szCs w:val="16"/>
      <w:lang w:eastAsia="en-US"/>
    </w:rPr>
  </w:style>
  <w:style w:type="character" w:customStyle="1" w:styleId="DisclaimerCharChar">
    <w:name w:val="Disclaimer Char Char"/>
    <w:link w:val="Disclaimer"/>
    <w:rsid w:val="00FC6A82"/>
    <w:rPr>
      <w:rFonts w:ascii="Arial" w:eastAsia="宋体" w:hAnsi="Arial" w:cs="Arial"/>
      <w:sz w:val="16"/>
      <w:lang w:val="en-GB" w:eastAsia="en-US"/>
    </w:rPr>
  </w:style>
  <w:style w:type="character" w:customStyle="1" w:styleId="LineNumber1">
    <w:name w:val="Line Number1"/>
    <w:basedOn w:val="a0"/>
    <w:rsid w:val="00FC6A82"/>
  </w:style>
  <w:style w:type="character" w:customStyle="1" w:styleId="PageNumber1">
    <w:name w:val="Page Number1"/>
    <w:basedOn w:val="a0"/>
    <w:rsid w:val="00FC6A82"/>
  </w:style>
  <w:style w:type="character" w:customStyle="1" w:styleId="Document2">
    <w:name w:val="Document 2"/>
    <w:rsid w:val="00FC6A82"/>
    <w:rPr>
      <w:rFonts w:ascii="Helv 10pt" w:hAnsi="Helv 10pt"/>
      <w:sz w:val="20"/>
      <w:lang w:val="en-US"/>
    </w:rPr>
  </w:style>
  <w:style w:type="character" w:customStyle="1" w:styleId="CommentReference1">
    <w:name w:val="Comment Reference1"/>
    <w:rsid w:val="00FC6A82"/>
    <w:rPr>
      <w:sz w:val="16"/>
      <w:szCs w:val="16"/>
    </w:rPr>
  </w:style>
  <w:style w:type="character" w:customStyle="1" w:styleId="FooterChar">
    <w:name w:val="Footer Char"/>
    <w:rsid w:val="00FC6A82"/>
    <w:rPr>
      <w:rFonts w:ascii="Arial" w:eastAsia="宋体" w:hAnsi="Arial" w:cs="Arial"/>
      <w:snapToGrid w:val="0"/>
      <w:lang w:eastAsia="en-US"/>
    </w:rPr>
  </w:style>
  <w:style w:type="character" w:customStyle="1" w:styleId="AddressCharChar">
    <w:name w:val="Address Char Char"/>
    <w:link w:val="Address"/>
    <w:rsid w:val="00FC6A82"/>
    <w:rPr>
      <w:rFonts w:ascii="Arial" w:eastAsia="宋体" w:hAnsi="Arial" w:cs="Arial"/>
      <w:sz w:val="16"/>
      <w:lang w:val="en-GB" w:eastAsia="en-US"/>
    </w:rPr>
  </w:style>
  <w:style w:type="character" w:customStyle="1" w:styleId="Char1">
    <w:name w:val="批注文字 Char"/>
    <w:link w:val="a9"/>
    <w:rsid w:val="00FC6A82"/>
    <w:rPr>
      <w:rFonts w:ascii="Arial" w:eastAsia="宋体" w:hAnsi="Arial" w:cs="Arial"/>
      <w:snapToGrid w:val="0"/>
      <w:lang w:eastAsia="en-US"/>
    </w:rPr>
  </w:style>
  <w:style w:type="paragraph" w:customStyle="1" w:styleId="arial">
    <w:name w:val="arial"/>
    <w:basedOn w:val="a"/>
    <w:rsid w:val="00FC6A82"/>
    <w:pPr>
      <w:tabs>
        <w:tab w:val="decimal" w:pos="1314"/>
      </w:tabs>
      <w:jc w:val="both"/>
    </w:pPr>
    <w:rPr>
      <w:rFonts w:ascii="Times New Roman" w:hAnsi="Times New Roman" w:cs="Times New Roman"/>
      <w:snapToGrid/>
      <w:sz w:val="24"/>
      <w:lang w:val="en-GB" w:eastAsia="zh-CN"/>
    </w:rPr>
  </w:style>
  <w:style w:type="paragraph" w:customStyle="1" w:styleId="CharChar">
    <w:name w:val="Char Char"/>
    <w:basedOn w:val="a"/>
    <w:rsid w:val="00FC6A82"/>
    <w:pPr>
      <w:spacing w:after="160" w:line="240" w:lineRule="exact"/>
    </w:pPr>
    <w:rPr>
      <w:rFonts w:ascii="Verdana" w:eastAsia="Times New Roman" w:hAnsi="Verdana" w:cs="Times New Roman"/>
      <w:snapToGrid/>
    </w:rPr>
  </w:style>
  <w:style w:type="paragraph" w:customStyle="1" w:styleId="bullet">
    <w:name w:val="bullet"/>
    <w:basedOn w:val="a"/>
    <w:rsid w:val="00FC6A82"/>
    <w:pPr>
      <w:tabs>
        <w:tab w:val="left" w:pos="360"/>
      </w:tabs>
      <w:spacing w:before="40" w:line="200" w:lineRule="exact"/>
      <w:ind w:left="284" w:hanging="284"/>
    </w:pPr>
    <w:rPr>
      <w:rFonts w:ascii="Times" w:eastAsia="Times" w:hAnsi="Times" w:cs="Times New Roman"/>
      <w:snapToGrid/>
      <w:sz w:val="17"/>
      <w:lang w:val="en-GB"/>
    </w:rPr>
  </w:style>
  <w:style w:type="paragraph" w:styleId="a9">
    <w:name w:val="annotation text"/>
    <w:basedOn w:val="a"/>
    <w:link w:val="Char1"/>
    <w:rsid w:val="00FC6A82"/>
    <w:rPr>
      <w:kern w:val="2"/>
      <w:sz w:val="21"/>
      <w:szCs w:val="22"/>
    </w:rPr>
  </w:style>
  <w:style w:type="character" w:customStyle="1" w:styleId="Char10">
    <w:name w:val="批注文字 Char1"/>
    <w:basedOn w:val="a0"/>
    <w:link w:val="a9"/>
    <w:uiPriority w:val="99"/>
    <w:semiHidden/>
    <w:rsid w:val="00FC6A82"/>
    <w:rPr>
      <w:rFonts w:ascii="Arial" w:eastAsia="宋体" w:hAnsi="Arial" w:cs="Arial"/>
      <w:snapToGrid w:val="0"/>
      <w:kern w:val="0"/>
      <w:sz w:val="20"/>
      <w:szCs w:val="20"/>
      <w:lang w:eastAsia="en-US"/>
    </w:rPr>
  </w:style>
  <w:style w:type="character" w:customStyle="1" w:styleId="10">
    <w:name w:val="批注文字 字符1"/>
    <w:basedOn w:val="a0"/>
    <w:uiPriority w:val="99"/>
    <w:semiHidden/>
    <w:rsid w:val="00FC6A82"/>
    <w:rPr>
      <w:rFonts w:ascii="Arial" w:eastAsia="宋体" w:hAnsi="Arial" w:cs="Arial"/>
      <w:snapToGrid w:val="0"/>
      <w:sz w:val="20"/>
      <w:szCs w:val="20"/>
      <w:lang w:eastAsia="en-US"/>
    </w:rPr>
  </w:style>
  <w:style w:type="paragraph" w:customStyle="1" w:styleId="-PAGE-">
    <w:name w:val="- PAGE -"/>
    <w:rsid w:val="00FC6A82"/>
    <w:rPr>
      <w:rFonts w:ascii="Times New Roman" w:eastAsia="宋体" w:hAnsi="Times New Roman" w:cs="Times New Roman"/>
      <w:kern w:val="0"/>
      <w:sz w:val="20"/>
      <w:szCs w:val="20"/>
      <w:lang w:eastAsia="en-US"/>
    </w:rPr>
  </w:style>
  <w:style w:type="paragraph" w:styleId="aa">
    <w:name w:val="endnote text"/>
    <w:basedOn w:val="a"/>
    <w:link w:val="Char2"/>
    <w:rsid w:val="00FC6A82"/>
    <w:rPr>
      <w:rFonts w:ascii="Helv 10pt" w:hAnsi="Helv 10pt" w:cs="Times New Roman"/>
      <w:snapToGrid/>
      <w:sz w:val="24"/>
    </w:rPr>
  </w:style>
  <w:style w:type="character" w:customStyle="1" w:styleId="Char2">
    <w:name w:val="尾注文本 Char"/>
    <w:basedOn w:val="a0"/>
    <w:link w:val="aa"/>
    <w:rsid w:val="00FC6A82"/>
    <w:rPr>
      <w:rFonts w:ascii="Helv 10pt" w:eastAsia="宋体" w:hAnsi="Helv 10pt" w:cs="Times New Roman"/>
      <w:kern w:val="0"/>
      <w:sz w:val="24"/>
      <w:szCs w:val="20"/>
      <w:lang w:eastAsia="en-US"/>
    </w:rPr>
  </w:style>
  <w:style w:type="paragraph" w:customStyle="1" w:styleId="Address">
    <w:name w:val="Address"/>
    <w:basedOn w:val="a"/>
    <w:link w:val="AddressCharChar"/>
    <w:rsid w:val="00FC6A82"/>
    <w:pPr>
      <w:pBdr>
        <w:left w:val="single" w:sz="4" w:space="9" w:color="auto"/>
      </w:pBdr>
      <w:spacing w:line="200" w:lineRule="exact"/>
    </w:pPr>
    <w:rPr>
      <w:snapToGrid/>
      <w:kern w:val="2"/>
      <w:sz w:val="16"/>
      <w:szCs w:val="22"/>
      <w:lang w:val="en-GB"/>
    </w:rPr>
  </w:style>
  <w:style w:type="paragraph" w:customStyle="1" w:styleId="BodyTextIndent21">
    <w:name w:val="Body Text Indent 21"/>
    <w:basedOn w:val="a"/>
    <w:rsid w:val="00FC6A82"/>
    <w:pPr>
      <w:widowControl w:val="0"/>
      <w:autoSpaceDE w:val="0"/>
      <w:autoSpaceDN w:val="0"/>
      <w:adjustRightInd w:val="0"/>
      <w:ind w:left="1080"/>
      <w:jc w:val="both"/>
      <w:textAlignment w:val="baseline"/>
    </w:pPr>
    <w:rPr>
      <w:rFonts w:ascii="Times New Roman" w:cs="Times New Roman"/>
      <w:snapToGrid/>
      <w:sz w:val="24"/>
      <w:lang w:eastAsia="zh-CN"/>
    </w:rPr>
  </w:style>
  <w:style w:type="paragraph" w:styleId="ab">
    <w:name w:val="List Bullet"/>
    <w:basedOn w:val="a"/>
    <w:rsid w:val="00FC6A82"/>
    <w:pPr>
      <w:widowControl w:val="0"/>
      <w:tabs>
        <w:tab w:val="left" w:pos="360"/>
      </w:tabs>
      <w:jc w:val="both"/>
    </w:pPr>
    <w:rPr>
      <w:rFonts w:ascii="Times New Roman" w:eastAsia="PMingLiU" w:hAnsi="Times New Roman" w:cs="Times New Roman"/>
      <w:snapToGrid/>
      <w:kern w:val="2"/>
      <w:sz w:val="21"/>
    </w:rPr>
  </w:style>
  <w:style w:type="paragraph" w:customStyle="1" w:styleId="Document1">
    <w:name w:val="Document 1"/>
    <w:rsid w:val="00FC6A82"/>
    <w:pPr>
      <w:keepNext/>
      <w:keepLines/>
      <w:tabs>
        <w:tab w:val="left" w:pos="-720"/>
      </w:tabs>
      <w:suppressAutoHyphens/>
    </w:pPr>
    <w:rPr>
      <w:rFonts w:ascii="Helv 10pt" w:eastAsia="宋体" w:hAnsi="Helv 10pt" w:cs="Times New Roman"/>
      <w:kern w:val="0"/>
      <w:sz w:val="20"/>
      <w:szCs w:val="20"/>
      <w:lang w:eastAsia="en-US"/>
    </w:rPr>
  </w:style>
  <w:style w:type="paragraph" w:customStyle="1" w:styleId="BodyText31">
    <w:name w:val="Body Text 31"/>
    <w:basedOn w:val="a"/>
    <w:rsid w:val="00FC6A82"/>
    <w:pPr>
      <w:widowControl w:val="0"/>
      <w:spacing w:line="300" w:lineRule="exact"/>
    </w:pPr>
    <w:rPr>
      <w:rFonts w:cs="Times New Roman"/>
      <w:snapToGrid/>
      <w:color w:val="000000"/>
      <w:kern w:val="2"/>
      <w:sz w:val="24"/>
      <w:lang w:eastAsia="zh-CN"/>
    </w:rPr>
  </w:style>
  <w:style w:type="paragraph" w:styleId="ac">
    <w:name w:val="Balloon Text"/>
    <w:basedOn w:val="a"/>
    <w:link w:val="Char3"/>
    <w:rsid w:val="00FC6A82"/>
    <w:rPr>
      <w:rFonts w:ascii="Tahoma" w:hAnsi="Tahoma" w:cs="Tahoma"/>
      <w:sz w:val="16"/>
      <w:szCs w:val="16"/>
    </w:rPr>
  </w:style>
  <w:style w:type="character" w:customStyle="1" w:styleId="Char3">
    <w:name w:val="批注框文本 Char"/>
    <w:basedOn w:val="a0"/>
    <w:link w:val="ac"/>
    <w:rsid w:val="00FC6A82"/>
    <w:rPr>
      <w:rFonts w:ascii="Tahoma" w:eastAsia="宋体" w:hAnsi="Tahoma" w:cs="Tahoma"/>
      <w:snapToGrid w:val="0"/>
      <w:kern w:val="0"/>
      <w:sz w:val="16"/>
      <w:szCs w:val="16"/>
      <w:lang w:eastAsia="en-US"/>
    </w:rPr>
  </w:style>
  <w:style w:type="paragraph" w:customStyle="1" w:styleId="font11">
    <w:name w:val="font11"/>
    <w:basedOn w:val="a"/>
    <w:rsid w:val="00FC6A82"/>
    <w:pPr>
      <w:spacing w:before="100" w:beforeAutospacing="1" w:after="100" w:afterAutospacing="1"/>
    </w:pPr>
    <w:rPr>
      <w:rFonts w:ascii="Times New Roman" w:eastAsia="Arial Unicode MS" w:hAnsi="Times New Roman" w:cs="Times New Roman"/>
      <w:snapToGrid/>
      <w:color w:val="000000"/>
      <w:sz w:val="18"/>
      <w:szCs w:val="18"/>
      <w:lang w:val="en-GB"/>
    </w:rPr>
  </w:style>
  <w:style w:type="paragraph" w:customStyle="1" w:styleId="Disclaimer">
    <w:name w:val="Disclaimer"/>
    <w:basedOn w:val="a"/>
    <w:link w:val="DisclaimerCharChar"/>
    <w:rsid w:val="00FC6A82"/>
    <w:pPr>
      <w:spacing w:line="200" w:lineRule="exact"/>
    </w:pPr>
    <w:rPr>
      <w:snapToGrid/>
      <w:kern w:val="2"/>
      <w:sz w:val="16"/>
      <w:szCs w:val="22"/>
      <w:lang w:val="en-GB"/>
    </w:rPr>
  </w:style>
  <w:style w:type="paragraph" w:styleId="ad">
    <w:name w:val="Body Text"/>
    <w:basedOn w:val="a"/>
    <w:link w:val="Char4"/>
    <w:rsid w:val="00FC6A82"/>
    <w:pPr>
      <w:spacing w:line="300" w:lineRule="atLeast"/>
    </w:pPr>
    <w:rPr>
      <w:sz w:val="24"/>
      <w:lang w:eastAsia="zh-CN"/>
    </w:rPr>
  </w:style>
  <w:style w:type="character" w:customStyle="1" w:styleId="Char4">
    <w:name w:val="正文文本 Char"/>
    <w:basedOn w:val="a0"/>
    <w:link w:val="ad"/>
    <w:rsid w:val="00FC6A82"/>
    <w:rPr>
      <w:rFonts w:ascii="Arial" w:eastAsia="宋体" w:hAnsi="Arial" w:cs="Arial"/>
      <w:snapToGrid w:val="0"/>
      <w:kern w:val="0"/>
      <w:sz w:val="24"/>
      <w:szCs w:val="20"/>
    </w:rPr>
  </w:style>
  <w:style w:type="paragraph" w:customStyle="1" w:styleId="BodyTextIndent31">
    <w:name w:val="Body Text Indent 31"/>
    <w:basedOn w:val="a"/>
    <w:rsid w:val="00FC6A82"/>
    <w:pPr>
      <w:widowControl w:val="0"/>
      <w:spacing w:line="312" w:lineRule="auto"/>
      <w:ind w:left="2415" w:hanging="1890"/>
      <w:jc w:val="both"/>
    </w:pPr>
    <w:rPr>
      <w:rFonts w:ascii="宋体" w:cs="Times New Roman"/>
      <w:snapToGrid/>
      <w:kern w:val="2"/>
      <w:sz w:val="24"/>
      <w:lang w:eastAsia="zh-CN"/>
    </w:rPr>
  </w:style>
  <w:style w:type="paragraph" w:customStyle="1" w:styleId="xl22">
    <w:name w:val="xl22"/>
    <w:basedOn w:val="a"/>
    <w:rsid w:val="00FC6A82"/>
    <w:pPr>
      <w:spacing w:before="100" w:beforeAutospacing="1" w:after="100" w:afterAutospacing="1"/>
      <w:jc w:val="right"/>
      <w:textAlignment w:val="top"/>
    </w:pPr>
    <w:rPr>
      <w:rFonts w:eastAsia="Arial Unicode MS"/>
      <w:snapToGrid/>
      <w:sz w:val="16"/>
      <w:szCs w:val="16"/>
      <w:lang w:val="en-GB"/>
    </w:rPr>
  </w:style>
  <w:style w:type="paragraph" w:customStyle="1" w:styleId="font6">
    <w:name w:val="font6"/>
    <w:basedOn w:val="a"/>
    <w:rsid w:val="00FC6A82"/>
    <w:pPr>
      <w:spacing w:before="100" w:beforeAutospacing="1" w:after="100" w:afterAutospacing="1"/>
    </w:pPr>
    <w:rPr>
      <w:rFonts w:ascii="宋体" w:hAnsi="宋体" w:cs="Arial Unicode MS" w:hint="eastAsia"/>
      <w:b/>
      <w:bCs/>
      <w:snapToGrid/>
      <w:color w:val="000000"/>
      <w:sz w:val="18"/>
      <w:szCs w:val="18"/>
      <w:lang w:val="en-GB"/>
    </w:rPr>
  </w:style>
  <w:style w:type="paragraph" w:customStyle="1" w:styleId="Technical4">
    <w:name w:val="Technical 4"/>
    <w:rsid w:val="00FC6A82"/>
    <w:pPr>
      <w:tabs>
        <w:tab w:val="left" w:pos="-720"/>
      </w:tabs>
      <w:suppressAutoHyphens/>
    </w:pPr>
    <w:rPr>
      <w:rFonts w:ascii="Helv 10pt" w:eastAsia="宋体" w:hAnsi="Helv 10pt" w:cs="Times New Roman"/>
      <w:b/>
      <w:kern w:val="0"/>
      <w:sz w:val="20"/>
      <w:szCs w:val="20"/>
      <w:lang w:eastAsia="en-US"/>
    </w:rPr>
  </w:style>
  <w:style w:type="paragraph" w:customStyle="1" w:styleId="BodyTextIndent1">
    <w:name w:val="Body Text Indent1"/>
    <w:basedOn w:val="a"/>
    <w:rsid w:val="00FC6A82"/>
    <w:pPr>
      <w:spacing w:line="288" w:lineRule="auto"/>
      <w:ind w:left="450"/>
    </w:pPr>
    <w:rPr>
      <w:sz w:val="22"/>
      <w:lang w:val="en-GB"/>
    </w:rPr>
  </w:style>
  <w:style w:type="paragraph" w:customStyle="1" w:styleId="Date1">
    <w:name w:val="Date1"/>
    <w:basedOn w:val="a"/>
    <w:next w:val="a"/>
    <w:rsid w:val="00FC6A82"/>
    <w:pPr>
      <w:widowControl w:val="0"/>
      <w:jc w:val="both"/>
    </w:pPr>
    <w:rPr>
      <w:rFonts w:ascii="宋体" w:cs="Times New Roman"/>
      <w:snapToGrid/>
      <w:kern w:val="2"/>
      <w:sz w:val="24"/>
      <w:lang w:eastAsia="zh-CN"/>
    </w:rPr>
  </w:style>
  <w:style w:type="paragraph" w:customStyle="1" w:styleId="xl34">
    <w:name w:val="xl34"/>
    <w:basedOn w:val="a"/>
    <w:rsid w:val="00FC6A82"/>
    <w:pPr>
      <w:pBdr>
        <w:left w:val="single" w:sz="4" w:space="0" w:color="auto"/>
      </w:pBdr>
      <w:spacing w:before="100" w:beforeAutospacing="1" w:after="100" w:afterAutospacing="1"/>
      <w:jc w:val="right"/>
      <w:textAlignment w:val="top"/>
    </w:pPr>
    <w:rPr>
      <w:rFonts w:ascii="宋体" w:hAnsi="宋体" w:cs="Arial Unicode MS" w:hint="eastAsia"/>
      <w:b/>
      <w:bCs/>
      <w:snapToGrid/>
      <w:sz w:val="18"/>
      <w:szCs w:val="18"/>
      <w:lang w:val="en-GB"/>
    </w:rPr>
  </w:style>
  <w:style w:type="paragraph" w:customStyle="1" w:styleId="BlockText1">
    <w:name w:val="Block Text1"/>
    <w:basedOn w:val="a"/>
    <w:rsid w:val="00FC6A82"/>
    <w:pPr>
      <w:widowControl w:val="0"/>
      <w:ind w:left="902" w:right="-66"/>
      <w:jc w:val="both"/>
    </w:pPr>
    <w:rPr>
      <w:sz w:val="24"/>
      <w:lang w:val="en-GB" w:eastAsia="zh-CN"/>
    </w:rPr>
  </w:style>
  <w:style w:type="paragraph" w:customStyle="1" w:styleId="xl30">
    <w:name w:val="xl30"/>
    <w:basedOn w:val="a"/>
    <w:rsid w:val="00FC6A82"/>
    <w:pPr>
      <w:spacing w:before="100" w:beforeAutospacing="1" w:after="100" w:afterAutospacing="1"/>
      <w:jc w:val="right"/>
    </w:pPr>
    <w:rPr>
      <w:rFonts w:eastAsia="Arial Unicode MS"/>
      <w:b/>
      <w:bCs/>
      <w:snapToGrid/>
      <w:color w:val="000000"/>
      <w:sz w:val="14"/>
      <w:szCs w:val="14"/>
      <w:lang w:val="en-GB"/>
    </w:rPr>
  </w:style>
  <w:style w:type="paragraph" w:customStyle="1" w:styleId="BodyText21">
    <w:name w:val="Body Text 21"/>
    <w:basedOn w:val="a"/>
    <w:rsid w:val="00FC6A82"/>
    <w:pPr>
      <w:widowControl w:val="0"/>
      <w:autoSpaceDE w:val="0"/>
      <w:autoSpaceDN w:val="0"/>
      <w:adjustRightInd w:val="0"/>
    </w:pPr>
    <w:rPr>
      <w:rFonts w:ascii="宋体"/>
      <w:color w:val="000000"/>
      <w:sz w:val="28"/>
      <w:lang w:eastAsia="zh-CN"/>
    </w:rPr>
  </w:style>
  <w:style w:type="paragraph" w:customStyle="1" w:styleId="HeadingLevel2">
    <w:name w:val="Heading Level 2"/>
    <w:basedOn w:val="a"/>
    <w:next w:val="NoteText2"/>
    <w:rsid w:val="00FC6A82"/>
    <w:pPr>
      <w:keepNext/>
      <w:keepLines/>
      <w:overflowPunct w:val="0"/>
      <w:autoSpaceDE w:val="0"/>
      <w:autoSpaceDN w:val="0"/>
      <w:adjustRightInd w:val="0"/>
      <w:spacing w:after="140"/>
      <w:ind w:left="1094" w:hanging="547"/>
      <w:textAlignment w:val="baseline"/>
    </w:pPr>
    <w:rPr>
      <w:rFonts w:ascii="Times New Roman" w:eastAsia="Times New Roman" w:hAnsi="Times New Roman" w:cs="Times New Roman"/>
      <w:b/>
      <w:i/>
      <w:snapToGrid/>
      <w:sz w:val="22"/>
    </w:rPr>
  </w:style>
  <w:style w:type="paragraph" w:customStyle="1" w:styleId="xl32">
    <w:name w:val="xl32"/>
    <w:basedOn w:val="a"/>
    <w:rsid w:val="00FC6A82"/>
    <w:pPr>
      <w:spacing w:before="100" w:beforeAutospacing="1" w:after="100" w:afterAutospacing="1"/>
      <w:jc w:val="right"/>
    </w:pPr>
    <w:rPr>
      <w:rFonts w:ascii="Times New Roman" w:eastAsia="Arial Unicode MS" w:hAnsi="Times New Roman" w:cs="Times New Roman"/>
      <w:snapToGrid/>
      <w:sz w:val="24"/>
      <w:szCs w:val="24"/>
      <w:lang w:val="en-GB"/>
    </w:rPr>
  </w:style>
  <w:style w:type="paragraph" w:customStyle="1" w:styleId="xl35">
    <w:name w:val="xl35"/>
    <w:basedOn w:val="a"/>
    <w:rsid w:val="00FC6A82"/>
    <w:pPr>
      <w:pBdr>
        <w:right w:val="single" w:sz="4" w:space="0" w:color="auto"/>
      </w:pBdr>
      <w:spacing w:before="100" w:beforeAutospacing="1" w:after="100" w:afterAutospacing="1"/>
      <w:jc w:val="right"/>
      <w:textAlignment w:val="top"/>
    </w:pPr>
    <w:rPr>
      <w:rFonts w:ascii="宋体" w:hAnsi="宋体" w:cs="Arial Unicode MS" w:hint="eastAsia"/>
      <w:b/>
      <w:bCs/>
      <w:snapToGrid/>
      <w:sz w:val="18"/>
      <w:szCs w:val="18"/>
      <w:lang w:val="en-GB"/>
    </w:rPr>
  </w:style>
  <w:style w:type="paragraph" w:customStyle="1" w:styleId="xl27">
    <w:name w:val="xl27"/>
    <w:basedOn w:val="a"/>
    <w:rsid w:val="00FC6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napToGrid/>
      <w:sz w:val="24"/>
      <w:szCs w:val="24"/>
      <w:lang w:val="en-GB"/>
    </w:rPr>
  </w:style>
  <w:style w:type="paragraph" w:customStyle="1" w:styleId="xl45">
    <w:name w:val="xl45"/>
    <w:basedOn w:val="a"/>
    <w:rsid w:val="00FC6A82"/>
    <w:pPr>
      <w:pBdr>
        <w:left w:val="single" w:sz="4" w:space="0" w:color="auto"/>
      </w:pBdr>
      <w:spacing w:before="100" w:beforeAutospacing="1" w:after="100" w:afterAutospacing="1"/>
      <w:jc w:val="right"/>
    </w:pPr>
    <w:rPr>
      <w:rFonts w:eastAsia="Arial Unicode MS"/>
      <w:snapToGrid/>
      <w:sz w:val="18"/>
      <w:szCs w:val="18"/>
      <w:lang w:val="en-GB"/>
    </w:rPr>
  </w:style>
  <w:style w:type="paragraph" w:styleId="ae">
    <w:name w:val="Revision"/>
    <w:rsid w:val="00FC6A82"/>
    <w:rPr>
      <w:rFonts w:ascii="Arial" w:eastAsia="宋体" w:hAnsi="Arial" w:cs="Arial"/>
      <w:snapToGrid w:val="0"/>
      <w:kern w:val="0"/>
      <w:sz w:val="20"/>
      <w:szCs w:val="20"/>
      <w:lang w:eastAsia="en-US"/>
    </w:rPr>
  </w:style>
  <w:style w:type="paragraph" w:customStyle="1" w:styleId="xl24">
    <w:name w:val="xl24"/>
    <w:basedOn w:val="a"/>
    <w:rsid w:val="00FC6A82"/>
    <w:pPr>
      <w:spacing w:before="100" w:beforeAutospacing="1" w:after="100" w:afterAutospacing="1"/>
    </w:pPr>
    <w:rPr>
      <w:rFonts w:ascii="宋体" w:hAnsi="宋体" w:cs="Arial Unicode MS" w:hint="eastAsia"/>
      <w:snapToGrid/>
      <w:sz w:val="24"/>
      <w:szCs w:val="24"/>
      <w:lang w:val="en-GB"/>
    </w:rPr>
  </w:style>
  <w:style w:type="paragraph" w:customStyle="1" w:styleId="xl25">
    <w:name w:val="xl25"/>
    <w:basedOn w:val="a"/>
    <w:rsid w:val="00FC6A82"/>
    <w:pPr>
      <w:pBdr>
        <w:bottom w:val="single" w:sz="4" w:space="0" w:color="auto"/>
      </w:pBdr>
      <w:spacing w:before="100" w:beforeAutospacing="1" w:after="100" w:afterAutospacing="1"/>
      <w:jc w:val="center"/>
    </w:pPr>
    <w:rPr>
      <w:rFonts w:ascii="宋体" w:hAnsi="宋体" w:cs="Arial Unicode MS" w:hint="eastAsia"/>
      <w:snapToGrid/>
      <w:sz w:val="24"/>
      <w:szCs w:val="24"/>
      <w:lang w:val="en-GB"/>
    </w:rPr>
  </w:style>
  <w:style w:type="paragraph" w:customStyle="1" w:styleId="xl33">
    <w:name w:val="xl33"/>
    <w:basedOn w:val="a"/>
    <w:rsid w:val="00FC6A82"/>
    <w:pPr>
      <w:pBdr>
        <w:right w:val="single" w:sz="4" w:space="0" w:color="auto"/>
      </w:pBdr>
      <w:spacing w:before="100" w:beforeAutospacing="1" w:after="100" w:afterAutospacing="1"/>
      <w:jc w:val="right"/>
      <w:textAlignment w:val="top"/>
    </w:pPr>
    <w:rPr>
      <w:rFonts w:ascii="宋体" w:hAnsi="宋体" w:cs="Arial Unicode MS" w:hint="eastAsia"/>
      <w:b/>
      <w:bCs/>
      <w:snapToGrid/>
      <w:color w:val="000000"/>
      <w:sz w:val="18"/>
      <w:szCs w:val="18"/>
      <w:lang w:val="en-GB"/>
    </w:rPr>
  </w:style>
  <w:style w:type="paragraph" w:customStyle="1" w:styleId="Hang9">
    <w:name w:val="Hang9"/>
    <w:basedOn w:val="a"/>
    <w:rsid w:val="00FC6A82"/>
    <w:pPr>
      <w:spacing w:before="40" w:after="60" w:line="200" w:lineRule="exact"/>
      <w:ind w:left="284" w:hanging="284"/>
    </w:pPr>
    <w:rPr>
      <w:rFonts w:ascii="Times" w:eastAsia="Times" w:hAnsi="Times" w:cs="Times New Roman"/>
      <w:snapToGrid/>
      <w:sz w:val="18"/>
      <w:lang w:val="en-GB"/>
    </w:rPr>
  </w:style>
  <w:style w:type="paragraph" w:customStyle="1" w:styleId="font5">
    <w:name w:val="font5"/>
    <w:basedOn w:val="a"/>
    <w:rsid w:val="00FC6A82"/>
    <w:pPr>
      <w:spacing w:before="100" w:beforeAutospacing="1" w:after="100" w:afterAutospacing="1"/>
    </w:pPr>
    <w:rPr>
      <w:rFonts w:ascii="宋体" w:hAnsi="宋体" w:cs="Arial Unicode MS" w:hint="eastAsia"/>
      <w:snapToGrid/>
      <w:sz w:val="18"/>
      <w:szCs w:val="18"/>
      <w:lang w:val="en-GB"/>
    </w:rPr>
  </w:style>
  <w:style w:type="paragraph" w:customStyle="1" w:styleId="CommentSubject1">
    <w:name w:val="Comment Subject1"/>
    <w:basedOn w:val="a9"/>
    <w:next w:val="a9"/>
    <w:rsid w:val="00FC6A82"/>
    <w:rPr>
      <w:b/>
      <w:bCs/>
    </w:rPr>
  </w:style>
  <w:style w:type="paragraph" w:customStyle="1" w:styleId="NormalWeb1">
    <w:name w:val="Normal (Web)1"/>
    <w:basedOn w:val="a"/>
    <w:rsid w:val="00FC6A82"/>
    <w:pPr>
      <w:spacing w:before="100" w:beforeAutospacing="1" w:after="100" w:afterAutospacing="1"/>
    </w:pPr>
    <w:rPr>
      <w:rFonts w:ascii="宋体" w:hAnsi="宋体" w:cs="宋体"/>
      <w:snapToGrid/>
      <w:sz w:val="24"/>
      <w:szCs w:val="24"/>
      <w:lang w:eastAsia="zh-CN"/>
    </w:rPr>
  </w:style>
  <w:style w:type="paragraph" w:customStyle="1" w:styleId="Default">
    <w:name w:val="Default"/>
    <w:rsid w:val="00FC6A82"/>
    <w:pPr>
      <w:widowControl w:val="0"/>
      <w:autoSpaceDE w:val="0"/>
      <w:autoSpaceDN w:val="0"/>
      <w:adjustRightInd w:val="0"/>
    </w:pPr>
    <w:rPr>
      <w:rFonts w:ascii="Helvetica Neue" w:eastAsia="Helvetica Neue" w:hAnsi="Times New Roman" w:cs="Helvetica Neue"/>
      <w:color w:val="000000"/>
      <w:kern w:val="0"/>
      <w:sz w:val="24"/>
      <w:szCs w:val="24"/>
      <w:lang w:val="en-GB"/>
    </w:rPr>
  </w:style>
  <w:style w:type="paragraph" w:customStyle="1" w:styleId="BodySingle">
    <w:name w:val="Body Single"/>
    <w:basedOn w:val="ad"/>
    <w:rsid w:val="00FC6A82"/>
    <w:pPr>
      <w:spacing w:line="290" w:lineRule="atLeast"/>
    </w:pPr>
    <w:rPr>
      <w:rFonts w:cs="Times New Roman"/>
      <w:snapToGrid/>
      <w:sz w:val="22"/>
      <w:lang w:val="en-GB" w:eastAsia="en-US"/>
    </w:rPr>
  </w:style>
  <w:style w:type="paragraph" w:customStyle="1" w:styleId="xl31">
    <w:name w:val="xl31"/>
    <w:basedOn w:val="a"/>
    <w:rsid w:val="00FC6A82"/>
    <w:pPr>
      <w:spacing w:before="100" w:beforeAutospacing="1" w:after="100" w:afterAutospacing="1"/>
      <w:jc w:val="right"/>
      <w:textAlignment w:val="top"/>
    </w:pPr>
    <w:rPr>
      <w:rFonts w:ascii="宋体" w:hAnsi="宋体" w:cs="Arial Unicode MS" w:hint="eastAsia"/>
      <w:b/>
      <w:bCs/>
      <w:snapToGrid/>
      <w:color w:val="000000"/>
      <w:sz w:val="18"/>
      <w:szCs w:val="18"/>
      <w:lang w:val="en-GB"/>
    </w:rPr>
  </w:style>
  <w:style w:type="paragraph" w:customStyle="1" w:styleId="xl26">
    <w:name w:val="xl26"/>
    <w:basedOn w:val="a"/>
    <w:rsid w:val="00FC6A82"/>
    <w:pPr>
      <w:pBdr>
        <w:bottom w:val="double" w:sz="6" w:space="0" w:color="auto"/>
      </w:pBdr>
      <w:spacing w:before="100" w:after="100"/>
    </w:pPr>
    <w:rPr>
      <w:rFonts w:ascii="Arial Unicode MS" w:eastAsia="Arial Unicode MS" w:hAnsi="Arial Unicode MS" w:cs="Times New Roman"/>
      <w:snapToGrid/>
      <w:sz w:val="16"/>
      <w:lang w:val="en-GB"/>
    </w:rPr>
  </w:style>
  <w:style w:type="paragraph" w:customStyle="1" w:styleId="xl23">
    <w:name w:val="xl23"/>
    <w:basedOn w:val="a"/>
    <w:rsid w:val="00FC6A82"/>
    <w:pPr>
      <w:pBdr>
        <w:bottom w:val="single" w:sz="4" w:space="0" w:color="auto"/>
      </w:pBdr>
      <w:spacing w:before="100" w:beforeAutospacing="1" w:after="100" w:afterAutospacing="1"/>
      <w:jc w:val="right"/>
      <w:textAlignment w:val="top"/>
    </w:pPr>
    <w:rPr>
      <w:rFonts w:eastAsia="Arial Unicode MS"/>
      <w:snapToGrid/>
      <w:sz w:val="16"/>
      <w:szCs w:val="16"/>
      <w:lang w:val="en-GB"/>
    </w:rPr>
  </w:style>
  <w:style w:type="paragraph" w:customStyle="1" w:styleId="font7">
    <w:name w:val="font7"/>
    <w:basedOn w:val="a"/>
    <w:rsid w:val="00FC6A82"/>
    <w:pPr>
      <w:spacing w:before="100" w:beforeAutospacing="1" w:after="100" w:afterAutospacing="1"/>
    </w:pPr>
    <w:rPr>
      <w:rFonts w:eastAsia="Arial Unicode MS"/>
      <w:b/>
      <w:bCs/>
      <w:snapToGrid/>
      <w:color w:val="000000"/>
      <w:sz w:val="18"/>
      <w:szCs w:val="18"/>
      <w:lang w:val="en-GB"/>
    </w:rPr>
  </w:style>
  <w:style w:type="paragraph" w:customStyle="1" w:styleId="xl37">
    <w:name w:val="xl37"/>
    <w:basedOn w:val="a"/>
    <w:rsid w:val="00FC6A82"/>
    <w:pPr>
      <w:pBdr>
        <w:left w:val="single" w:sz="4" w:space="0" w:color="auto"/>
      </w:pBdr>
      <w:spacing w:before="100" w:beforeAutospacing="1" w:after="100" w:afterAutospacing="1"/>
    </w:pPr>
    <w:rPr>
      <w:rFonts w:eastAsia="Arial Unicode MS"/>
      <w:snapToGrid/>
      <w:sz w:val="18"/>
      <w:szCs w:val="18"/>
      <w:lang w:val="en-GB"/>
    </w:rPr>
  </w:style>
  <w:style w:type="paragraph" w:customStyle="1" w:styleId="font8">
    <w:name w:val="font8"/>
    <w:basedOn w:val="a"/>
    <w:rsid w:val="00FC6A82"/>
    <w:pPr>
      <w:spacing w:before="100" w:beforeAutospacing="1" w:after="100" w:afterAutospacing="1"/>
    </w:pPr>
    <w:rPr>
      <w:rFonts w:ascii="宋体" w:hAnsi="宋体" w:cs="Arial Unicode MS" w:hint="eastAsia"/>
      <w:snapToGrid/>
      <w:color w:val="000000"/>
      <w:sz w:val="18"/>
      <w:szCs w:val="18"/>
      <w:lang w:val="en-GB"/>
    </w:rPr>
  </w:style>
  <w:style w:type="paragraph" w:customStyle="1" w:styleId="font9">
    <w:name w:val="font9"/>
    <w:basedOn w:val="a"/>
    <w:rsid w:val="00FC6A82"/>
    <w:pPr>
      <w:spacing w:before="100" w:beforeAutospacing="1" w:after="100" w:afterAutospacing="1"/>
    </w:pPr>
    <w:rPr>
      <w:rFonts w:eastAsia="Arial Unicode MS"/>
      <w:snapToGrid/>
      <w:color w:val="000000"/>
      <w:sz w:val="18"/>
      <w:szCs w:val="18"/>
      <w:lang w:val="en-GB"/>
    </w:rPr>
  </w:style>
  <w:style w:type="paragraph" w:customStyle="1" w:styleId="font10">
    <w:name w:val="font10"/>
    <w:basedOn w:val="a"/>
    <w:rsid w:val="00FC6A82"/>
    <w:pPr>
      <w:spacing w:before="100" w:beforeAutospacing="1" w:after="100" w:afterAutospacing="1"/>
    </w:pPr>
    <w:rPr>
      <w:rFonts w:ascii="Symbol" w:eastAsia="Arial Unicode MS" w:hAnsi="Symbol" w:cs="Arial Unicode MS"/>
      <w:snapToGrid/>
      <w:sz w:val="18"/>
      <w:szCs w:val="18"/>
      <w:lang w:val="en-GB"/>
    </w:rPr>
  </w:style>
  <w:style w:type="paragraph" w:customStyle="1" w:styleId="xl28">
    <w:name w:val="xl28"/>
    <w:basedOn w:val="a"/>
    <w:rsid w:val="00FC6A82"/>
    <w:pPr>
      <w:pBdr>
        <w:top w:val="single" w:sz="4" w:space="0" w:color="auto"/>
        <w:left w:val="single" w:sz="4" w:space="0" w:color="auto"/>
      </w:pBdr>
      <w:spacing w:before="100" w:beforeAutospacing="1" w:after="100" w:afterAutospacing="1"/>
      <w:jc w:val="right"/>
      <w:textAlignment w:val="top"/>
    </w:pPr>
    <w:rPr>
      <w:rFonts w:ascii="宋体" w:hAnsi="宋体" w:cs="Arial Unicode MS" w:hint="eastAsia"/>
      <w:b/>
      <w:bCs/>
      <w:snapToGrid/>
      <w:color w:val="000000"/>
      <w:sz w:val="18"/>
      <w:szCs w:val="18"/>
      <w:lang w:val="en-GB"/>
    </w:rPr>
  </w:style>
  <w:style w:type="paragraph" w:customStyle="1" w:styleId="xl29">
    <w:name w:val="xl29"/>
    <w:basedOn w:val="a"/>
    <w:rsid w:val="00FC6A82"/>
    <w:pPr>
      <w:pBdr>
        <w:top w:val="single" w:sz="4" w:space="0" w:color="auto"/>
      </w:pBdr>
      <w:spacing w:before="100" w:beforeAutospacing="1" w:after="100" w:afterAutospacing="1"/>
      <w:jc w:val="right"/>
      <w:textAlignment w:val="top"/>
    </w:pPr>
    <w:rPr>
      <w:rFonts w:ascii="宋体" w:hAnsi="宋体" w:cs="Arial Unicode MS" w:hint="eastAsia"/>
      <w:b/>
      <w:bCs/>
      <w:snapToGrid/>
      <w:color w:val="000000"/>
      <w:sz w:val="18"/>
      <w:szCs w:val="18"/>
      <w:lang w:val="en-GB"/>
    </w:rPr>
  </w:style>
  <w:style w:type="paragraph" w:customStyle="1" w:styleId="xl36">
    <w:name w:val="xl36"/>
    <w:basedOn w:val="a"/>
    <w:rsid w:val="00FC6A82"/>
    <w:pPr>
      <w:spacing w:before="100" w:beforeAutospacing="1" w:after="100" w:afterAutospacing="1"/>
    </w:pPr>
    <w:rPr>
      <w:rFonts w:eastAsia="Arial Unicode MS"/>
      <w:snapToGrid/>
      <w:sz w:val="18"/>
      <w:szCs w:val="18"/>
      <w:lang w:val="en-GB"/>
    </w:rPr>
  </w:style>
  <w:style w:type="paragraph" w:customStyle="1" w:styleId="xl38">
    <w:name w:val="xl38"/>
    <w:basedOn w:val="a"/>
    <w:rsid w:val="00FC6A82"/>
    <w:pPr>
      <w:pBdr>
        <w:right w:val="single" w:sz="4" w:space="0" w:color="auto"/>
      </w:pBdr>
      <w:spacing w:before="100" w:beforeAutospacing="1" w:after="100" w:afterAutospacing="1"/>
    </w:pPr>
    <w:rPr>
      <w:rFonts w:ascii="Times New Roman" w:eastAsia="Arial Unicode MS" w:hAnsi="Times New Roman" w:cs="Times New Roman"/>
      <w:snapToGrid/>
      <w:sz w:val="18"/>
      <w:szCs w:val="18"/>
      <w:lang w:val="en-GB"/>
    </w:rPr>
  </w:style>
  <w:style w:type="paragraph" w:customStyle="1" w:styleId="xl39">
    <w:name w:val="xl39"/>
    <w:basedOn w:val="a"/>
    <w:rsid w:val="00FC6A82"/>
    <w:pPr>
      <w:spacing w:before="100" w:beforeAutospacing="1" w:after="100" w:afterAutospacing="1"/>
    </w:pPr>
    <w:rPr>
      <w:rFonts w:ascii="Times New Roman" w:eastAsia="Arial Unicode MS" w:hAnsi="Times New Roman" w:cs="Times New Roman"/>
      <w:snapToGrid/>
      <w:sz w:val="18"/>
      <w:szCs w:val="18"/>
      <w:lang w:val="en-GB"/>
    </w:rPr>
  </w:style>
  <w:style w:type="paragraph" w:customStyle="1" w:styleId="xl42">
    <w:name w:val="xl42"/>
    <w:basedOn w:val="a"/>
    <w:rsid w:val="00FC6A82"/>
    <w:pPr>
      <w:pBdr>
        <w:right w:val="single" w:sz="4" w:space="0" w:color="auto"/>
      </w:pBdr>
      <w:spacing w:before="100" w:beforeAutospacing="1" w:after="100" w:afterAutospacing="1"/>
      <w:jc w:val="right"/>
    </w:pPr>
    <w:rPr>
      <w:rFonts w:ascii="Times New Roman" w:eastAsia="Arial Unicode MS" w:hAnsi="Times New Roman" w:cs="Times New Roman"/>
      <w:snapToGrid/>
      <w:sz w:val="18"/>
      <w:szCs w:val="18"/>
      <w:lang w:val="en-GB"/>
    </w:rPr>
  </w:style>
  <w:style w:type="paragraph" w:customStyle="1" w:styleId="xl40">
    <w:name w:val="xl40"/>
    <w:basedOn w:val="a"/>
    <w:rsid w:val="00FC6A82"/>
    <w:pPr>
      <w:spacing w:before="100" w:beforeAutospacing="1" w:after="100" w:afterAutospacing="1"/>
      <w:jc w:val="right"/>
    </w:pPr>
    <w:rPr>
      <w:rFonts w:ascii="Times New Roman" w:eastAsia="Arial Unicode MS" w:hAnsi="Times New Roman" w:cs="Times New Roman"/>
      <w:snapToGrid/>
      <w:sz w:val="18"/>
      <w:szCs w:val="18"/>
      <w:lang w:val="en-GB"/>
    </w:rPr>
  </w:style>
  <w:style w:type="paragraph" w:customStyle="1" w:styleId="xl41">
    <w:name w:val="xl41"/>
    <w:basedOn w:val="a"/>
    <w:rsid w:val="00FC6A82"/>
    <w:pPr>
      <w:pBdr>
        <w:left w:val="single" w:sz="4" w:space="0" w:color="auto"/>
      </w:pBdr>
      <w:spacing w:before="100" w:beforeAutospacing="1" w:after="100" w:afterAutospacing="1"/>
      <w:jc w:val="right"/>
    </w:pPr>
    <w:rPr>
      <w:rFonts w:ascii="Times New Roman" w:eastAsia="Arial Unicode MS" w:hAnsi="Times New Roman" w:cs="Times New Roman"/>
      <w:snapToGrid/>
      <w:sz w:val="18"/>
      <w:szCs w:val="18"/>
      <w:lang w:val="en-GB"/>
    </w:rPr>
  </w:style>
  <w:style w:type="paragraph" w:customStyle="1" w:styleId="xl43">
    <w:name w:val="xl43"/>
    <w:basedOn w:val="a"/>
    <w:rsid w:val="00FC6A82"/>
    <w:pPr>
      <w:spacing w:before="100" w:beforeAutospacing="1" w:after="100" w:afterAutospacing="1"/>
      <w:jc w:val="both"/>
      <w:textAlignment w:val="top"/>
    </w:pPr>
    <w:rPr>
      <w:rFonts w:eastAsia="Arial Unicode MS"/>
      <w:b/>
      <w:bCs/>
      <w:snapToGrid/>
      <w:color w:val="000000"/>
      <w:sz w:val="18"/>
      <w:szCs w:val="18"/>
      <w:lang w:val="en-GB"/>
    </w:rPr>
  </w:style>
  <w:style w:type="paragraph" w:customStyle="1" w:styleId="xl44">
    <w:name w:val="xl44"/>
    <w:basedOn w:val="a"/>
    <w:rsid w:val="00FC6A82"/>
    <w:pPr>
      <w:spacing w:before="100" w:beforeAutospacing="1" w:after="100" w:afterAutospacing="1"/>
      <w:jc w:val="right"/>
    </w:pPr>
    <w:rPr>
      <w:rFonts w:eastAsia="Arial Unicode MS"/>
      <w:snapToGrid/>
      <w:sz w:val="18"/>
      <w:szCs w:val="18"/>
      <w:lang w:val="en-GB"/>
    </w:rPr>
  </w:style>
  <w:style w:type="paragraph" w:customStyle="1" w:styleId="xl46">
    <w:name w:val="xl46"/>
    <w:basedOn w:val="a"/>
    <w:rsid w:val="00FC6A82"/>
    <w:pPr>
      <w:pBdr>
        <w:right w:val="single" w:sz="4" w:space="0" w:color="auto"/>
      </w:pBdr>
      <w:spacing w:before="100" w:beforeAutospacing="1" w:after="100" w:afterAutospacing="1"/>
      <w:jc w:val="right"/>
    </w:pPr>
    <w:rPr>
      <w:rFonts w:eastAsia="Arial Unicode MS"/>
      <w:snapToGrid/>
      <w:sz w:val="18"/>
      <w:szCs w:val="18"/>
      <w:lang w:val="en-GB"/>
    </w:rPr>
  </w:style>
  <w:style w:type="paragraph" w:customStyle="1" w:styleId="xl47">
    <w:name w:val="xl47"/>
    <w:basedOn w:val="a"/>
    <w:rsid w:val="00FC6A82"/>
    <w:pPr>
      <w:spacing w:before="100" w:beforeAutospacing="1" w:after="100" w:afterAutospacing="1"/>
      <w:jc w:val="both"/>
      <w:textAlignment w:val="top"/>
    </w:pPr>
    <w:rPr>
      <w:rFonts w:ascii="Times New Roman" w:eastAsia="Arial Unicode MS" w:hAnsi="Times New Roman" w:cs="Times New Roman"/>
      <w:snapToGrid/>
      <w:sz w:val="18"/>
      <w:szCs w:val="18"/>
      <w:lang w:val="en-GB"/>
    </w:rPr>
  </w:style>
  <w:style w:type="paragraph" w:customStyle="1" w:styleId="xl48">
    <w:name w:val="xl48"/>
    <w:basedOn w:val="a"/>
    <w:rsid w:val="00FC6A82"/>
    <w:pPr>
      <w:spacing w:before="100" w:beforeAutospacing="1" w:after="100" w:afterAutospacing="1"/>
      <w:textAlignment w:val="top"/>
    </w:pPr>
    <w:rPr>
      <w:rFonts w:ascii="宋体" w:hAnsi="宋体" w:cs="Arial Unicode MS" w:hint="eastAsia"/>
      <w:snapToGrid/>
      <w:color w:val="000000"/>
      <w:sz w:val="18"/>
      <w:szCs w:val="18"/>
      <w:lang w:val="en-GB"/>
    </w:rPr>
  </w:style>
  <w:style w:type="paragraph" w:customStyle="1" w:styleId="xl49">
    <w:name w:val="xl49"/>
    <w:basedOn w:val="a"/>
    <w:rsid w:val="00FC6A82"/>
    <w:pPr>
      <w:spacing w:before="100" w:beforeAutospacing="1" w:after="100" w:afterAutospacing="1"/>
      <w:jc w:val="both"/>
      <w:textAlignment w:val="top"/>
    </w:pPr>
    <w:rPr>
      <w:rFonts w:eastAsia="Arial Unicode MS"/>
      <w:snapToGrid/>
      <w:color w:val="000000"/>
      <w:sz w:val="18"/>
      <w:szCs w:val="18"/>
      <w:lang w:val="en-GB"/>
    </w:rPr>
  </w:style>
  <w:style w:type="paragraph" w:customStyle="1" w:styleId="font0">
    <w:name w:val="font0"/>
    <w:basedOn w:val="a"/>
    <w:rsid w:val="00FC6A82"/>
    <w:pPr>
      <w:spacing w:before="100" w:beforeAutospacing="1" w:after="100" w:afterAutospacing="1"/>
    </w:pPr>
    <w:rPr>
      <w:rFonts w:eastAsia="Arial Unicode MS"/>
      <w:snapToGrid/>
      <w:lang w:val="en-GB"/>
    </w:rPr>
  </w:style>
  <w:style w:type="paragraph" w:customStyle="1" w:styleId="NoteText2">
    <w:name w:val="Note Text 2"/>
    <w:basedOn w:val="a"/>
    <w:rsid w:val="00FC6A82"/>
    <w:pPr>
      <w:overflowPunct w:val="0"/>
      <w:autoSpaceDE w:val="0"/>
      <w:autoSpaceDN w:val="0"/>
      <w:adjustRightInd w:val="0"/>
      <w:spacing w:after="200"/>
      <w:ind w:left="1080"/>
      <w:jc w:val="both"/>
      <w:textAlignment w:val="baseline"/>
    </w:pPr>
    <w:rPr>
      <w:rFonts w:ascii="Times New Roman" w:eastAsia="Times New Roman" w:hAnsi="Times New Roman" w:cs="Times New Roman"/>
      <w:snapToGrid/>
      <w:sz w:val="22"/>
    </w:rPr>
  </w:style>
  <w:style w:type="paragraph" w:customStyle="1" w:styleId="NoteText">
    <w:name w:val="Note Text"/>
    <w:basedOn w:val="a"/>
    <w:rsid w:val="00FC6A82"/>
    <w:pPr>
      <w:overflowPunct w:val="0"/>
      <w:autoSpaceDE w:val="0"/>
      <w:autoSpaceDN w:val="0"/>
      <w:adjustRightInd w:val="0"/>
      <w:spacing w:after="200"/>
      <w:ind w:left="540"/>
      <w:jc w:val="both"/>
      <w:textAlignment w:val="baseline"/>
    </w:pPr>
    <w:rPr>
      <w:rFonts w:ascii="Times New Roman" w:eastAsia="Times New Roman" w:hAnsi="Times New Roman" w:cs="Times New Roman"/>
      <w:snapToGrid/>
      <w:sz w:val="22"/>
    </w:rPr>
  </w:style>
  <w:style w:type="paragraph" w:customStyle="1" w:styleId="Subject">
    <w:name w:val="Subject"/>
    <w:basedOn w:val="a"/>
    <w:rsid w:val="00FC6A82"/>
    <w:pPr>
      <w:keepNext/>
      <w:keepLines/>
      <w:spacing w:line="290" w:lineRule="atLeast"/>
    </w:pPr>
    <w:rPr>
      <w:b/>
      <w:snapToGrid/>
      <w:color w:val="000000"/>
      <w:lang w:val="en-GB"/>
    </w:rPr>
  </w:style>
  <w:style w:type="paragraph" w:customStyle="1" w:styleId="DocumentMap1">
    <w:name w:val="Document Map1"/>
    <w:basedOn w:val="a"/>
    <w:link w:val="DocumentMapCharChar"/>
    <w:rsid w:val="00FC6A82"/>
    <w:rPr>
      <w:rFonts w:ascii="Tahoma" w:hAnsi="Tahoma" w:cs="Tahoma"/>
      <w:kern w:val="2"/>
      <w:sz w:val="16"/>
      <w:szCs w:val="16"/>
    </w:rPr>
  </w:style>
  <w:style w:type="paragraph" w:styleId="af">
    <w:name w:val="List Paragraph"/>
    <w:basedOn w:val="a"/>
    <w:link w:val="Char5"/>
    <w:qFormat/>
    <w:rsid w:val="00FC6A82"/>
    <w:pPr>
      <w:ind w:left="720"/>
      <w:contextualSpacing/>
    </w:pPr>
  </w:style>
  <w:style w:type="character" w:styleId="af0">
    <w:name w:val="annotation reference"/>
    <w:unhideWhenUsed/>
    <w:rsid w:val="00FC6A82"/>
    <w:rPr>
      <w:sz w:val="16"/>
      <w:szCs w:val="16"/>
    </w:rPr>
  </w:style>
  <w:style w:type="paragraph" w:styleId="af1">
    <w:name w:val="annotation subject"/>
    <w:basedOn w:val="a9"/>
    <w:next w:val="a9"/>
    <w:link w:val="Char6"/>
    <w:unhideWhenUsed/>
    <w:rsid w:val="00FC6A82"/>
    <w:rPr>
      <w:b/>
      <w:bCs/>
    </w:rPr>
  </w:style>
  <w:style w:type="character" w:customStyle="1" w:styleId="Char6">
    <w:name w:val="批注主题 Char"/>
    <w:basedOn w:val="Char10"/>
    <w:link w:val="af1"/>
    <w:rsid w:val="00FC6A82"/>
    <w:rPr>
      <w:b/>
      <w:bCs/>
    </w:rPr>
  </w:style>
  <w:style w:type="table" w:styleId="af2">
    <w:name w:val="Table Grid"/>
    <w:basedOn w:val="a1"/>
    <w:qFormat/>
    <w:rsid w:val="00FC6A82"/>
    <w:rPr>
      <w:rFonts w:ascii="Times New Roman" w:eastAsia="宋体" w:hAnsi="Times New Roman" w:cs="Times New Roman"/>
      <w:kern w:val="0"/>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FC6A82"/>
    <w:pPr>
      <w:widowControl w:val="0"/>
      <w:autoSpaceDE w:val="0"/>
      <w:autoSpaceDN w:val="0"/>
      <w:jc w:val="right"/>
    </w:pPr>
    <w:rPr>
      <w:rFonts w:ascii="Times New Roman" w:eastAsia="Times New Roman" w:hAnsi="Times New Roman" w:cs="Times New Roman"/>
      <w:snapToGrid/>
      <w:sz w:val="22"/>
      <w:szCs w:val="22"/>
    </w:rPr>
  </w:style>
  <w:style w:type="paragraph" w:styleId="af3">
    <w:name w:val="Body Text Indent"/>
    <w:basedOn w:val="a"/>
    <w:link w:val="Char7"/>
    <w:unhideWhenUsed/>
    <w:rsid w:val="00FC6A82"/>
    <w:pPr>
      <w:spacing w:after="120"/>
      <w:ind w:left="283"/>
    </w:pPr>
  </w:style>
  <w:style w:type="character" w:customStyle="1" w:styleId="Char7">
    <w:name w:val="正文文本缩进 Char"/>
    <w:basedOn w:val="a0"/>
    <w:link w:val="af3"/>
    <w:rsid w:val="00FC6A82"/>
    <w:rPr>
      <w:rFonts w:ascii="Arial" w:eastAsia="宋体" w:hAnsi="Arial" w:cs="Arial"/>
      <w:snapToGrid w:val="0"/>
      <w:kern w:val="0"/>
      <w:sz w:val="20"/>
      <w:szCs w:val="20"/>
      <w:lang w:eastAsia="en-US"/>
    </w:rPr>
  </w:style>
  <w:style w:type="character" w:customStyle="1" w:styleId="af4">
    <w:name w:val="正文文本_"/>
    <w:link w:val="11"/>
    <w:rsid w:val="00FC6A82"/>
    <w:rPr>
      <w:rFonts w:ascii="宋体" w:cs="宋体"/>
      <w:sz w:val="23"/>
      <w:szCs w:val="23"/>
      <w:shd w:val="clear" w:color="auto" w:fill="FFFFFF"/>
    </w:rPr>
  </w:style>
  <w:style w:type="paragraph" w:customStyle="1" w:styleId="11">
    <w:name w:val="正文文本1"/>
    <w:basedOn w:val="a"/>
    <w:link w:val="af4"/>
    <w:rsid w:val="00FC6A82"/>
    <w:pPr>
      <w:widowControl w:val="0"/>
      <w:shd w:val="clear" w:color="auto" w:fill="FFFFFF"/>
      <w:spacing w:before="9240" w:line="240" w:lineRule="atLeast"/>
      <w:ind w:hanging="1140"/>
    </w:pPr>
    <w:rPr>
      <w:rFonts w:ascii="宋体" w:eastAsiaTheme="minorEastAsia" w:hAnsiTheme="minorHAnsi" w:cs="宋体"/>
      <w:snapToGrid/>
      <w:kern w:val="2"/>
      <w:sz w:val="23"/>
      <w:szCs w:val="23"/>
      <w:lang w:eastAsia="zh-CN"/>
    </w:rPr>
  </w:style>
  <w:style w:type="character" w:customStyle="1" w:styleId="ArialUnicodeMS">
    <w:name w:val="正文文本 + Arial Unicode MS"/>
    <w:aliases w:val="10 pt"/>
    <w:rsid w:val="00FC6A82"/>
    <w:rPr>
      <w:rFonts w:ascii="Arial Unicode MS" w:eastAsia="Arial Unicode MS" w:cs="Arial Unicode MS"/>
      <w:sz w:val="20"/>
      <w:szCs w:val="20"/>
      <w:u w:val="none"/>
      <w:shd w:val="clear" w:color="auto" w:fill="FFFFFF"/>
    </w:rPr>
  </w:style>
  <w:style w:type="character" w:customStyle="1" w:styleId="1pt">
    <w:name w:val="正文文本 + 间距 1 pt"/>
    <w:rsid w:val="00FC6A82"/>
    <w:rPr>
      <w:rFonts w:ascii="宋体" w:eastAsia="宋体" w:cs="宋体"/>
      <w:spacing w:val="30"/>
      <w:sz w:val="23"/>
      <w:szCs w:val="23"/>
      <w:u w:val="none"/>
      <w:shd w:val="clear" w:color="auto" w:fill="FFFFFF"/>
    </w:rPr>
  </w:style>
  <w:style w:type="character" w:customStyle="1" w:styleId="Char5">
    <w:name w:val="列出段落 Char"/>
    <w:link w:val="af"/>
    <w:rsid w:val="00FC6A82"/>
    <w:rPr>
      <w:rFonts w:ascii="Arial" w:eastAsia="宋体" w:hAnsi="Arial" w:cs="Arial"/>
      <w:snapToGrid w:val="0"/>
      <w:kern w:val="0"/>
      <w:sz w:val="20"/>
      <w:szCs w:val="20"/>
      <w:lang w:eastAsia="en-US"/>
    </w:rPr>
  </w:style>
  <w:style w:type="character" w:customStyle="1" w:styleId="20">
    <w:name w:val="表格标题 (2)_"/>
    <w:link w:val="21"/>
    <w:rsid w:val="00FC6A82"/>
    <w:rPr>
      <w:rFonts w:ascii="宋体" w:cs="宋体"/>
      <w:sz w:val="23"/>
      <w:szCs w:val="23"/>
      <w:shd w:val="clear" w:color="auto" w:fill="FFFFFF"/>
    </w:rPr>
  </w:style>
  <w:style w:type="paragraph" w:customStyle="1" w:styleId="21">
    <w:name w:val="表格标题 (2)"/>
    <w:basedOn w:val="a"/>
    <w:link w:val="20"/>
    <w:rsid w:val="00FC6A82"/>
    <w:pPr>
      <w:widowControl w:val="0"/>
      <w:shd w:val="clear" w:color="auto" w:fill="FFFFFF"/>
      <w:spacing w:line="240" w:lineRule="atLeast"/>
    </w:pPr>
    <w:rPr>
      <w:rFonts w:ascii="宋体" w:eastAsiaTheme="minorEastAsia" w:hAnsiTheme="minorHAnsi" w:cs="宋体"/>
      <w:snapToGrid/>
      <w:kern w:val="2"/>
      <w:sz w:val="23"/>
      <w:szCs w:val="23"/>
      <w:lang w:eastAsia="zh-CN"/>
    </w:rPr>
  </w:style>
  <w:style w:type="character" w:customStyle="1" w:styleId="-2pt1">
    <w:name w:val="正文文本 + 间距 -2 pt1"/>
    <w:rsid w:val="00FC6A82"/>
    <w:rPr>
      <w:rFonts w:ascii="宋体" w:eastAsia="宋体" w:cs="宋体"/>
      <w:spacing w:val="-40"/>
      <w:sz w:val="23"/>
      <w:szCs w:val="23"/>
      <w:u w:val="none"/>
      <w:shd w:val="clear" w:color="auto" w:fill="FFFFFF"/>
    </w:rPr>
  </w:style>
  <w:style w:type="paragraph" w:styleId="af5">
    <w:name w:val="Date"/>
    <w:basedOn w:val="a"/>
    <w:next w:val="a"/>
    <w:link w:val="Char8"/>
    <w:rsid w:val="00FC6A82"/>
    <w:pPr>
      <w:widowControl w:val="0"/>
      <w:jc w:val="both"/>
    </w:pPr>
    <w:rPr>
      <w:rFonts w:ascii="宋体" w:cs="Times New Roman"/>
      <w:snapToGrid/>
      <w:kern w:val="2"/>
      <w:sz w:val="24"/>
      <w:lang w:eastAsia="zh-CN"/>
    </w:rPr>
  </w:style>
  <w:style w:type="character" w:customStyle="1" w:styleId="Char8">
    <w:name w:val="日期 Char"/>
    <w:basedOn w:val="a0"/>
    <w:link w:val="af5"/>
    <w:rsid w:val="00FC6A82"/>
    <w:rPr>
      <w:rFonts w:ascii="宋体" w:eastAsia="宋体" w:hAnsi="Arial" w:cs="Times New Roman"/>
      <w:sz w:val="24"/>
      <w:szCs w:val="20"/>
    </w:rPr>
  </w:style>
  <w:style w:type="paragraph" w:customStyle="1" w:styleId="af6">
    <w:name w:val="??"/>
    <w:rsid w:val="00FC6A82"/>
    <w:pPr>
      <w:widowControl w:val="0"/>
      <w:overflowPunct w:val="0"/>
      <w:autoSpaceDE w:val="0"/>
      <w:autoSpaceDN w:val="0"/>
      <w:adjustRightInd w:val="0"/>
      <w:textAlignment w:val="baseline"/>
    </w:pPr>
    <w:rPr>
      <w:rFonts w:ascii="Tms Rmn" w:eastAsia="宋体" w:hAnsi="Tms Rmn" w:cs="Times New Roman"/>
      <w:kern w:val="0"/>
      <w:sz w:val="24"/>
      <w:szCs w:val="20"/>
      <w:lang w:eastAsia="en-US"/>
    </w:rPr>
  </w:style>
  <w:style w:type="character" w:styleId="af7">
    <w:name w:val="Placeholder Text"/>
    <w:basedOn w:val="a0"/>
    <w:rsid w:val="00FC6A8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4.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5829</Words>
  <Characters>33228</Characters>
  <Application>Microsoft Office Word</Application>
  <DocSecurity>0</DocSecurity>
  <Lines>276</Lines>
  <Paragraphs>77</Paragraphs>
  <ScaleCrop>false</ScaleCrop>
  <Company/>
  <LinksUpToDate>false</LinksUpToDate>
  <CharactersWithSpaces>38980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2025-06-23T04:06:00Z</dcterms:created>
  <dcterms:modified xsi:type="dcterms:W3CDTF">2025-06-23T04:08:00Z</dcterms:modified>
</cp:coreProperties>
</file>