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C" w:rsidRPr="00796AFB" w:rsidRDefault="00BD45E4" w:rsidP="00C310DB">
      <w:pPr>
        <w:jc w:val="center"/>
        <w:rPr>
          <w:b/>
          <w:bCs/>
          <w:kern w:val="36"/>
        </w:rPr>
      </w:pPr>
      <w:r>
        <w:rPr>
          <w:rFonts w:hint="eastAsia"/>
          <w:b/>
          <w:bCs/>
          <w:kern w:val="36"/>
        </w:rPr>
        <w:t>刘杰</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4396"/>
        <w:tblW w:w="8967" w:type="dxa"/>
        <w:tblCellMar>
          <w:top w:w="13" w:type="dxa"/>
          <w:left w:w="13" w:type="dxa"/>
          <w:right w:w="13" w:type="dxa"/>
        </w:tblCellMar>
        <w:tblLook w:val="04A0"/>
      </w:tblPr>
      <w:tblGrid>
        <w:gridCol w:w="854"/>
        <w:gridCol w:w="797"/>
        <w:gridCol w:w="1226"/>
        <w:gridCol w:w="1106"/>
        <w:gridCol w:w="693"/>
        <w:gridCol w:w="2303"/>
        <w:gridCol w:w="630"/>
        <w:gridCol w:w="498"/>
        <w:gridCol w:w="860"/>
      </w:tblGrid>
      <w:tr w:rsidR="00711A84" w:rsidRPr="00796AFB" w:rsidTr="00711A84">
        <w:trPr>
          <w:trHeight w:val="826"/>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DB" w:rsidRPr="00796AFB" w:rsidRDefault="00C310DB" w:rsidP="00711A84">
            <w:pPr>
              <w:jc w:val="center"/>
              <w:rPr>
                <w:rFonts w:ascii="仿宋_GB2312" w:eastAsia="仿宋_GB2312"/>
                <w:b/>
                <w:color w:val="000000"/>
              </w:rPr>
            </w:pPr>
            <w:r w:rsidRPr="00796AFB">
              <w:rPr>
                <w:rFonts w:ascii="仿宋_GB2312" w:eastAsia="仿宋_GB2312" w:hint="eastAsia"/>
                <w:b/>
                <w:color w:val="000000"/>
              </w:rPr>
              <w:t>序号</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本金余额</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862EE" w:rsidP="00790757">
            <w:pPr>
              <w:jc w:val="center"/>
              <w:rPr>
                <w:rFonts w:ascii="仿宋_GB2312" w:eastAsia="仿宋_GB2312"/>
                <w:b/>
                <w:bCs/>
                <w:color w:val="000000"/>
              </w:rPr>
            </w:pPr>
            <w:r w:rsidRPr="00796AFB">
              <w:rPr>
                <w:rFonts w:ascii="仿宋_GB2312" w:eastAsia="仿宋_GB2312" w:hint="eastAsia"/>
                <w:b/>
                <w:bCs/>
                <w:color w:val="000000"/>
              </w:rPr>
              <w:t>欠息</w:t>
            </w:r>
            <w:r>
              <w:rPr>
                <w:rFonts w:ascii="仿宋_GB2312" w:eastAsia="仿宋_GB2312" w:hint="eastAsia"/>
                <w:b/>
                <w:bCs/>
                <w:color w:val="000000"/>
              </w:rPr>
              <w:t>（包含利息、罚息、复利，暂计至</w:t>
            </w:r>
            <w:r w:rsidR="00826BAD">
              <w:rPr>
                <w:rFonts w:ascii="仿宋_GB2312" w:eastAsia="仿宋_GB2312" w:hint="eastAsia"/>
                <w:b/>
                <w:bCs/>
                <w:color w:val="000000"/>
              </w:rPr>
              <w:t>2024年5月</w:t>
            </w:r>
            <w:r w:rsidR="00790757">
              <w:rPr>
                <w:rFonts w:ascii="仿宋_GB2312" w:eastAsia="仿宋_GB2312" w:hint="eastAsia"/>
                <w:b/>
                <w:bCs/>
                <w:color w:val="000000"/>
              </w:rPr>
              <w:t>28</w:t>
            </w:r>
            <w:r w:rsidR="00826BAD">
              <w:rPr>
                <w:rFonts w:ascii="仿宋_GB2312" w:eastAsia="仿宋_GB2312" w:hint="eastAsia"/>
                <w:b/>
                <w:bCs/>
                <w:color w:val="000000"/>
              </w:rPr>
              <w:t>日</w:t>
            </w:r>
            <w:r>
              <w:rPr>
                <w:rFonts w:ascii="仿宋_GB2312" w:eastAsia="仿宋_GB2312" w:hint="eastAsia"/>
                <w:b/>
                <w:bCs/>
                <w:color w:val="000000"/>
              </w:rPr>
              <w:t>）</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保证人</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711A84">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C310DB" w:rsidRPr="00796AFB" w:rsidTr="00711A84">
        <w:trPr>
          <w:trHeight w:val="17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10DB" w:rsidRPr="00796AFB" w:rsidRDefault="00AD0569" w:rsidP="00711A84">
            <w:pPr>
              <w:jc w:val="center"/>
              <w:rPr>
                <w:color w:val="000000"/>
              </w:rPr>
            </w:pPr>
            <w:r w:rsidRPr="00796AFB">
              <w:rPr>
                <w:rFonts w:hint="eastAsia"/>
                <w:color w:val="000000"/>
              </w:rPr>
              <w:t>1</w:t>
            </w:r>
          </w:p>
        </w:tc>
        <w:tc>
          <w:tcPr>
            <w:tcW w:w="797" w:type="dxa"/>
            <w:tcBorders>
              <w:top w:val="nil"/>
              <w:left w:val="nil"/>
              <w:bottom w:val="single" w:sz="4" w:space="0" w:color="auto"/>
              <w:right w:val="single" w:sz="4" w:space="0" w:color="auto"/>
            </w:tcBorders>
            <w:shd w:val="clear" w:color="auto" w:fill="auto"/>
            <w:vAlign w:val="center"/>
            <w:hideMark/>
          </w:tcPr>
          <w:p w:rsidR="00C310DB" w:rsidRPr="00796AFB" w:rsidRDefault="00BD45E4" w:rsidP="00711A84">
            <w:pPr>
              <w:jc w:val="center"/>
              <w:rPr>
                <w:color w:val="000000"/>
              </w:rPr>
            </w:pPr>
            <w:r>
              <w:rPr>
                <w:rFonts w:hint="eastAsia"/>
                <w:color w:val="000000"/>
              </w:rPr>
              <w:t>刘杰</w:t>
            </w:r>
          </w:p>
        </w:tc>
        <w:tc>
          <w:tcPr>
            <w:tcW w:w="1226" w:type="dxa"/>
            <w:tcBorders>
              <w:top w:val="nil"/>
              <w:left w:val="nil"/>
              <w:bottom w:val="single" w:sz="4" w:space="0" w:color="auto"/>
              <w:right w:val="single" w:sz="4" w:space="0" w:color="auto"/>
            </w:tcBorders>
            <w:shd w:val="clear" w:color="auto" w:fill="auto"/>
            <w:vAlign w:val="center"/>
            <w:hideMark/>
          </w:tcPr>
          <w:p w:rsidR="00C310DB" w:rsidRPr="00796AFB" w:rsidRDefault="00660646" w:rsidP="00711A84">
            <w:pPr>
              <w:jc w:val="center"/>
              <w:rPr>
                <w:color w:val="000000"/>
              </w:rPr>
            </w:pPr>
            <w:r>
              <w:rPr>
                <w:rFonts w:hint="eastAsia"/>
                <w:color w:val="000000"/>
              </w:rPr>
              <w:t>586,366.48</w:t>
            </w:r>
          </w:p>
        </w:tc>
        <w:tc>
          <w:tcPr>
            <w:tcW w:w="1106" w:type="dxa"/>
            <w:tcBorders>
              <w:top w:val="nil"/>
              <w:left w:val="nil"/>
              <w:bottom w:val="single" w:sz="4" w:space="0" w:color="auto"/>
              <w:right w:val="single" w:sz="4" w:space="0" w:color="auto"/>
            </w:tcBorders>
            <w:shd w:val="clear" w:color="auto" w:fill="auto"/>
            <w:vAlign w:val="center"/>
            <w:hideMark/>
          </w:tcPr>
          <w:p w:rsidR="00C310DB" w:rsidRPr="00796AFB" w:rsidRDefault="00711A84" w:rsidP="00711A84">
            <w:pPr>
              <w:jc w:val="center"/>
              <w:rPr>
                <w:color w:val="000000"/>
              </w:rPr>
            </w:pPr>
            <w:r>
              <w:rPr>
                <w:rFonts w:hint="eastAsia"/>
                <w:color w:val="000000"/>
              </w:rPr>
              <w:t>23,884</w:t>
            </w:r>
            <w:r w:rsidR="002F6712">
              <w:rPr>
                <w:rFonts w:hint="eastAsia"/>
                <w:color w:val="000000"/>
              </w:rPr>
              <w:t>.</w:t>
            </w:r>
            <w:r>
              <w:rPr>
                <w:rFonts w:hint="eastAsia"/>
                <w:color w:val="000000"/>
              </w:rPr>
              <w:t>14</w:t>
            </w:r>
          </w:p>
        </w:tc>
        <w:tc>
          <w:tcPr>
            <w:tcW w:w="69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711A84">
            <w:pPr>
              <w:jc w:val="center"/>
              <w:rPr>
                <w:color w:val="000000"/>
              </w:rPr>
            </w:pPr>
            <w:r w:rsidRPr="00796AFB">
              <w:rPr>
                <w:rFonts w:hint="eastAsia"/>
                <w:color w:val="000000"/>
              </w:rPr>
              <w:t>0</w:t>
            </w:r>
          </w:p>
        </w:tc>
        <w:tc>
          <w:tcPr>
            <w:tcW w:w="230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711A84">
            <w:pPr>
              <w:jc w:val="center"/>
              <w:rPr>
                <w:color w:val="000000"/>
              </w:rPr>
            </w:pPr>
            <w:r w:rsidRPr="00796AFB">
              <w:rPr>
                <w:rFonts w:hint="eastAsia"/>
                <w:color w:val="000000"/>
              </w:rPr>
              <w:t>东莞市丽龙实业有限公司、周汉球、聂国丽、徐任龙、东莞市丽龙建筑劳务分包有限公司</w:t>
            </w:r>
          </w:p>
        </w:tc>
        <w:tc>
          <w:tcPr>
            <w:tcW w:w="630"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711A84">
            <w:pPr>
              <w:jc w:val="center"/>
              <w:rPr>
                <w:color w:val="000000"/>
              </w:rPr>
            </w:pPr>
            <w:r w:rsidRPr="00796AFB">
              <w:rPr>
                <w:rFonts w:hint="eastAsia"/>
                <w:color w:val="000000"/>
              </w:rPr>
              <w:t>保证金质押、房屋出租权质押</w:t>
            </w:r>
          </w:p>
        </w:tc>
        <w:tc>
          <w:tcPr>
            <w:tcW w:w="498" w:type="dxa"/>
            <w:tcBorders>
              <w:top w:val="nil"/>
              <w:left w:val="nil"/>
              <w:bottom w:val="single" w:sz="4" w:space="0" w:color="auto"/>
              <w:right w:val="single" w:sz="4" w:space="0" w:color="auto"/>
            </w:tcBorders>
            <w:shd w:val="clear" w:color="auto" w:fill="auto"/>
            <w:vAlign w:val="center"/>
            <w:hideMark/>
          </w:tcPr>
          <w:p w:rsidR="00C310DB" w:rsidRPr="00796AFB" w:rsidRDefault="00CE71EC" w:rsidP="00711A84">
            <w:pPr>
              <w:jc w:val="center"/>
              <w:rPr>
                <w:color w:val="000000"/>
              </w:rPr>
            </w:pPr>
            <w:r w:rsidRPr="00796AFB">
              <w:rPr>
                <w:rFonts w:hint="eastAsia"/>
                <w:color w:val="000000"/>
              </w:rPr>
              <w:t>次级</w:t>
            </w:r>
          </w:p>
        </w:tc>
        <w:tc>
          <w:tcPr>
            <w:tcW w:w="860" w:type="dxa"/>
            <w:tcBorders>
              <w:top w:val="nil"/>
              <w:left w:val="nil"/>
              <w:bottom w:val="single" w:sz="4" w:space="0" w:color="auto"/>
              <w:right w:val="single" w:sz="4" w:space="0" w:color="auto"/>
            </w:tcBorders>
            <w:shd w:val="clear" w:color="auto" w:fill="auto"/>
            <w:vAlign w:val="center"/>
            <w:hideMark/>
          </w:tcPr>
          <w:p w:rsidR="00C310DB" w:rsidRPr="00796AFB" w:rsidRDefault="0051286A" w:rsidP="00711A84">
            <w:pPr>
              <w:jc w:val="center"/>
              <w:rPr>
                <w:color w:val="000000"/>
              </w:rPr>
            </w:pPr>
            <w:r>
              <w:rPr>
                <w:rFonts w:hint="eastAsia"/>
                <w:color w:val="000000"/>
              </w:rPr>
              <w:t>6</w:t>
            </w:r>
            <w:r w:rsidR="00C310DB" w:rsidRPr="00796AFB">
              <w:rPr>
                <w:rFonts w:hint="eastAsia"/>
                <w:color w:val="000000"/>
              </w:rPr>
              <w:t>0000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3F0DB5" w:rsidP="003F0DB5">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711A84" w:rsidRPr="00796AFB" w:rsidRDefault="00711A84" w:rsidP="00711A84">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Pr>
          <w:rFonts w:hint="eastAsia"/>
          <w:b/>
          <w:bCs/>
        </w:rPr>
        <w:t>4</w:t>
      </w:r>
      <w:r w:rsidRPr="00796AFB">
        <w:rPr>
          <w:b/>
          <w:bCs/>
        </w:rPr>
        <w:t>年</w:t>
      </w:r>
      <w:r>
        <w:rPr>
          <w:rFonts w:hint="eastAsia"/>
          <w:b/>
          <w:bCs/>
        </w:rPr>
        <w:t>6</w:t>
      </w:r>
      <w:r w:rsidRPr="00796AFB">
        <w:rPr>
          <w:b/>
          <w:bCs/>
        </w:rPr>
        <w:t>月</w:t>
      </w:r>
      <w:r w:rsidR="003150C0">
        <w:rPr>
          <w:rFonts w:hint="eastAsia"/>
          <w:b/>
          <w:bCs/>
        </w:rPr>
        <w:t>7</w:t>
      </w:r>
      <w:r w:rsidRPr="00796AFB">
        <w:rPr>
          <w:b/>
          <w:bCs/>
        </w:rPr>
        <w:t>日</w:t>
      </w:r>
      <w:r w:rsidRPr="00796AFB">
        <w:rPr>
          <w:rFonts w:hint="eastAsia"/>
          <w:b/>
          <w:bCs/>
        </w:rPr>
        <w:t>17</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Pr>
          <w:b/>
          <w:bCs/>
        </w:rPr>
        <w:t>刘杰</w:t>
      </w:r>
      <w:r w:rsidRPr="00796AFB">
        <w:rPr>
          <w:rFonts w:hint="eastAsia"/>
          <w:b/>
          <w:bCs/>
        </w:rPr>
        <w:t>债权保证金：</w:t>
      </w:r>
    </w:p>
    <w:p w:rsidR="00711A84" w:rsidRPr="00796AFB" w:rsidRDefault="00711A84" w:rsidP="00711A84">
      <w:pPr>
        <w:snapToGrid w:val="0"/>
        <w:spacing w:line="560" w:lineRule="exact"/>
        <w:ind w:rightChars="50" w:right="120" w:firstLine="601"/>
        <w:rPr>
          <w:b/>
          <w:bCs/>
        </w:rPr>
      </w:pPr>
      <w:r w:rsidRPr="00796AFB">
        <w:rPr>
          <w:b/>
          <w:bCs/>
        </w:rPr>
        <w:t>账户名称：资产业务应付(暂收)专户</w:t>
      </w:r>
    </w:p>
    <w:p w:rsidR="00711A84" w:rsidRPr="00796AFB" w:rsidRDefault="00711A84" w:rsidP="00711A84">
      <w:pPr>
        <w:snapToGrid w:val="0"/>
        <w:spacing w:line="560" w:lineRule="exact"/>
        <w:ind w:rightChars="50" w:right="120" w:firstLine="601"/>
        <w:rPr>
          <w:b/>
          <w:bCs/>
        </w:rPr>
      </w:pPr>
      <w:r w:rsidRPr="00796AFB">
        <w:rPr>
          <w:b/>
          <w:bCs/>
        </w:rPr>
        <w:t>账  户：54006069100000134</w:t>
      </w:r>
    </w:p>
    <w:p w:rsidR="00711A84" w:rsidRPr="00796AFB" w:rsidRDefault="00711A84" w:rsidP="00711A84">
      <w:pPr>
        <w:snapToGrid w:val="0"/>
        <w:spacing w:line="560" w:lineRule="exact"/>
        <w:ind w:rightChars="50" w:right="120" w:firstLine="601"/>
        <w:rPr>
          <w:b/>
          <w:bCs/>
        </w:rPr>
      </w:pPr>
      <w:r w:rsidRPr="00796AFB">
        <w:rPr>
          <w:b/>
          <w:bCs/>
        </w:rPr>
        <w:t>开 户 行：东莞黄江珠江村镇银行股份有限公司</w:t>
      </w:r>
    </w:p>
    <w:p w:rsidR="00711A84" w:rsidRPr="00796AFB" w:rsidRDefault="00711A84" w:rsidP="00711A84">
      <w:pPr>
        <w:snapToGrid w:val="0"/>
        <w:spacing w:line="560" w:lineRule="exact"/>
        <w:ind w:rightChars="50" w:right="120" w:firstLine="600"/>
        <w:rPr>
          <w:b/>
          <w:bCs/>
        </w:rPr>
      </w:pPr>
      <w:r w:rsidRPr="00796AFB">
        <w:rPr>
          <w:b/>
          <w:bCs/>
        </w:rPr>
        <w:lastRenderedPageBreak/>
        <w:t>（二）未缴纳足额保证金的竞买人提交的报价文件，我行将按不符合竞价条件而予以拒绝。</w:t>
      </w:r>
    </w:p>
    <w:p w:rsidR="00711A84" w:rsidRPr="00796AFB" w:rsidRDefault="00711A84" w:rsidP="00711A84">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期限内不计息原额原路退还。若成交竞买人拒绝签订转让协议，或签订转让协议后未按协议约定履行付款义务的，我行也不退还其竞买保证金。</w:t>
      </w:r>
    </w:p>
    <w:p w:rsidR="00711A84" w:rsidRPr="00796AFB" w:rsidRDefault="00711A84" w:rsidP="00711A84">
      <w:pPr>
        <w:snapToGrid w:val="0"/>
        <w:spacing w:line="560" w:lineRule="exact"/>
        <w:ind w:rightChars="50" w:right="120" w:firstLine="600"/>
        <w:rPr>
          <w:b/>
          <w:bCs/>
        </w:rPr>
      </w:pPr>
      <w:r w:rsidRPr="00796AFB">
        <w:rPr>
          <w:b/>
          <w:bCs/>
        </w:rPr>
        <w:t>四、付款要求</w:t>
      </w:r>
    </w:p>
    <w:p w:rsidR="00711A84" w:rsidRPr="00796AFB" w:rsidRDefault="00711A84" w:rsidP="00711A84">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5</w:t>
      </w:r>
      <w:r w:rsidRPr="00796AFB">
        <w:rPr>
          <w:b/>
          <w:bCs/>
        </w:rPr>
        <w:t xml:space="preserve">日内付清全部转让价款，否则我行将不退还该竞买人所交纳的竞买保证金。 </w:t>
      </w:r>
    </w:p>
    <w:p w:rsidR="00711A84" w:rsidRPr="00796AFB" w:rsidRDefault="00711A84" w:rsidP="00711A84">
      <w:pPr>
        <w:snapToGrid w:val="0"/>
        <w:spacing w:line="560" w:lineRule="exact"/>
        <w:ind w:rightChars="50" w:right="120" w:firstLine="600"/>
        <w:rPr>
          <w:b/>
          <w:bCs/>
        </w:rPr>
      </w:pPr>
      <w:r w:rsidRPr="00796AFB">
        <w:rPr>
          <w:b/>
          <w:bCs/>
        </w:rPr>
        <w:t>五、流程安排</w:t>
      </w:r>
    </w:p>
    <w:p w:rsidR="00711A84" w:rsidRPr="00796AFB" w:rsidRDefault="00711A84" w:rsidP="00711A84">
      <w:pPr>
        <w:snapToGrid w:val="0"/>
        <w:spacing w:line="560" w:lineRule="exact"/>
        <w:ind w:rightChars="50" w:right="120" w:firstLine="600"/>
        <w:rPr>
          <w:b/>
          <w:bCs/>
        </w:rPr>
      </w:pPr>
      <w:r w:rsidRPr="00796AFB">
        <w:rPr>
          <w:b/>
          <w:bCs/>
        </w:rPr>
        <w:t>（一）竞价人应于北京时间202</w:t>
      </w:r>
      <w:r>
        <w:rPr>
          <w:rFonts w:hint="eastAsia"/>
          <w:b/>
          <w:bCs/>
        </w:rPr>
        <w:t>4</w:t>
      </w:r>
      <w:r w:rsidRPr="00796AFB">
        <w:rPr>
          <w:b/>
          <w:bCs/>
        </w:rPr>
        <w:t>年</w:t>
      </w:r>
      <w:r>
        <w:rPr>
          <w:rFonts w:hint="eastAsia"/>
          <w:b/>
          <w:bCs/>
        </w:rPr>
        <w:t>6</w:t>
      </w:r>
      <w:r w:rsidRPr="00796AFB">
        <w:rPr>
          <w:b/>
          <w:bCs/>
        </w:rPr>
        <w:t>月</w:t>
      </w:r>
      <w:r>
        <w:rPr>
          <w:rFonts w:hint="eastAsia"/>
          <w:b/>
          <w:bCs/>
        </w:rPr>
        <w:t>3</w:t>
      </w:r>
      <w:r w:rsidRPr="00796AFB">
        <w:rPr>
          <w:b/>
          <w:bCs/>
        </w:rPr>
        <w:t>日8:30起至202</w:t>
      </w:r>
      <w:r>
        <w:rPr>
          <w:rFonts w:hint="eastAsia"/>
          <w:b/>
          <w:bCs/>
        </w:rPr>
        <w:t>4</w:t>
      </w:r>
      <w:r w:rsidRPr="00796AFB">
        <w:rPr>
          <w:b/>
          <w:bCs/>
        </w:rPr>
        <w:t>年</w:t>
      </w:r>
      <w:r>
        <w:rPr>
          <w:rFonts w:hint="eastAsia"/>
          <w:b/>
          <w:bCs/>
        </w:rPr>
        <w:t>6</w:t>
      </w:r>
      <w:r w:rsidRPr="00796AFB">
        <w:rPr>
          <w:b/>
          <w:bCs/>
        </w:rPr>
        <w:t>月</w:t>
      </w:r>
      <w:r>
        <w:rPr>
          <w:rFonts w:hint="eastAsia"/>
          <w:b/>
          <w:bCs/>
        </w:rPr>
        <w:t>5</w:t>
      </w:r>
      <w:r w:rsidRPr="00796AFB">
        <w:rPr>
          <w:b/>
          <w:bCs/>
        </w:rPr>
        <w:t>日15:00止（正常休息时间除外）时间段内到东莞黄江珠江村镇银行股价有限公司合规与风险管理部领取竞价文件。</w:t>
      </w:r>
    </w:p>
    <w:p w:rsidR="00711A84" w:rsidRPr="00796AFB" w:rsidRDefault="00711A84" w:rsidP="00711A84">
      <w:pPr>
        <w:snapToGrid w:val="0"/>
        <w:spacing w:line="560" w:lineRule="exact"/>
        <w:ind w:rightChars="50" w:right="120" w:firstLine="600"/>
        <w:rPr>
          <w:b/>
          <w:bCs/>
        </w:rPr>
      </w:pPr>
      <w:r w:rsidRPr="00796AFB">
        <w:rPr>
          <w:b/>
          <w:bCs/>
        </w:rPr>
        <w:t>（二）标的展示时间：202</w:t>
      </w:r>
      <w:r>
        <w:rPr>
          <w:rFonts w:hint="eastAsia"/>
          <w:b/>
          <w:bCs/>
        </w:rPr>
        <w:t>4</w:t>
      </w:r>
      <w:r w:rsidRPr="00796AFB">
        <w:rPr>
          <w:b/>
          <w:bCs/>
        </w:rPr>
        <w:t>年</w:t>
      </w:r>
      <w:r>
        <w:rPr>
          <w:rFonts w:hint="eastAsia"/>
          <w:b/>
          <w:bCs/>
        </w:rPr>
        <w:t>6</w:t>
      </w:r>
      <w:r w:rsidRPr="00796AFB">
        <w:rPr>
          <w:b/>
          <w:bCs/>
        </w:rPr>
        <w:t>月</w:t>
      </w:r>
      <w:r>
        <w:rPr>
          <w:rFonts w:hint="eastAsia"/>
          <w:b/>
          <w:bCs/>
        </w:rPr>
        <w:t>6</w:t>
      </w:r>
      <w:r w:rsidRPr="00796AFB">
        <w:rPr>
          <w:b/>
          <w:bCs/>
        </w:rPr>
        <w:t>日起至202</w:t>
      </w:r>
      <w:r>
        <w:rPr>
          <w:rFonts w:hint="eastAsia"/>
          <w:b/>
          <w:bCs/>
        </w:rPr>
        <w:t>4</w:t>
      </w:r>
      <w:r w:rsidRPr="00796AFB">
        <w:rPr>
          <w:b/>
          <w:bCs/>
        </w:rPr>
        <w:t>年</w:t>
      </w:r>
      <w:r>
        <w:rPr>
          <w:rFonts w:hint="eastAsia"/>
          <w:b/>
          <w:bCs/>
        </w:rPr>
        <w:t>6</w:t>
      </w:r>
      <w:r w:rsidRPr="00796AFB">
        <w:rPr>
          <w:b/>
          <w:bCs/>
        </w:rPr>
        <w:t>月</w:t>
      </w:r>
      <w:r>
        <w:rPr>
          <w:rFonts w:hint="eastAsia"/>
          <w:b/>
          <w:bCs/>
        </w:rPr>
        <w:t>7</w:t>
      </w:r>
      <w:r w:rsidRPr="00796AFB">
        <w:rPr>
          <w:b/>
          <w:bCs/>
        </w:rPr>
        <w:t xml:space="preserve">日，竞买人应提前预约。 </w:t>
      </w:r>
    </w:p>
    <w:p w:rsidR="00711A84" w:rsidRPr="00796AFB" w:rsidRDefault="00711A84" w:rsidP="00711A84">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Pr>
          <w:rFonts w:hint="eastAsia"/>
          <w:b/>
          <w:bCs/>
        </w:rPr>
        <w:t>4</w:t>
      </w:r>
      <w:r w:rsidRPr="00796AFB">
        <w:rPr>
          <w:b/>
          <w:bCs/>
        </w:rPr>
        <w:t>年</w:t>
      </w:r>
      <w:r>
        <w:rPr>
          <w:rFonts w:hint="eastAsia"/>
          <w:b/>
          <w:bCs/>
        </w:rPr>
        <w:t>6</w:t>
      </w:r>
      <w:r w:rsidRPr="00796AFB">
        <w:rPr>
          <w:b/>
          <w:bCs/>
        </w:rPr>
        <w:t>月</w:t>
      </w:r>
      <w:r>
        <w:rPr>
          <w:rFonts w:hint="eastAsia"/>
          <w:b/>
          <w:bCs/>
        </w:rPr>
        <w:t>11</w:t>
      </w:r>
      <w:r w:rsidRPr="00796AFB">
        <w:rPr>
          <w:b/>
          <w:bCs/>
        </w:rPr>
        <w:t>日</w:t>
      </w:r>
      <w:r w:rsidRPr="00796AFB">
        <w:rPr>
          <w:rFonts w:hint="eastAsia"/>
          <w:b/>
          <w:bCs/>
        </w:rPr>
        <w:t xml:space="preserve">  </w:t>
      </w:r>
      <w:r w:rsidRPr="00796AFB">
        <w:rPr>
          <w:b/>
          <w:bCs/>
        </w:rPr>
        <w:t xml:space="preserve">10:00至10:30。 </w:t>
      </w:r>
    </w:p>
    <w:p w:rsidR="00711A84" w:rsidRPr="00796AFB" w:rsidRDefault="00711A84" w:rsidP="00711A84">
      <w:pPr>
        <w:snapToGrid w:val="0"/>
        <w:spacing w:line="560" w:lineRule="exact"/>
        <w:ind w:rightChars="50" w:right="120" w:firstLine="600"/>
        <w:rPr>
          <w:b/>
          <w:bCs/>
        </w:rPr>
      </w:pPr>
      <w:r w:rsidRPr="00796AFB">
        <w:rPr>
          <w:b/>
          <w:bCs/>
        </w:rPr>
        <w:t>（四）竞价开价时间：202</w:t>
      </w:r>
      <w:r>
        <w:rPr>
          <w:rFonts w:hint="eastAsia"/>
          <w:b/>
          <w:bCs/>
        </w:rPr>
        <w:t>4</w:t>
      </w:r>
      <w:r w:rsidRPr="00796AFB">
        <w:rPr>
          <w:b/>
          <w:bCs/>
        </w:rPr>
        <w:t>年</w:t>
      </w:r>
      <w:r>
        <w:rPr>
          <w:rFonts w:hint="eastAsia"/>
          <w:b/>
          <w:bCs/>
        </w:rPr>
        <w:t>6</w:t>
      </w:r>
      <w:r w:rsidRPr="00796AFB">
        <w:rPr>
          <w:b/>
          <w:bCs/>
        </w:rPr>
        <w:t>月</w:t>
      </w:r>
      <w:r>
        <w:rPr>
          <w:rFonts w:hint="eastAsia"/>
          <w:b/>
          <w:bCs/>
        </w:rPr>
        <w:t>11</w:t>
      </w:r>
      <w:r w:rsidRPr="00796AFB">
        <w:rPr>
          <w:b/>
          <w:bCs/>
        </w:rPr>
        <w:t xml:space="preserve">日15:00。 </w:t>
      </w:r>
    </w:p>
    <w:p w:rsidR="00711A84" w:rsidRPr="00796AFB" w:rsidRDefault="00711A84" w:rsidP="00711A84">
      <w:pPr>
        <w:snapToGrid w:val="0"/>
        <w:spacing w:line="560" w:lineRule="exact"/>
        <w:ind w:rightChars="50" w:right="120" w:firstLine="600"/>
        <w:rPr>
          <w:b/>
          <w:bCs/>
        </w:rPr>
      </w:pPr>
      <w:r w:rsidRPr="00796AFB">
        <w:rPr>
          <w:b/>
          <w:bCs/>
        </w:rPr>
        <w:t>（五）提交报价书地点：东莞市黄江镇袁屋围村袁屋围路1号。</w:t>
      </w:r>
    </w:p>
    <w:p w:rsidR="00711A84" w:rsidRPr="00796AFB" w:rsidRDefault="00711A84" w:rsidP="00711A84">
      <w:pPr>
        <w:snapToGrid w:val="0"/>
        <w:spacing w:line="560" w:lineRule="exact"/>
        <w:ind w:rightChars="50" w:right="120" w:firstLine="600"/>
        <w:rPr>
          <w:b/>
          <w:bCs/>
        </w:rPr>
      </w:pPr>
      <w:r w:rsidRPr="00796AFB">
        <w:rPr>
          <w:b/>
          <w:bCs/>
        </w:rPr>
        <w:t>六、注意事项</w:t>
      </w:r>
    </w:p>
    <w:p w:rsidR="00711A84" w:rsidRPr="00796AFB" w:rsidRDefault="00711A84" w:rsidP="00711A84">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711A84" w:rsidRPr="00796AFB" w:rsidRDefault="00711A84" w:rsidP="00711A84">
      <w:pPr>
        <w:snapToGrid w:val="0"/>
        <w:spacing w:line="560" w:lineRule="exact"/>
        <w:ind w:rightChars="50" w:right="120" w:firstLine="600"/>
        <w:rPr>
          <w:b/>
          <w:bCs/>
        </w:rPr>
      </w:pPr>
      <w:r w:rsidRPr="00796AFB">
        <w:rPr>
          <w:b/>
          <w:bCs/>
        </w:rPr>
        <w:t>1.国家公务员、金融监管机构工作人员；</w:t>
      </w:r>
    </w:p>
    <w:p w:rsidR="00711A84" w:rsidRPr="00796AFB" w:rsidRDefault="00711A84" w:rsidP="00711A84">
      <w:pPr>
        <w:snapToGrid w:val="0"/>
        <w:spacing w:line="560" w:lineRule="exact"/>
        <w:ind w:rightChars="50" w:right="120" w:firstLine="600"/>
        <w:rPr>
          <w:b/>
          <w:bCs/>
        </w:rPr>
      </w:pPr>
      <w:r w:rsidRPr="00796AFB">
        <w:rPr>
          <w:b/>
          <w:bCs/>
        </w:rPr>
        <w:t>2.参与该债权处置工作的本行工作人员及其近亲属；</w:t>
      </w:r>
    </w:p>
    <w:p w:rsidR="00711A84" w:rsidRPr="00796AFB" w:rsidRDefault="00711A84" w:rsidP="00711A84">
      <w:pPr>
        <w:snapToGrid w:val="0"/>
        <w:spacing w:line="560" w:lineRule="exact"/>
        <w:ind w:rightChars="50" w:right="120" w:firstLine="600"/>
        <w:rPr>
          <w:b/>
          <w:bCs/>
        </w:rPr>
      </w:pPr>
      <w:r w:rsidRPr="00796AFB">
        <w:rPr>
          <w:b/>
          <w:bCs/>
        </w:rPr>
        <w:t>3.参与该债权处置工作的律师、会计师、评估师等中介机构人员。</w:t>
      </w:r>
    </w:p>
    <w:p w:rsidR="00711A84" w:rsidRPr="00796AFB" w:rsidRDefault="00711A84" w:rsidP="00711A84">
      <w:pPr>
        <w:snapToGrid w:val="0"/>
        <w:spacing w:line="560" w:lineRule="exact"/>
        <w:ind w:rightChars="50" w:right="120" w:firstLine="600"/>
        <w:rPr>
          <w:b/>
          <w:bCs/>
        </w:rPr>
      </w:pPr>
      <w:r w:rsidRPr="00796AFB">
        <w:rPr>
          <w:b/>
          <w:bCs/>
        </w:rPr>
        <w:lastRenderedPageBreak/>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711A84" w:rsidRPr="00796AFB" w:rsidRDefault="00711A84" w:rsidP="00711A84">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711A84" w:rsidRPr="00796AFB" w:rsidRDefault="00711A84" w:rsidP="00711A84">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711A84" w:rsidRPr="00796AFB" w:rsidRDefault="00711A84" w:rsidP="00711A84">
      <w:pPr>
        <w:snapToGrid w:val="0"/>
        <w:spacing w:line="560" w:lineRule="exact"/>
        <w:ind w:rightChars="50" w:right="120" w:firstLine="600"/>
        <w:rPr>
          <w:b/>
          <w:bCs/>
        </w:rPr>
      </w:pPr>
      <w:r w:rsidRPr="00796AFB">
        <w:rPr>
          <w:b/>
          <w:bCs/>
        </w:rPr>
        <w:t>本公告不构成要约，相关情况以竞价文件为准。</w:t>
      </w:r>
    </w:p>
    <w:p w:rsidR="00711A84" w:rsidRPr="00796AFB" w:rsidRDefault="00711A84" w:rsidP="00711A84">
      <w:pPr>
        <w:snapToGrid w:val="0"/>
        <w:spacing w:line="560" w:lineRule="exact"/>
        <w:ind w:rightChars="50" w:right="120" w:firstLine="600"/>
        <w:rPr>
          <w:b/>
          <w:bCs/>
        </w:rPr>
      </w:pPr>
      <w:r w:rsidRPr="00796AFB">
        <w:rPr>
          <w:b/>
          <w:bCs/>
        </w:rPr>
        <w:t>联系人：</w:t>
      </w:r>
      <w:r w:rsidRPr="00796AFB">
        <w:rPr>
          <w:rFonts w:hint="eastAsia"/>
          <w:b/>
          <w:bCs/>
        </w:rPr>
        <w:t>朱先生</w:t>
      </w:r>
      <w:r w:rsidRPr="00796AFB">
        <w:rPr>
          <w:b/>
          <w:bCs/>
        </w:rPr>
        <w:t>（联系电话</w:t>
      </w:r>
      <w:r w:rsidRPr="00796AFB">
        <w:rPr>
          <w:rFonts w:hint="eastAsia"/>
          <w:b/>
          <w:bCs/>
        </w:rPr>
        <w:t>17680715523</w:t>
      </w:r>
      <w:r>
        <w:rPr>
          <w:b/>
          <w:bCs/>
        </w:rPr>
        <w:t>）</w:t>
      </w:r>
    </w:p>
    <w:p w:rsidR="00711A84" w:rsidRPr="00796AFB" w:rsidRDefault="00711A84" w:rsidP="00711A84">
      <w:pPr>
        <w:snapToGrid w:val="0"/>
        <w:spacing w:line="560" w:lineRule="exact"/>
        <w:jc w:val="right"/>
        <w:rPr>
          <w:b/>
          <w:bCs/>
        </w:rPr>
      </w:pPr>
      <w:r w:rsidRPr="00796AFB">
        <w:rPr>
          <w:rFonts w:hint="eastAsia"/>
          <w:b/>
          <w:bCs/>
        </w:rPr>
        <w:t xml:space="preserve">      </w:t>
      </w:r>
      <w:r w:rsidRPr="00796AFB">
        <w:rPr>
          <w:b/>
          <w:bCs/>
        </w:rPr>
        <w:t>东莞黄江珠江村镇银行股份有限公司</w:t>
      </w:r>
    </w:p>
    <w:p w:rsidR="00711A84" w:rsidRPr="00796AFB" w:rsidRDefault="00711A84" w:rsidP="00711A84">
      <w:pPr>
        <w:snapToGrid w:val="0"/>
        <w:spacing w:line="560" w:lineRule="exact"/>
        <w:ind w:right="450"/>
        <w:jc w:val="right"/>
        <w:rPr>
          <w:b/>
          <w:bCs/>
        </w:rPr>
      </w:pPr>
      <w:r w:rsidRPr="00796AFB">
        <w:rPr>
          <w:b/>
          <w:bCs/>
        </w:rPr>
        <w:t>202</w:t>
      </w:r>
      <w:r>
        <w:rPr>
          <w:rFonts w:hint="eastAsia"/>
          <w:b/>
          <w:bCs/>
        </w:rPr>
        <w:t>4</w:t>
      </w:r>
      <w:r w:rsidRPr="00796AFB">
        <w:rPr>
          <w:b/>
          <w:bCs/>
        </w:rPr>
        <w:t>年</w:t>
      </w:r>
      <w:r>
        <w:rPr>
          <w:rFonts w:hint="eastAsia"/>
          <w:b/>
          <w:bCs/>
        </w:rPr>
        <w:t>5</w:t>
      </w:r>
      <w:r w:rsidRPr="00796AFB">
        <w:rPr>
          <w:b/>
          <w:bCs/>
        </w:rPr>
        <w:t>月</w:t>
      </w:r>
      <w:r>
        <w:rPr>
          <w:rFonts w:hint="eastAsia"/>
          <w:b/>
          <w:bCs/>
        </w:rPr>
        <w:t>31</w:t>
      </w:r>
      <w:r w:rsidRPr="00796AFB">
        <w:rPr>
          <w:b/>
          <w:bCs/>
        </w:rPr>
        <w:t>日</w:t>
      </w:r>
    </w:p>
    <w:p w:rsidR="00C310DB" w:rsidRPr="00796AFB" w:rsidRDefault="00C310DB" w:rsidP="00711A84">
      <w:pPr>
        <w:snapToGrid w:val="0"/>
        <w:spacing w:line="560" w:lineRule="exact"/>
        <w:ind w:rightChars="50" w:right="120" w:firstLine="600"/>
        <w:rPr>
          <w:b/>
          <w:bCs/>
        </w:rPr>
      </w:pPr>
    </w:p>
    <w:sectPr w:rsidR="00C310DB" w:rsidRPr="00796AFB" w:rsidSect="00711A84">
      <w:pgSz w:w="11906" w:h="16838"/>
      <w:pgMar w:top="1440" w:right="1080" w:bottom="1440" w:left="108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8F" w:rsidRDefault="007D2A8F" w:rsidP="00C03096">
      <w:r>
        <w:separator/>
      </w:r>
    </w:p>
  </w:endnote>
  <w:endnote w:type="continuationSeparator" w:id="1">
    <w:p w:rsidR="007D2A8F" w:rsidRDefault="007D2A8F" w:rsidP="00C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8F" w:rsidRDefault="007D2A8F" w:rsidP="00C03096">
      <w:r>
        <w:separator/>
      </w:r>
    </w:p>
  </w:footnote>
  <w:footnote w:type="continuationSeparator" w:id="1">
    <w:p w:rsidR="007D2A8F" w:rsidRDefault="007D2A8F" w:rsidP="00C0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37890"/>
  </w:hdrShapeDefaults>
  <w:footnotePr>
    <w:footnote w:id="0"/>
    <w:footnote w:id="1"/>
  </w:footnotePr>
  <w:endnotePr>
    <w:endnote w:id="0"/>
    <w:endnote w:id="1"/>
  </w:endnotePr>
  <w:compat>
    <w:useFELayout/>
  </w:compat>
  <w:rsids>
    <w:rsidRoot w:val="00C03096"/>
    <w:rsid w:val="00003711"/>
    <w:rsid w:val="00025C19"/>
    <w:rsid w:val="000C273A"/>
    <w:rsid w:val="000F224E"/>
    <w:rsid w:val="001F73D3"/>
    <w:rsid w:val="00253539"/>
    <w:rsid w:val="002A27C8"/>
    <w:rsid w:val="002F6712"/>
    <w:rsid w:val="003150C0"/>
    <w:rsid w:val="003210C8"/>
    <w:rsid w:val="003F0DB5"/>
    <w:rsid w:val="004451CE"/>
    <w:rsid w:val="004A0FE0"/>
    <w:rsid w:val="004C73B9"/>
    <w:rsid w:val="004D6EE4"/>
    <w:rsid w:val="00506DB4"/>
    <w:rsid w:val="0051286A"/>
    <w:rsid w:val="005268C3"/>
    <w:rsid w:val="005C7019"/>
    <w:rsid w:val="005C71DE"/>
    <w:rsid w:val="0061234A"/>
    <w:rsid w:val="00622E57"/>
    <w:rsid w:val="00660646"/>
    <w:rsid w:val="00696497"/>
    <w:rsid w:val="006B4DE0"/>
    <w:rsid w:val="006C057B"/>
    <w:rsid w:val="006D67BB"/>
    <w:rsid w:val="006E2A85"/>
    <w:rsid w:val="006F2464"/>
    <w:rsid w:val="00711A84"/>
    <w:rsid w:val="00790757"/>
    <w:rsid w:val="00796AFB"/>
    <w:rsid w:val="007B3534"/>
    <w:rsid w:val="007D2A8F"/>
    <w:rsid w:val="008104A0"/>
    <w:rsid w:val="00826BAD"/>
    <w:rsid w:val="00860F8F"/>
    <w:rsid w:val="0086747D"/>
    <w:rsid w:val="008D7A22"/>
    <w:rsid w:val="00916097"/>
    <w:rsid w:val="00987E9F"/>
    <w:rsid w:val="00A9344F"/>
    <w:rsid w:val="00AD0569"/>
    <w:rsid w:val="00B4670E"/>
    <w:rsid w:val="00B54367"/>
    <w:rsid w:val="00B84CF7"/>
    <w:rsid w:val="00BD45E4"/>
    <w:rsid w:val="00BF7E67"/>
    <w:rsid w:val="00C03096"/>
    <w:rsid w:val="00C310DB"/>
    <w:rsid w:val="00C44AE3"/>
    <w:rsid w:val="00C61E88"/>
    <w:rsid w:val="00C862EE"/>
    <w:rsid w:val="00CE71EC"/>
    <w:rsid w:val="00D6388C"/>
    <w:rsid w:val="00D712EF"/>
    <w:rsid w:val="00E45D3B"/>
    <w:rsid w:val="00FA6956"/>
    <w:rsid w:val="00FD4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semiHidden/>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096"/>
    <w:rPr>
      <w:rFonts w:ascii="宋体" w:eastAsia="宋体" w:hAnsi="宋体" w:cs="宋体"/>
      <w:sz w:val="18"/>
      <w:szCs w:val="18"/>
    </w:rPr>
  </w:style>
  <w:style w:type="paragraph" w:styleId="a4">
    <w:name w:val="footer"/>
    <w:basedOn w:val="a"/>
    <w:link w:val="Char0"/>
    <w:uiPriority w:val="99"/>
    <w:semiHidden/>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semiHidden/>
    <w:rsid w:val="00C03096"/>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5BF9-AE90-4795-9574-24980AE0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215</Words>
  <Characters>1231</Characters>
  <Application>Microsoft Office Word</Application>
  <DocSecurity>0</DocSecurity>
  <Lines>10</Lines>
  <Paragraphs>2</Paragraphs>
  <ScaleCrop>false</ScaleCrop>
  <Company>Microsoft</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cp:lastPrinted>2023-11-30T08:39:00Z</cp:lastPrinted>
  <dcterms:created xsi:type="dcterms:W3CDTF">2024-04-24T02:07:00Z</dcterms:created>
  <dcterms:modified xsi:type="dcterms:W3CDTF">2024-05-31T03:07:00Z</dcterms:modified>
</cp:coreProperties>
</file>