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3C" w:rsidRDefault="003908C7" w:rsidP="008C5CDD">
      <w:pPr>
        <w:spacing w:beforeLines="100" w:before="312" w:afterLines="100" w:after="312" w:line="360" w:lineRule="auto"/>
        <w:jc w:val="center"/>
        <w:rPr>
          <w:rFonts w:ascii="黑体" w:eastAsia="黑体" w:hAnsi="Times New Roman" w:cs="Times New Roman"/>
          <w:b/>
          <w:bCs/>
          <w:sz w:val="44"/>
          <w:szCs w:val="44"/>
        </w:rPr>
      </w:pPr>
      <w:r w:rsidRPr="008C5CDD">
        <w:rPr>
          <w:rFonts w:ascii="黑体" w:eastAsia="黑体" w:hAnsi="Times New Roman" w:cs="Times New Roman" w:hint="eastAsia"/>
          <w:b/>
          <w:bCs/>
          <w:sz w:val="44"/>
          <w:szCs w:val="44"/>
        </w:rPr>
        <w:t>广州农村商业银行信用卡</w:t>
      </w:r>
      <w:r w:rsidR="001454E5" w:rsidRPr="008C5CDD">
        <w:rPr>
          <w:rFonts w:ascii="黑体" w:eastAsia="黑体" w:hAnsi="Times New Roman" w:cs="Times New Roman" w:hint="eastAsia"/>
          <w:b/>
          <w:bCs/>
          <w:sz w:val="44"/>
          <w:szCs w:val="44"/>
        </w:rPr>
        <w:t>邮购</w:t>
      </w:r>
      <w:r w:rsidR="00362C87" w:rsidRPr="008C5CDD">
        <w:rPr>
          <w:rFonts w:ascii="黑体" w:eastAsia="黑体" w:hAnsi="Times New Roman" w:cs="Times New Roman" w:hint="eastAsia"/>
          <w:b/>
          <w:bCs/>
          <w:sz w:val="44"/>
          <w:szCs w:val="44"/>
        </w:rPr>
        <w:t>商品分期</w:t>
      </w:r>
    </w:p>
    <w:p w:rsidR="007A78EE" w:rsidRPr="008C5CDD" w:rsidRDefault="003908C7" w:rsidP="008C5CDD">
      <w:pPr>
        <w:spacing w:beforeLines="100" w:before="312" w:afterLines="100" w:after="312" w:line="360" w:lineRule="auto"/>
        <w:jc w:val="center"/>
        <w:rPr>
          <w:rFonts w:ascii="黑体" w:eastAsia="黑体" w:hAnsi="Times New Roman" w:cs="Times New Roman"/>
          <w:b/>
          <w:bCs/>
          <w:sz w:val="44"/>
          <w:szCs w:val="44"/>
        </w:rPr>
      </w:pPr>
      <w:r w:rsidRPr="008C5CDD">
        <w:rPr>
          <w:rFonts w:ascii="黑体" w:eastAsia="黑体" w:hAnsi="Times New Roman" w:cs="Times New Roman" w:hint="eastAsia"/>
          <w:b/>
          <w:bCs/>
          <w:sz w:val="44"/>
          <w:szCs w:val="44"/>
        </w:rPr>
        <w:t>业务条款</w:t>
      </w:r>
    </w:p>
    <w:p w:rsidR="00D6533A" w:rsidRPr="006817A0" w:rsidRDefault="003908C7">
      <w:pPr>
        <w:widowControl/>
        <w:shd w:val="clear" w:color="auto" w:fill="FFFFFF"/>
        <w:spacing w:line="360" w:lineRule="auto"/>
        <w:ind w:firstLine="420"/>
        <w:jc w:val="center"/>
        <w:rPr>
          <w:rFonts w:asciiTheme="minorEastAsia" w:hAnsiTheme="minorEastAsia" w:cstheme="minorEastAsia"/>
          <w:sz w:val="32"/>
          <w:szCs w:val="32"/>
        </w:rPr>
      </w:pPr>
      <w:r w:rsidRPr="006817A0">
        <w:rPr>
          <w:rFonts w:asciiTheme="minorEastAsia" w:hAnsiTheme="minorEastAsia" w:cstheme="minorEastAsia" w:hint="eastAsia"/>
          <w:b/>
          <w:bCs/>
          <w:kern w:val="0"/>
          <w:sz w:val="32"/>
          <w:szCs w:val="32"/>
          <w:shd w:val="clear" w:color="auto" w:fill="FFFFFF"/>
        </w:rPr>
        <w:t> </w:t>
      </w: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一、</w:t>
      </w:r>
      <w:r w:rsidRPr="008C5CDD">
        <w:rPr>
          <w:rFonts w:ascii="仿宋_GB2312" w:eastAsia="仿宋_GB2312" w:hAnsiTheme="minorEastAsia" w:cstheme="minorEastAsia" w:hint="eastAsia"/>
          <w:b/>
          <w:bCs/>
          <w:sz w:val="32"/>
          <w:szCs w:val="32"/>
          <w:shd w:val="clear" w:color="auto" w:fill="FFFFFF"/>
        </w:rPr>
        <w:t>业务定义</w:t>
      </w:r>
    </w:p>
    <w:p w:rsidR="00D6533A" w:rsidRPr="008C5CDD" w:rsidRDefault="003908C7" w:rsidP="008C5CDD">
      <w:pPr>
        <w:widowControl/>
        <w:spacing w:line="360" w:lineRule="auto"/>
        <w:ind w:firstLineChars="200" w:firstLine="640"/>
        <w:rPr>
          <w:rStyle w:val="text3"/>
          <w:rFonts w:ascii="仿宋_GB2312" w:eastAsia="仿宋_GB2312" w:hAnsi="Times New Roman" w:cs="Times New Roman"/>
          <w:sz w:val="32"/>
          <w:szCs w:val="32"/>
        </w:rPr>
      </w:pPr>
      <w:r w:rsidRPr="008C5CDD">
        <w:rPr>
          <w:rStyle w:val="text3"/>
          <w:rFonts w:ascii="仿宋_GB2312" w:eastAsia="仿宋_GB2312" w:hAnsi="Times New Roman" w:cs="Times New Roman" w:hint="eastAsia"/>
          <w:sz w:val="32"/>
          <w:szCs w:val="32"/>
        </w:rPr>
        <w:t>广州农村商业银行股份有限公司（以下简称“广州农商银行”）信用卡</w:t>
      </w:r>
      <w:r w:rsidR="001454E5" w:rsidRPr="008C5CDD">
        <w:rPr>
          <w:rStyle w:val="text3"/>
          <w:rFonts w:ascii="仿宋_GB2312" w:eastAsia="仿宋_GB2312" w:hAnsi="Times New Roman" w:cs="Times New Roman" w:hint="eastAsia"/>
          <w:sz w:val="32"/>
          <w:szCs w:val="32"/>
        </w:rPr>
        <w:t>邮购</w:t>
      </w:r>
      <w:r w:rsidR="009373F8" w:rsidRPr="008C5CDD">
        <w:rPr>
          <w:rStyle w:val="text3"/>
          <w:rFonts w:ascii="仿宋_GB2312" w:eastAsia="仿宋_GB2312" w:hAnsi="Times New Roman" w:cs="Times New Roman" w:hint="eastAsia"/>
          <w:sz w:val="32"/>
          <w:szCs w:val="32"/>
        </w:rPr>
        <w:t>商品分期</w:t>
      </w:r>
      <w:r w:rsidRPr="008C5CDD">
        <w:rPr>
          <w:rStyle w:val="text3"/>
          <w:rFonts w:ascii="仿宋_GB2312" w:eastAsia="仿宋_GB2312" w:hAnsi="Times New Roman" w:cs="Times New Roman" w:hint="eastAsia"/>
          <w:sz w:val="32"/>
          <w:szCs w:val="32"/>
        </w:rPr>
        <w:t>业务</w:t>
      </w:r>
      <w:r w:rsidR="00233B4E" w:rsidRPr="008C5CDD">
        <w:rPr>
          <w:rStyle w:val="text3"/>
          <w:rFonts w:ascii="仿宋_GB2312" w:eastAsia="仿宋_GB2312" w:hAnsi="Times New Roman" w:cs="Times New Roman" w:hint="eastAsia"/>
          <w:sz w:val="32"/>
          <w:szCs w:val="32"/>
        </w:rPr>
        <w:t>是指广州农商银行信用卡持卡人（以下简称“持卡人”）通过我行合作机构提供的渠道（包括但不限于语音电话、视频电话、APP、商城等方式）申请并登记商品（含实物商品、电子券码、服务或权益等，下同）订购信息，以分期付款的方式支付商品款项，并由供应商以邮递或快递等方式为持卡人配送商品的服务。</w:t>
      </w:r>
    </w:p>
    <w:p w:rsidR="00A62818" w:rsidRPr="008C5CDD" w:rsidRDefault="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二、</w:t>
      </w:r>
      <w:r w:rsidRPr="008C5CDD">
        <w:rPr>
          <w:rFonts w:ascii="仿宋_GB2312" w:eastAsia="仿宋_GB2312" w:hAnsiTheme="minorEastAsia" w:cstheme="minorEastAsia" w:hint="eastAsia"/>
          <w:b/>
          <w:bCs/>
          <w:sz w:val="32"/>
          <w:szCs w:val="32"/>
          <w:shd w:val="clear" w:color="auto" w:fill="FFFFFF"/>
        </w:rPr>
        <w:t>关于商</w:t>
      </w:r>
      <w:r w:rsidR="009373F8" w:rsidRPr="008C5CDD">
        <w:rPr>
          <w:rFonts w:ascii="仿宋_GB2312" w:eastAsia="仿宋_GB2312" w:hAnsiTheme="minorEastAsia" w:cstheme="minorEastAsia" w:hint="eastAsia"/>
          <w:b/>
          <w:bCs/>
          <w:sz w:val="32"/>
          <w:szCs w:val="32"/>
          <w:shd w:val="clear" w:color="auto" w:fill="FFFFFF"/>
        </w:rPr>
        <w:t>品</w:t>
      </w:r>
      <w:r w:rsidRPr="008C5CDD">
        <w:rPr>
          <w:rFonts w:ascii="仿宋_GB2312" w:eastAsia="仿宋_GB2312" w:hAnsiTheme="minorEastAsia" w:cstheme="minorEastAsia" w:hint="eastAsia"/>
          <w:b/>
          <w:bCs/>
          <w:sz w:val="32"/>
          <w:szCs w:val="32"/>
          <w:shd w:val="clear" w:color="auto" w:fill="FFFFFF"/>
        </w:rPr>
        <w:t>订购资格</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（一）</w:t>
      </w:r>
      <w:r w:rsidR="003908C7" w:rsidRPr="008C5CDD">
        <w:rPr>
          <w:rFonts w:ascii="仿宋_GB2312" w:eastAsia="仿宋_GB2312" w:hAnsiTheme="minorEastAsia" w:cstheme="minorEastAsia" w:hint="eastAsia"/>
          <w:sz w:val="32"/>
          <w:szCs w:val="32"/>
          <w:shd w:val="clear" w:color="auto" w:fill="FFFFFF"/>
        </w:rPr>
        <w:t>商品订购人需为广州农商银行信用卡主卡持卡人，并同意授权广州农商银行从本人名下的信用卡按持卡人本人申请的支付方式进行支付。</w:t>
      </w:r>
    </w:p>
    <w:p w:rsidR="00716387" w:rsidRPr="008C5CDD" w:rsidRDefault="00716387" w:rsidP="0071638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（二）</w:t>
      </w:r>
      <w:r w:rsidR="005A7E5B" w:rsidRPr="008C5CDD">
        <w:rPr>
          <w:rFonts w:ascii="仿宋_GB2312" w:eastAsia="仿宋_GB2312" w:hAnsiTheme="minorEastAsia" w:cstheme="minorEastAsia" w:hint="eastAsia"/>
          <w:b/>
          <w:bCs/>
          <w:sz w:val="32"/>
          <w:szCs w:val="32"/>
          <w:shd w:val="clear" w:color="auto" w:fill="FFFFFF"/>
        </w:rPr>
        <w:t>如持卡人存在以下任一情况，</w:t>
      </w:r>
      <w:r w:rsidR="003908C7" w:rsidRPr="008C5CDD">
        <w:rPr>
          <w:rFonts w:ascii="仿宋_GB2312" w:eastAsia="仿宋_GB2312" w:hAnsiTheme="minorEastAsia" w:cstheme="minorEastAsia" w:hint="eastAsia"/>
          <w:b/>
          <w:bCs/>
          <w:sz w:val="32"/>
          <w:szCs w:val="32"/>
          <w:shd w:val="clear" w:color="auto" w:fill="FFFFFF"/>
        </w:rPr>
        <w:t>广州农商银行有权取消其商</w:t>
      </w:r>
      <w:r w:rsidR="009373F8" w:rsidRPr="008C5CDD">
        <w:rPr>
          <w:rFonts w:ascii="仿宋_GB2312" w:eastAsia="仿宋_GB2312" w:hAnsiTheme="minorEastAsia" w:cstheme="minorEastAsia" w:hint="eastAsia"/>
          <w:b/>
          <w:bCs/>
          <w:sz w:val="32"/>
          <w:szCs w:val="32"/>
          <w:shd w:val="clear" w:color="auto" w:fill="FFFFFF"/>
        </w:rPr>
        <w:t>品</w:t>
      </w:r>
      <w:r w:rsidR="003908C7" w:rsidRPr="008C5CDD">
        <w:rPr>
          <w:rFonts w:ascii="仿宋_GB2312" w:eastAsia="仿宋_GB2312" w:hAnsiTheme="minorEastAsia" w:cstheme="minorEastAsia" w:hint="eastAsia"/>
          <w:b/>
          <w:bCs/>
          <w:sz w:val="32"/>
          <w:szCs w:val="32"/>
          <w:shd w:val="clear" w:color="auto" w:fill="FFFFFF"/>
        </w:rPr>
        <w:t>订购资格：</w:t>
      </w:r>
    </w:p>
    <w:p w:rsidR="00716387" w:rsidRPr="008C5CDD" w:rsidRDefault="003908C7" w:rsidP="00716387">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1.所持信用卡被停用或管制、自行注销账户、卡片过期且未续卡、逾期欠款经催收仍未还款、账户状态不正常，持</w:t>
      </w:r>
      <w:r w:rsidRPr="008C5CDD">
        <w:rPr>
          <w:rFonts w:ascii="仿宋_GB2312" w:eastAsia="仿宋_GB2312" w:hAnsiTheme="minorEastAsia" w:cstheme="minorEastAsia" w:hint="eastAsia"/>
          <w:sz w:val="32"/>
          <w:szCs w:val="32"/>
          <w:shd w:val="clear" w:color="auto" w:fill="FFFFFF"/>
        </w:rPr>
        <w:lastRenderedPageBreak/>
        <w:t>卡人有套现、欺诈或涉嫌利用虚假交易骗取积分（包括但不限于为他人交易刷卡等情况）的行为。</w:t>
      </w:r>
    </w:p>
    <w:p w:rsidR="00716387" w:rsidRPr="008C5CDD" w:rsidRDefault="003908C7" w:rsidP="00716387">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2.违反《广州农村商业银行股份有限公司信用卡章程》、《广州农村商业银行股份有限公司信用卡领用合约》或本细则条款。</w:t>
      </w:r>
    </w:p>
    <w:p w:rsidR="00716387" w:rsidRPr="008C5CDD" w:rsidRDefault="00716387" w:rsidP="00716387">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3</w:t>
      </w:r>
      <w:r w:rsidR="003908C7" w:rsidRPr="008C5CDD">
        <w:rPr>
          <w:rFonts w:ascii="仿宋_GB2312" w:eastAsia="仿宋_GB2312" w:hAnsiTheme="minorEastAsia" w:cstheme="minorEastAsia" w:hint="eastAsia"/>
          <w:sz w:val="32"/>
          <w:szCs w:val="32"/>
          <w:shd w:val="clear" w:color="auto" w:fill="FFFFFF"/>
        </w:rPr>
        <w:t>.违反国家有关法律法规、行业要求等相关规定。</w:t>
      </w:r>
    </w:p>
    <w:p w:rsidR="00920317" w:rsidRPr="008C5CDD" w:rsidRDefault="00716387" w:rsidP="00355018">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4</w:t>
      </w:r>
      <w:r w:rsidR="003908C7" w:rsidRPr="008C5CDD">
        <w:rPr>
          <w:rFonts w:ascii="仿宋_GB2312" w:eastAsia="仿宋_GB2312" w:hAnsiTheme="minorEastAsia" w:cstheme="minorEastAsia" w:hint="eastAsia"/>
          <w:sz w:val="32"/>
          <w:szCs w:val="32"/>
          <w:shd w:val="clear" w:color="auto" w:fill="FFFFFF"/>
        </w:rPr>
        <w:t>.</w:t>
      </w:r>
      <w:r w:rsidR="00355018" w:rsidRPr="008C5CDD">
        <w:rPr>
          <w:rFonts w:ascii="仿宋_GB2312" w:eastAsia="仿宋_GB2312" w:hAnsiTheme="minorEastAsia" w:cstheme="minorEastAsia" w:hint="eastAsia"/>
          <w:sz w:val="32"/>
          <w:szCs w:val="32"/>
          <w:shd w:val="clear" w:color="auto" w:fill="FFFFFF"/>
        </w:rPr>
        <w:t>信用记录不良或我行认为的其他不符合分期准入条件情况。</w:t>
      </w:r>
    </w:p>
    <w:p w:rsidR="00D6533A" w:rsidRPr="008C5CDD" w:rsidRDefault="00716387" w:rsidP="00355018">
      <w:pPr>
        <w:pStyle w:val="a3"/>
        <w:widowControl/>
        <w:shd w:val="clear" w:color="auto" w:fill="FFFFFF"/>
        <w:spacing w:line="360" w:lineRule="auto"/>
        <w:ind w:firstLineChars="200" w:firstLine="643"/>
        <w:rPr>
          <w:rFonts w:ascii="仿宋_GB2312" w:eastAsia="仿宋_GB2312" w:hAnsiTheme="minorEastAsia" w:cstheme="minorEastAsia"/>
          <w:sz w:val="32"/>
          <w:szCs w:val="32"/>
        </w:rPr>
      </w:pPr>
      <w:r w:rsidRPr="008C5CDD">
        <w:rPr>
          <w:rFonts w:ascii="仿宋_GB2312" w:eastAsia="仿宋_GB2312" w:hAnsiTheme="minorEastAsia" w:cstheme="minorEastAsia" w:hint="eastAsia"/>
          <w:b/>
          <w:sz w:val="32"/>
          <w:szCs w:val="32"/>
          <w:shd w:val="clear" w:color="auto" w:fill="FFFFFF"/>
        </w:rPr>
        <w:t>（三）</w:t>
      </w:r>
      <w:r w:rsidR="00233B4E" w:rsidRPr="008C5CDD">
        <w:rPr>
          <w:rFonts w:ascii="仿宋_GB2312" w:eastAsia="仿宋_GB2312" w:hAnsiTheme="minorEastAsia" w:cstheme="minorEastAsia" w:hint="eastAsia"/>
          <w:b/>
          <w:bCs/>
          <w:sz w:val="32"/>
          <w:szCs w:val="32"/>
          <w:shd w:val="clear" w:color="auto" w:fill="FFFFFF"/>
        </w:rPr>
        <w:t>持卡人成功提交商品</w:t>
      </w:r>
      <w:r w:rsidR="003908C7" w:rsidRPr="008C5CDD">
        <w:rPr>
          <w:rFonts w:ascii="仿宋_GB2312" w:eastAsia="仿宋_GB2312" w:hAnsiTheme="minorEastAsia" w:cstheme="minorEastAsia" w:hint="eastAsia"/>
          <w:b/>
          <w:bCs/>
          <w:sz w:val="32"/>
          <w:szCs w:val="32"/>
          <w:shd w:val="clear" w:color="auto" w:fill="FFFFFF"/>
        </w:rPr>
        <w:t>订单后，即表明持卡人向</w:t>
      </w:r>
      <w:r w:rsidR="002107E3" w:rsidRPr="008C5CDD">
        <w:rPr>
          <w:rFonts w:ascii="仿宋_GB2312" w:eastAsia="仿宋_GB2312" w:hAnsiTheme="minorEastAsia" w:cstheme="minorEastAsia" w:hint="eastAsia"/>
          <w:b/>
          <w:bCs/>
          <w:sz w:val="32"/>
          <w:szCs w:val="32"/>
          <w:shd w:val="clear" w:color="auto" w:fill="FFFFFF"/>
        </w:rPr>
        <w:t>广州农商银行</w:t>
      </w:r>
      <w:r w:rsidR="003908C7" w:rsidRPr="008C5CDD">
        <w:rPr>
          <w:rFonts w:ascii="仿宋_GB2312" w:eastAsia="仿宋_GB2312" w:hAnsiTheme="minorEastAsia" w:cstheme="minorEastAsia" w:hint="eastAsia"/>
          <w:b/>
          <w:bCs/>
          <w:sz w:val="32"/>
          <w:szCs w:val="32"/>
          <w:shd w:val="clear" w:color="auto" w:fill="FFFFFF"/>
        </w:rPr>
        <w:t>合作供应商发出了购买指定商品的申请及向广州农商银行发出了支付申请。</w:t>
      </w:r>
      <w:r w:rsidR="009B0DCE" w:rsidRPr="00F12845">
        <w:rPr>
          <w:rFonts w:ascii="仿宋_GB2312" w:eastAsia="仿宋_GB2312" w:hAnsi="宋体" w:hint="eastAsia"/>
          <w:sz w:val="32"/>
          <w:szCs w:val="32"/>
        </w:rPr>
        <w:t>如</w:t>
      </w:r>
      <w:r w:rsidR="009B0DCE">
        <w:rPr>
          <w:rFonts w:ascii="仿宋_GB2312" w:eastAsia="仿宋_GB2312" w:hAnsi="宋体" w:hint="eastAsia"/>
          <w:sz w:val="32"/>
          <w:szCs w:val="32"/>
        </w:rPr>
        <w:t>持卡人</w:t>
      </w:r>
      <w:r w:rsidR="009B0DCE" w:rsidRPr="00F12845">
        <w:rPr>
          <w:rFonts w:ascii="仿宋_GB2312" w:eastAsia="仿宋_GB2312" w:hAnsi="宋体" w:hint="eastAsia"/>
          <w:sz w:val="32"/>
          <w:szCs w:val="32"/>
        </w:rPr>
        <w:t>需取消订单或退货，可通过电话联系广州农商银行客服热线95313或点击商品页面供应商客服热线提出取消订单申请，由广州农商银行或供应商对需取消的订单按退货处理流程进行确认处理</w:t>
      </w:r>
      <w:r w:rsidR="009B0DCE">
        <w:rPr>
          <w:rFonts w:ascii="仿宋_GB2312" w:eastAsia="仿宋_GB2312" w:hAnsi="宋体" w:hint="eastAsia"/>
          <w:sz w:val="32"/>
          <w:szCs w:val="32"/>
        </w:rPr>
        <w:t>。</w:t>
      </w:r>
    </w:p>
    <w:p w:rsidR="00A62818" w:rsidRPr="008C5CDD" w:rsidRDefault="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三、</w:t>
      </w:r>
      <w:r w:rsidRPr="008C5CDD">
        <w:rPr>
          <w:rFonts w:ascii="仿宋_GB2312" w:eastAsia="仿宋_GB2312" w:hAnsiTheme="minorEastAsia" w:cstheme="minorEastAsia" w:hint="eastAsia"/>
          <w:b/>
          <w:bCs/>
          <w:sz w:val="32"/>
          <w:szCs w:val="32"/>
          <w:shd w:val="clear" w:color="auto" w:fill="FFFFFF"/>
        </w:rPr>
        <w:t>关于商</w:t>
      </w:r>
      <w:r w:rsidR="00C71325" w:rsidRPr="008C5CDD">
        <w:rPr>
          <w:rFonts w:ascii="仿宋_GB2312" w:eastAsia="仿宋_GB2312" w:hAnsiTheme="minorEastAsia" w:cstheme="minorEastAsia" w:hint="eastAsia"/>
          <w:b/>
          <w:bCs/>
          <w:sz w:val="32"/>
          <w:szCs w:val="32"/>
          <w:shd w:val="clear" w:color="auto" w:fill="FFFFFF"/>
        </w:rPr>
        <w:t>品</w:t>
      </w:r>
      <w:r w:rsidRPr="008C5CDD">
        <w:rPr>
          <w:rFonts w:ascii="仿宋_GB2312" w:eastAsia="仿宋_GB2312" w:hAnsiTheme="minorEastAsia" w:cstheme="minorEastAsia" w:hint="eastAsia"/>
          <w:b/>
          <w:bCs/>
          <w:sz w:val="32"/>
          <w:szCs w:val="32"/>
          <w:shd w:val="clear" w:color="auto" w:fill="FFFFFF"/>
        </w:rPr>
        <w:t>支付方式</w:t>
      </w:r>
    </w:p>
    <w:p w:rsidR="00D6533A" w:rsidRPr="008C5CDD" w:rsidRDefault="00716387" w:rsidP="00A62818">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（一）</w:t>
      </w:r>
      <w:r w:rsidR="003908C7" w:rsidRPr="008C5CDD">
        <w:rPr>
          <w:rFonts w:ascii="仿宋_GB2312" w:eastAsia="仿宋_GB2312" w:hAnsiTheme="minorEastAsia" w:cstheme="minorEastAsia" w:hint="eastAsia"/>
          <w:sz w:val="32"/>
          <w:szCs w:val="32"/>
          <w:shd w:val="clear" w:color="auto" w:fill="FFFFFF"/>
        </w:rPr>
        <w:t>商</w:t>
      </w:r>
      <w:r w:rsidR="002107E3" w:rsidRPr="008C5CDD">
        <w:rPr>
          <w:rFonts w:ascii="仿宋_GB2312" w:eastAsia="仿宋_GB2312" w:hAnsiTheme="minorEastAsia" w:cstheme="minorEastAsia" w:hint="eastAsia"/>
          <w:sz w:val="32"/>
          <w:szCs w:val="32"/>
          <w:shd w:val="clear" w:color="auto" w:fill="FFFFFF"/>
        </w:rPr>
        <w:t>品</w:t>
      </w:r>
      <w:r w:rsidR="003908C7" w:rsidRPr="008C5CDD">
        <w:rPr>
          <w:rFonts w:ascii="仿宋_GB2312" w:eastAsia="仿宋_GB2312" w:hAnsiTheme="minorEastAsia" w:cstheme="minorEastAsia" w:hint="eastAsia"/>
          <w:sz w:val="32"/>
          <w:szCs w:val="32"/>
          <w:shd w:val="clear" w:color="auto" w:fill="FFFFFF"/>
        </w:rPr>
        <w:t>支持</w:t>
      </w:r>
      <w:r w:rsidR="00C71325" w:rsidRPr="008C5CDD">
        <w:rPr>
          <w:rFonts w:ascii="仿宋_GB2312" w:eastAsia="仿宋_GB2312" w:hAnsiTheme="minorEastAsia" w:cstheme="minorEastAsia" w:hint="eastAsia"/>
          <w:sz w:val="32"/>
          <w:szCs w:val="32"/>
          <w:shd w:val="clear" w:color="auto" w:fill="FFFFFF"/>
        </w:rPr>
        <w:t>分期付款</w:t>
      </w:r>
      <w:r w:rsidR="003908C7" w:rsidRPr="008C5CDD">
        <w:rPr>
          <w:rFonts w:ascii="仿宋_GB2312" w:eastAsia="仿宋_GB2312" w:hAnsiTheme="minorEastAsia" w:cstheme="minorEastAsia" w:hint="eastAsia"/>
          <w:sz w:val="32"/>
          <w:szCs w:val="32"/>
          <w:shd w:val="clear" w:color="auto" w:fill="FFFFFF"/>
        </w:rPr>
        <w:t>支付方式</w:t>
      </w:r>
      <w:r w:rsidR="00C71325" w:rsidRPr="008C5CDD">
        <w:rPr>
          <w:rFonts w:ascii="仿宋_GB2312" w:eastAsia="仿宋_GB2312" w:hAnsiTheme="minorEastAsia" w:cstheme="minorEastAsia" w:hint="eastAsia"/>
          <w:sz w:val="32"/>
          <w:szCs w:val="32"/>
          <w:shd w:val="clear" w:color="auto" w:fill="FFFFFF"/>
        </w:rPr>
        <w:t>：</w:t>
      </w:r>
      <w:r w:rsidR="003908C7" w:rsidRPr="008C5CDD">
        <w:rPr>
          <w:rFonts w:ascii="仿宋_GB2312" w:eastAsia="仿宋_GB2312" w:hAnsiTheme="minorEastAsia" w:cstheme="minorEastAsia" w:hint="eastAsia"/>
          <w:sz w:val="32"/>
          <w:szCs w:val="32"/>
          <w:shd w:val="clear" w:color="auto" w:fill="FFFFFF"/>
        </w:rPr>
        <w:t>持卡人申请以免息分期的方式购买商品、服务或权益，同意授权广州农商银行从持卡人名下信用卡中将购买商品所需的金额一次性扣除，持卡人根据账单逐期向广州农商银行支付所购买指定产品每期分摊分期金额。</w:t>
      </w:r>
    </w:p>
    <w:p w:rsidR="00716387" w:rsidRPr="008C5CDD" w:rsidRDefault="00C71325" w:rsidP="00716387">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lastRenderedPageBreak/>
        <w:t>1</w:t>
      </w:r>
      <w:r w:rsidR="003908C7" w:rsidRPr="008C5CDD">
        <w:rPr>
          <w:rFonts w:ascii="仿宋_GB2312" w:eastAsia="仿宋_GB2312" w:hAnsiTheme="minorEastAsia" w:cstheme="minorEastAsia" w:hint="eastAsia"/>
          <w:sz w:val="32"/>
          <w:szCs w:val="32"/>
          <w:shd w:val="clear" w:color="auto" w:fill="FFFFFF"/>
        </w:rPr>
        <w:t>.持卡人能否分期付款以银行系统评估结果为准，分期期数以持卡人申请并经广州农商银行核准的期数为准。</w:t>
      </w:r>
    </w:p>
    <w:p w:rsidR="00716387" w:rsidRPr="008C5CDD" w:rsidRDefault="003908C7" w:rsidP="00716387">
      <w:pPr>
        <w:pStyle w:val="a3"/>
        <w:widowControl/>
        <w:shd w:val="clear" w:color="auto" w:fill="FFFFFF"/>
        <w:spacing w:line="360" w:lineRule="auto"/>
        <w:ind w:firstLineChars="200" w:firstLine="64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2.分期金额为购买商品所需的金额，每期分摊分期金额=分期付款本金余额÷剩余分摊期数。以期为单位，</w:t>
      </w:r>
      <w:r w:rsidR="006A714A" w:rsidRPr="008C5CDD">
        <w:rPr>
          <w:rFonts w:ascii="仿宋_GB2312" w:eastAsia="仿宋_GB2312" w:hAnsiTheme="minorEastAsia" w:cstheme="minorEastAsia" w:hint="eastAsia"/>
          <w:sz w:val="32"/>
          <w:szCs w:val="32"/>
          <w:shd w:val="clear" w:color="auto" w:fill="FFFFFF"/>
        </w:rPr>
        <w:t>按月偿还，每期分摊分期金额</w:t>
      </w:r>
      <w:r w:rsidRPr="008C5CDD">
        <w:rPr>
          <w:rFonts w:ascii="仿宋_GB2312" w:eastAsia="仿宋_GB2312" w:hAnsiTheme="minorEastAsia" w:cstheme="minorEastAsia" w:hint="eastAsia"/>
          <w:sz w:val="32"/>
          <w:szCs w:val="32"/>
          <w:shd w:val="clear" w:color="auto" w:fill="FFFFFF"/>
        </w:rPr>
        <w:t>平均计算（每期应支付的金额准确到分，分以后的人民币单位采取四舍五入的方式），不可低于1元。如每期分摊的分期金额总额与持卡人申请分期的金额不相等，则以多除少补的方式在分期的最后一期结清，具体金额以持卡人的信用卡账单所显示的分期金额为准。对各期应还分期金额，持卡人不能选择最低还款方式还款。申请分期的金额于分期后第一个账单日开始分摊，在各期账单日逐期入账。</w:t>
      </w:r>
    </w:p>
    <w:p w:rsidR="00716387" w:rsidRPr="008C5CDD" w:rsidRDefault="00C71325"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3</w:t>
      </w:r>
      <w:r w:rsidR="003908C7" w:rsidRPr="008C5CDD">
        <w:rPr>
          <w:rFonts w:ascii="仿宋_GB2312" w:eastAsia="仿宋_GB2312" w:hAnsiTheme="minorEastAsia" w:cstheme="minorEastAsia" w:hint="eastAsia"/>
          <w:b/>
          <w:sz w:val="32"/>
          <w:szCs w:val="32"/>
          <w:shd w:val="clear" w:color="auto" w:fill="FFFFFF"/>
        </w:rPr>
        <w:t>.</w:t>
      </w:r>
      <w:r w:rsidR="006A714A" w:rsidRPr="008C5CDD">
        <w:rPr>
          <w:rFonts w:ascii="仿宋_GB2312" w:eastAsia="仿宋_GB2312" w:hAnsiTheme="minorEastAsia" w:cstheme="minorEastAsia" w:hint="eastAsia"/>
          <w:b/>
          <w:sz w:val="32"/>
          <w:szCs w:val="32"/>
          <w:shd w:val="clear" w:color="auto" w:fill="FFFFFF"/>
        </w:rPr>
        <w:t>持卡人成功申请分期后，申请分期的金额占用信用卡</w:t>
      </w:r>
      <w:r w:rsidR="003908C7" w:rsidRPr="008C5CDD">
        <w:rPr>
          <w:rFonts w:ascii="仿宋_GB2312" w:eastAsia="仿宋_GB2312" w:hAnsiTheme="minorEastAsia" w:cstheme="minorEastAsia" w:hint="eastAsia"/>
          <w:b/>
          <w:sz w:val="32"/>
          <w:szCs w:val="32"/>
          <w:shd w:val="clear" w:color="auto" w:fill="FFFFFF"/>
        </w:rPr>
        <w:t>额度，并随持卡人的每期还款释放占用的额度，直至还清所有分期余额。若持卡人按期偿还信用卡当期应还账款后仍有多余款项，该款项将视为自有存款，不会提前清偿后续各期的应还款项。</w:t>
      </w:r>
    </w:p>
    <w:p w:rsidR="00716387" w:rsidRPr="008C5CDD" w:rsidRDefault="00C71325"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4</w:t>
      </w:r>
      <w:r w:rsidR="003908C7" w:rsidRPr="008C5CDD">
        <w:rPr>
          <w:rFonts w:ascii="仿宋_GB2312" w:eastAsia="仿宋_GB2312" w:hAnsiTheme="minorEastAsia" w:cstheme="minorEastAsia" w:hint="eastAsia"/>
          <w:b/>
          <w:sz w:val="32"/>
          <w:szCs w:val="32"/>
          <w:shd w:val="clear" w:color="auto" w:fill="FFFFFF"/>
        </w:rPr>
        <w:t>.持卡人成功申请分期后，不能对已申请</w:t>
      </w:r>
      <w:r w:rsidR="00716387" w:rsidRPr="008C5CDD">
        <w:rPr>
          <w:rFonts w:ascii="仿宋_GB2312" w:eastAsia="仿宋_GB2312" w:hAnsiTheme="minorEastAsia" w:cstheme="minorEastAsia" w:hint="eastAsia"/>
          <w:b/>
          <w:sz w:val="32"/>
          <w:szCs w:val="32"/>
          <w:shd w:val="clear" w:color="auto" w:fill="FFFFFF"/>
        </w:rPr>
        <w:t>分期的金额和期数进行更改，不能对未偿还分期余额再次申请分期付款</w:t>
      </w:r>
    </w:p>
    <w:p w:rsidR="00D6533A" w:rsidRPr="008C5CDD" w:rsidRDefault="00C71325" w:rsidP="00716387">
      <w:pPr>
        <w:pStyle w:val="a3"/>
        <w:widowControl/>
        <w:shd w:val="clear" w:color="auto" w:fill="FFFFFF"/>
        <w:spacing w:line="360" w:lineRule="auto"/>
        <w:ind w:firstLineChars="200" w:firstLine="64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sz w:val="32"/>
          <w:szCs w:val="32"/>
          <w:shd w:val="clear" w:color="auto" w:fill="FFFFFF"/>
        </w:rPr>
        <w:t>5</w:t>
      </w:r>
      <w:r w:rsidR="003908C7" w:rsidRPr="008C5CDD">
        <w:rPr>
          <w:rFonts w:ascii="仿宋_GB2312" w:eastAsia="仿宋_GB2312" w:hAnsiTheme="minorEastAsia" w:cstheme="minorEastAsia" w:hint="eastAsia"/>
          <w:sz w:val="32"/>
          <w:szCs w:val="32"/>
          <w:shd w:val="clear" w:color="auto" w:fill="FFFFFF"/>
        </w:rPr>
        <w:t>.持卡人可申请提前偿还分期债务且须一次性偿还剩余分期金额。</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lastRenderedPageBreak/>
        <w:t>（二）</w:t>
      </w:r>
      <w:r w:rsidR="003908C7" w:rsidRPr="008C5CDD">
        <w:rPr>
          <w:rFonts w:ascii="仿宋_GB2312" w:eastAsia="仿宋_GB2312" w:hAnsiTheme="minorEastAsia" w:cstheme="minorEastAsia" w:hint="eastAsia"/>
          <w:b/>
          <w:bCs/>
          <w:sz w:val="32"/>
          <w:szCs w:val="32"/>
          <w:shd w:val="clear" w:color="auto" w:fill="FFFFFF"/>
        </w:rPr>
        <w:t>持卡人成功订购商品后，持卡人支付的货款即自动形成持卡人对广州农商银行的债务。</w:t>
      </w:r>
    </w:p>
    <w:p w:rsidR="00716387" w:rsidRPr="008C5CDD" w:rsidRDefault="006A714A"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1.</w:t>
      </w:r>
      <w:r w:rsidR="00617549" w:rsidRPr="008C5CDD">
        <w:rPr>
          <w:rFonts w:ascii="仿宋_GB2312" w:eastAsia="仿宋_GB2312" w:hAnsiTheme="minorEastAsia" w:cstheme="minorEastAsia" w:hint="eastAsia"/>
          <w:b/>
          <w:sz w:val="32"/>
          <w:szCs w:val="32"/>
          <w:shd w:val="clear" w:color="auto" w:fill="FFFFFF"/>
        </w:rPr>
        <w:t>若持卡人在分期期间信用卡账户被冻结、不履行债务或我行认为发生了可能导致影响持卡人信用等情况，我行有权要求持卡人一次性偿还剩余分期本金。</w:t>
      </w:r>
    </w:p>
    <w:p w:rsidR="00716387" w:rsidRPr="008C5CDD" w:rsidRDefault="00617549"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2</w:t>
      </w:r>
      <w:r w:rsidR="003908C7" w:rsidRPr="008C5CDD">
        <w:rPr>
          <w:rFonts w:ascii="仿宋_GB2312" w:eastAsia="仿宋_GB2312" w:hAnsiTheme="minorEastAsia" w:cstheme="minorEastAsia" w:hint="eastAsia"/>
          <w:b/>
          <w:sz w:val="32"/>
          <w:szCs w:val="32"/>
          <w:shd w:val="clear" w:color="auto" w:fill="FFFFFF"/>
        </w:rPr>
        <w:t>.如持卡人没有按照本条款或银行的要求还款，广州农商银行有权直接从持卡人开立的广州农商银行信用卡账户中扣划资金以清偿其订购商品产生的所有欠款（</w:t>
      </w:r>
      <w:r w:rsidR="00DE23B6" w:rsidRPr="00DE23B6">
        <w:rPr>
          <w:rFonts w:ascii="仿宋_GB2312" w:eastAsia="仿宋_GB2312" w:hAnsiTheme="minorEastAsia" w:cstheme="minorEastAsia" w:hint="eastAsia"/>
          <w:b/>
          <w:sz w:val="32"/>
          <w:szCs w:val="32"/>
          <w:shd w:val="clear" w:color="auto" w:fill="FFFFFF"/>
        </w:rPr>
        <w:t>包括但不限于因持卡人未根据账单按时将所欠款项分别归还至相应的信用卡账户而产生的利息、违约金及其他费用</w:t>
      </w:r>
      <w:r w:rsidR="003908C7" w:rsidRPr="008C5CDD">
        <w:rPr>
          <w:rFonts w:ascii="仿宋_GB2312" w:eastAsia="仿宋_GB2312" w:hAnsiTheme="minorEastAsia" w:cstheme="minorEastAsia" w:hint="eastAsia"/>
          <w:b/>
          <w:sz w:val="32"/>
          <w:szCs w:val="32"/>
          <w:shd w:val="clear" w:color="auto" w:fill="FFFFFF"/>
        </w:rPr>
        <w:t>），银行在扣划前无需另行通知持卡人。</w:t>
      </w:r>
      <w:r w:rsidR="005F6255" w:rsidRPr="005F6255">
        <w:rPr>
          <w:rFonts w:ascii="仿宋_GB2312" w:eastAsia="仿宋_GB2312" w:hAnsiTheme="minorEastAsia" w:cstheme="minorEastAsia" w:hint="eastAsia"/>
          <w:b/>
          <w:sz w:val="32"/>
          <w:szCs w:val="32"/>
          <w:shd w:val="clear" w:color="auto" w:fill="FFFFFF"/>
        </w:rPr>
        <w:t>在信用卡不够扣划时，有权直接在持卡人开立的储蓄卡中扣划相关欠款，具体规定根据《广州农村商业银行股份有限公司信用卡领用合约》执行。</w:t>
      </w:r>
    </w:p>
    <w:p w:rsidR="00716387" w:rsidRPr="008C5CDD" w:rsidRDefault="00617549"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3</w:t>
      </w:r>
      <w:r w:rsidR="003908C7" w:rsidRPr="008C5CDD">
        <w:rPr>
          <w:rFonts w:ascii="仿宋_GB2312" w:eastAsia="仿宋_GB2312" w:hAnsiTheme="minorEastAsia" w:cstheme="minorEastAsia" w:hint="eastAsia"/>
          <w:b/>
          <w:sz w:val="32"/>
          <w:szCs w:val="32"/>
          <w:shd w:val="clear" w:color="auto" w:fill="FFFFFF"/>
        </w:rPr>
        <w:t>.如持卡人名下所有信用卡均已停用或失效（包括但不限于信用卡被停用、注销、挂失、未激活等），无须广州农商银行通知或催告，持卡人的分期付款授信债务应于发生上述事项之时视为全部到期，持卡人应当一次性偿还全部剩余款项（包括但不限于还款余额、利息、违约金及其他费用）。</w:t>
      </w:r>
    </w:p>
    <w:p w:rsidR="00D6533A" w:rsidRPr="008C5CDD" w:rsidRDefault="00617549" w:rsidP="00716387">
      <w:pPr>
        <w:pStyle w:val="a3"/>
        <w:widowControl/>
        <w:shd w:val="clear" w:color="auto" w:fill="FFFFFF"/>
        <w:spacing w:line="360" w:lineRule="auto"/>
        <w:ind w:firstLineChars="200" w:firstLine="643"/>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4</w:t>
      </w:r>
      <w:r w:rsidR="003908C7" w:rsidRPr="008C5CDD">
        <w:rPr>
          <w:rFonts w:ascii="仿宋_GB2312" w:eastAsia="仿宋_GB2312" w:hAnsiTheme="minorEastAsia" w:cstheme="minorEastAsia" w:hint="eastAsia"/>
          <w:b/>
          <w:sz w:val="32"/>
          <w:szCs w:val="32"/>
          <w:shd w:val="clear" w:color="auto" w:fill="FFFFFF"/>
        </w:rPr>
        <w:t>.如持卡人需对已订购的商品退货,在致电商品供应商申请并同意后方可退货。供应商将向广州农商银行发起退货申请，银行会按退货处理流程，将相关款项返还至持卡人原交易信用卡账户。</w:t>
      </w:r>
    </w:p>
    <w:p w:rsidR="00D6533A" w:rsidRPr="008C5CDD" w:rsidRDefault="003908C7" w:rsidP="00716387">
      <w:pPr>
        <w:widowControl/>
        <w:shd w:val="clear" w:color="auto" w:fill="FFFFFF"/>
        <w:spacing w:line="360" w:lineRule="auto"/>
        <w:ind w:firstLineChars="200" w:firstLine="643"/>
        <w:jc w:val="left"/>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kern w:val="0"/>
          <w:sz w:val="32"/>
          <w:szCs w:val="32"/>
          <w:shd w:val="clear" w:color="auto" w:fill="FFFFFF"/>
        </w:rPr>
        <w:lastRenderedPageBreak/>
        <w:t>如持卡人申请对</w:t>
      </w:r>
      <w:r w:rsidR="002107E3" w:rsidRPr="008C5CDD">
        <w:rPr>
          <w:rFonts w:ascii="仿宋_GB2312" w:eastAsia="仿宋_GB2312" w:hAnsiTheme="minorEastAsia" w:cstheme="minorEastAsia" w:hint="eastAsia"/>
          <w:b/>
          <w:kern w:val="0"/>
          <w:sz w:val="32"/>
          <w:szCs w:val="32"/>
          <w:shd w:val="clear" w:color="auto" w:fill="FFFFFF"/>
        </w:rPr>
        <w:t>已</w:t>
      </w:r>
      <w:r w:rsidRPr="008C5CDD">
        <w:rPr>
          <w:rFonts w:ascii="仿宋_GB2312" w:eastAsia="仿宋_GB2312" w:hAnsiTheme="minorEastAsia" w:cstheme="minorEastAsia" w:hint="eastAsia"/>
          <w:b/>
          <w:kern w:val="0"/>
          <w:sz w:val="32"/>
          <w:szCs w:val="32"/>
          <w:shd w:val="clear" w:color="auto" w:fill="FFFFFF"/>
        </w:rPr>
        <w:t>分期商品退货，银行将终止退货商品相关的分期付款业务，已扣收的分期本金将予以退还，未出账单的分期本金则不再计收。但同时持卡人对未清偿部分（包括但不限于利息、违约金及其他费用）负有无条件还款义务。如持卡人对分期商品已成功申请提前还款，后续该分期商品未出账单的分期金额将不再计收，故不支持提前还款后再申请退货</w:t>
      </w:r>
      <w:r w:rsidR="00FA4BCD">
        <w:rPr>
          <w:rFonts w:ascii="仿宋_GB2312" w:eastAsia="仿宋_GB2312" w:hAnsiTheme="minorEastAsia" w:cstheme="minorEastAsia" w:hint="eastAsia"/>
          <w:b/>
          <w:kern w:val="0"/>
          <w:sz w:val="32"/>
          <w:szCs w:val="32"/>
          <w:shd w:val="clear" w:color="auto" w:fill="FFFFFF"/>
        </w:rPr>
        <w:t>，如有售后问题请联系供应商协商</w:t>
      </w:r>
      <w:r w:rsidR="00FA4BCD" w:rsidRPr="00FA4BCD">
        <w:rPr>
          <w:rFonts w:ascii="仿宋_GB2312" w:eastAsia="仿宋_GB2312" w:hAnsiTheme="minorEastAsia" w:cstheme="minorEastAsia" w:hint="eastAsia"/>
          <w:b/>
          <w:kern w:val="0"/>
          <w:sz w:val="32"/>
          <w:szCs w:val="32"/>
          <w:shd w:val="clear" w:color="auto" w:fill="FFFFFF"/>
        </w:rPr>
        <w:t>解决</w:t>
      </w:r>
      <w:r w:rsidRPr="008C5CDD">
        <w:rPr>
          <w:rFonts w:ascii="仿宋_GB2312" w:eastAsia="仿宋_GB2312" w:hAnsiTheme="minorEastAsia" w:cstheme="minorEastAsia" w:hint="eastAsia"/>
          <w:b/>
          <w:kern w:val="0"/>
          <w:sz w:val="32"/>
          <w:szCs w:val="32"/>
          <w:shd w:val="clear" w:color="auto" w:fill="FFFFFF"/>
        </w:rPr>
        <w:t>。</w:t>
      </w:r>
    </w:p>
    <w:p w:rsidR="00D6533A" w:rsidRPr="008C5CDD" w:rsidRDefault="00D6533A">
      <w:pPr>
        <w:pStyle w:val="a3"/>
        <w:widowControl/>
        <w:shd w:val="clear" w:color="auto" w:fill="FFFFFF"/>
        <w:spacing w:line="360" w:lineRule="auto"/>
        <w:ind w:firstLine="420"/>
        <w:rPr>
          <w:rFonts w:ascii="仿宋_GB2312" w:eastAsia="仿宋_GB2312" w:hAnsiTheme="minorEastAsia" w:cstheme="minorEastAsia"/>
          <w:sz w:val="32"/>
          <w:szCs w:val="32"/>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四、</w:t>
      </w:r>
      <w:r w:rsidRPr="008C5CDD">
        <w:rPr>
          <w:rFonts w:ascii="仿宋_GB2312" w:eastAsia="仿宋_GB2312" w:hAnsiTheme="minorEastAsia" w:cstheme="minorEastAsia" w:hint="eastAsia"/>
          <w:b/>
          <w:bCs/>
          <w:sz w:val="32"/>
          <w:szCs w:val="32"/>
          <w:shd w:val="clear" w:color="auto" w:fill="FFFFFF"/>
        </w:rPr>
        <w:t>关于商品的约定</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（一）</w:t>
      </w:r>
      <w:r w:rsidR="003908C7" w:rsidRPr="008C5CDD">
        <w:rPr>
          <w:rFonts w:ascii="仿宋_GB2312" w:eastAsia="仿宋_GB2312" w:hAnsiTheme="minorEastAsia" w:cstheme="minorEastAsia" w:hint="eastAsia"/>
          <w:sz w:val="32"/>
          <w:szCs w:val="32"/>
          <w:shd w:val="clear" w:color="auto" w:fill="FFFFFF"/>
        </w:rPr>
        <w:t>持卡人所订购商品由各商品或服务供应商提供，其质量、数量、款式、颜色、售后服务等问题均由商品或服务供应商直接负责。广州农商银行仅提供订购交易金融服务，并非商品的销售商，不提供任何形式的担保和承诺。</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（二）</w:t>
      </w:r>
      <w:r w:rsidR="003908C7" w:rsidRPr="008C5CDD">
        <w:rPr>
          <w:rFonts w:ascii="仿宋_GB2312" w:eastAsia="仿宋_GB2312" w:hAnsiTheme="minorEastAsia" w:cstheme="minorEastAsia" w:hint="eastAsia"/>
          <w:sz w:val="32"/>
          <w:szCs w:val="32"/>
          <w:shd w:val="clear" w:color="auto" w:fill="FFFFFF"/>
        </w:rPr>
        <w:t>如持卡人</w:t>
      </w:r>
      <w:r w:rsidR="00233B4E" w:rsidRPr="008C5CDD">
        <w:rPr>
          <w:rFonts w:ascii="仿宋_GB2312" w:eastAsia="仿宋_GB2312" w:hAnsiTheme="minorEastAsia" w:cstheme="minorEastAsia" w:hint="eastAsia"/>
          <w:sz w:val="32"/>
          <w:szCs w:val="32"/>
          <w:shd w:val="clear" w:color="auto" w:fill="FFFFFF"/>
        </w:rPr>
        <w:t>对所订购的商品有质量、售后服务（如使用方法、换货、退货、咨询）</w:t>
      </w:r>
      <w:r w:rsidR="003908C7" w:rsidRPr="008C5CDD">
        <w:rPr>
          <w:rFonts w:ascii="仿宋_GB2312" w:eastAsia="仿宋_GB2312" w:hAnsiTheme="minorEastAsia" w:cstheme="minorEastAsia" w:hint="eastAsia"/>
          <w:sz w:val="32"/>
          <w:szCs w:val="32"/>
          <w:shd w:val="clear" w:color="auto" w:fill="FFFFFF"/>
        </w:rPr>
        <w:t>问题或</w:t>
      </w:r>
      <w:r w:rsidR="00233B4E" w:rsidRPr="008C5CDD">
        <w:rPr>
          <w:rFonts w:ascii="仿宋_GB2312" w:eastAsia="仿宋_GB2312" w:hAnsiTheme="minorEastAsia" w:cstheme="minorEastAsia" w:hint="eastAsia"/>
          <w:sz w:val="32"/>
          <w:szCs w:val="32"/>
          <w:shd w:val="clear" w:color="auto" w:fill="FFFFFF"/>
        </w:rPr>
        <w:t>存在</w:t>
      </w:r>
      <w:r w:rsidR="003908C7" w:rsidRPr="008C5CDD">
        <w:rPr>
          <w:rFonts w:ascii="仿宋_GB2312" w:eastAsia="仿宋_GB2312" w:hAnsiTheme="minorEastAsia" w:cstheme="minorEastAsia" w:hint="eastAsia"/>
          <w:sz w:val="32"/>
          <w:szCs w:val="32"/>
          <w:shd w:val="clear" w:color="auto" w:fill="FFFFFF"/>
        </w:rPr>
        <w:t>争议，请及时联系提供商品或服务的供应商处理解决（供应商联系方式：对应商品详情页或订单明细页可查询</w:t>
      </w:r>
      <w:r w:rsidR="005569B8">
        <w:rPr>
          <w:rFonts w:ascii="仿宋_GB2312" w:eastAsia="仿宋_GB2312" w:hAnsiTheme="minorEastAsia" w:cstheme="minorEastAsia" w:hint="eastAsia"/>
          <w:sz w:val="32"/>
          <w:szCs w:val="32"/>
          <w:shd w:val="clear" w:color="auto" w:fill="FFFFFF"/>
        </w:rPr>
        <w:t>，或致电</w:t>
      </w:r>
      <w:r w:rsidR="009B17CF">
        <w:rPr>
          <w:rFonts w:ascii="仿宋_GB2312" w:eastAsia="仿宋_GB2312" w:hAnsiTheme="minorEastAsia" w:cstheme="minorEastAsia" w:hint="eastAsia"/>
          <w:sz w:val="32"/>
          <w:szCs w:val="32"/>
          <w:shd w:val="clear" w:color="auto" w:fill="FFFFFF"/>
        </w:rPr>
        <w:t>广州农商银行</w:t>
      </w:r>
      <w:r w:rsidR="005569B8">
        <w:rPr>
          <w:rFonts w:ascii="仿宋_GB2312" w:eastAsia="仿宋_GB2312" w:hAnsiTheme="minorEastAsia" w:cstheme="minorEastAsia" w:hint="eastAsia"/>
          <w:sz w:val="32"/>
          <w:szCs w:val="32"/>
          <w:shd w:val="clear" w:color="auto" w:fill="FFFFFF"/>
        </w:rPr>
        <w:t>客服热线9</w:t>
      </w:r>
      <w:r w:rsidR="005569B8">
        <w:rPr>
          <w:rFonts w:ascii="仿宋_GB2312" w:eastAsia="仿宋_GB2312" w:hAnsiTheme="minorEastAsia" w:cstheme="minorEastAsia"/>
          <w:sz w:val="32"/>
          <w:szCs w:val="32"/>
          <w:shd w:val="clear" w:color="auto" w:fill="FFFFFF"/>
        </w:rPr>
        <w:t>5313</w:t>
      </w:r>
      <w:r w:rsidR="005569B8">
        <w:rPr>
          <w:rFonts w:ascii="仿宋_GB2312" w:eastAsia="仿宋_GB2312" w:hAnsiTheme="minorEastAsia" w:cstheme="minorEastAsia" w:hint="eastAsia"/>
          <w:sz w:val="32"/>
          <w:szCs w:val="32"/>
          <w:shd w:val="clear" w:color="auto" w:fill="FFFFFF"/>
        </w:rPr>
        <w:t>咨询</w:t>
      </w:r>
      <w:r w:rsidR="003908C7" w:rsidRPr="008C5CDD">
        <w:rPr>
          <w:rFonts w:ascii="仿宋_GB2312" w:eastAsia="仿宋_GB2312" w:hAnsiTheme="minorEastAsia" w:cstheme="minorEastAsia" w:hint="eastAsia"/>
          <w:sz w:val="32"/>
          <w:szCs w:val="32"/>
          <w:shd w:val="clear" w:color="auto" w:fill="FFFFFF"/>
        </w:rPr>
        <w:t>）</w:t>
      </w:r>
      <w:r w:rsidR="00235126">
        <w:rPr>
          <w:rFonts w:ascii="仿宋_GB2312" w:eastAsia="仿宋_GB2312" w:hAnsiTheme="minorEastAsia" w:cstheme="minorEastAsia" w:hint="eastAsia"/>
          <w:sz w:val="32"/>
          <w:szCs w:val="32"/>
          <w:shd w:val="clear" w:color="auto" w:fill="FFFFFF"/>
        </w:rPr>
        <w:t>，</w:t>
      </w:r>
      <w:r w:rsidR="003908C7" w:rsidRPr="008C5CDD">
        <w:rPr>
          <w:rFonts w:ascii="仿宋_GB2312" w:eastAsia="仿宋_GB2312" w:hAnsiTheme="minorEastAsia" w:cstheme="minorEastAsia" w:hint="eastAsia"/>
          <w:sz w:val="32"/>
          <w:szCs w:val="32"/>
          <w:shd w:val="clear" w:color="auto" w:fill="FFFFFF"/>
        </w:rPr>
        <w:t>广州农商银行将为客户维权提供必要的协助，但不对争议或纠纷的结果进行担保。</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（三）</w:t>
      </w:r>
      <w:r w:rsidR="003908C7" w:rsidRPr="008C5CDD">
        <w:rPr>
          <w:rFonts w:ascii="仿宋_GB2312" w:eastAsia="仿宋_GB2312" w:hAnsiTheme="minorEastAsia" w:cstheme="minorEastAsia" w:hint="eastAsia"/>
          <w:sz w:val="32"/>
          <w:szCs w:val="32"/>
          <w:shd w:val="clear" w:color="auto" w:fill="FFFFFF"/>
        </w:rPr>
        <w:t>商品图片、尺寸、材质、简介等内容仅供参考，商品以实物为准。</w:t>
      </w:r>
    </w:p>
    <w:p w:rsidR="00A62818" w:rsidRPr="008C5CDD" w:rsidRDefault="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五、</w:t>
      </w:r>
      <w:r w:rsidRPr="008C5CDD">
        <w:rPr>
          <w:rFonts w:ascii="仿宋_GB2312" w:eastAsia="仿宋_GB2312" w:hAnsiTheme="minorEastAsia" w:cstheme="minorEastAsia" w:hint="eastAsia"/>
          <w:b/>
          <w:sz w:val="32"/>
          <w:szCs w:val="32"/>
          <w:shd w:val="clear" w:color="auto" w:fill="FFFFFF"/>
        </w:rPr>
        <w:t> </w:t>
      </w:r>
      <w:r w:rsidRPr="008C5CDD">
        <w:rPr>
          <w:rFonts w:ascii="仿宋_GB2312" w:eastAsia="仿宋_GB2312" w:hAnsiTheme="minorEastAsia" w:cstheme="minorEastAsia" w:hint="eastAsia"/>
          <w:b/>
          <w:bCs/>
          <w:sz w:val="32"/>
          <w:szCs w:val="32"/>
          <w:shd w:val="clear" w:color="auto" w:fill="FFFFFF"/>
        </w:rPr>
        <w:t>关于配送的约定</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（一）</w:t>
      </w:r>
      <w:r w:rsidR="003908C7" w:rsidRPr="008C5CDD">
        <w:rPr>
          <w:rFonts w:ascii="仿宋_GB2312" w:eastAsia="仿宋_GB2312" w:hAnsiTheme="minorEastAsia" w:cstheme="minorEastAsia" w:hint="eastAsia"/>
          <w:sz w:val="32"/>
          <w:szCs w:val="32"/>
          <w:shd w:val="clear" w:color="auto" w:fill="FFFFFF"/>
        </w:rPr>
        <w:t>商品免费配送上门。配送范围为全国，港澳台及部分偏远地区除外。具体可配送区域请以</w:t>
      </w:r>
      <w:r w:rsidR="002107E3" w:rsidRPr="008C5CDD">
        <w:rPr>
          <w:rFonts w:ascii="仿宋_GB2312" w:eastAsia="仿宋_GB2312" w:hAnsiTheme="minorEastAsia" w:cstheme="minorEastAsia" w:hint="eastAsia"/>
          <w:sz w:val="32"/>
          <w:szCs w:val="32"/>
          <w:shd w:val="clear" w:color="auto" w:fill="FFFFFF"/>
        </w:rPr>
        <w:t>广州农商银行</w:t>
      </w:r>
      <w:r w:rsidR="003908C7" w:rsidRPr="008C5CDD">
        <w:rPr>
          <w:rFonts w:ascii="仿宋_GB2312" w:eastAsia="仿宋_GB2312" w:hAnsiTheme="minorEastAsia" w:cstheme="minorEastAsia" w:hint="eastAsia"/>
          <w:sz w:val="32"/>
          <w:szCs w:val="32"/>
          <w:shd w:val="clear" w:color="auto" w:fill="FFFFFF"/>
        </w:rPr>
        <w:t>最新公告</w:t>
      </w:r>
      <w:r w:rsidR="0030271C">
        <w:rPr>
          <w:rFonts w:ascii="仿宋_GB2312" w:eastAsia="仿宋_GB2312" w:hAnsiTheme="minorEastAsia" w:cstheme="minorEastAsia" w:hint="eastAsia"/>
          <w:sz w:val="32"/>
          <w:szCs w:val="32"/>
          <w:shd w:val="clear" w:color="auto" w:fill="FFFFFF"/>
        </w:rPr>
        <w:t>（可通过“广州农商银行官网-信用卡栏目-最新公告”查询）</w:t>
      </w:r>
      <w:r w:rsidR="003908C7" w:rsidRPr="008C5CDD">
        <w:rPr>
          <w:rFonts w:ascii="仿宋_GB2312" w:eastAsia="仿宋_GB2312" w:hAnsiTheme="minorEastAsia" w:cstheme="minorEastAsia" w:hint="eastAsia"/>
          <w:sz w:val="32"/>
          <w:szCs w:val="32"/>
          <w:shd w:val="clear" w:color="auto" w:fill="FFFFFF"/>
        </w:rPr>
        <w:t>或商品详情页为准。</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（二）</w:t>
      </w:r>
      <w:r w:rsidR="003908C7" w:rsidRPr="008C5CDD">
        <w:rPr>
          <w:rFonts w:ascii="仿宋_GB2312" w:eastAsia="仿宋_GB2312" w:hAnsiTheme="minorEastAsia" w:cstheme="minorEastAsia" w:hint="eastAsia"/>
          <w:sz w:val="32"/>
          <w:szCs w:val="32"/>
          <w:shd w:val="clear" w:color="auto" w:fill="FFFFFF"/>
        </w:rPr>
        <w:t>商品通常在持卡人提出订购申请后的2-15个工作日内送达（元旦、春节、中秋节、国庆等国家法定假日及偏远地区、灾害天气等特殊情况除外）。如有特殊情况请以</w:t>
      </w:r>
      <w:r w:rsidR="002107E3" w:rsidRPr="008C5CDD">
        <w:rPr>
          <w:rFonts w:ascii="仿宋_GB2312" w:eastAsia="仿宋_GB2312" w:hAnsiTheme="minorEastAsia" w:cstheme="minorEastAsia" w:hint="eastAsia"/>
          <w:sz w:val="32"/>
          <w:szCs w:val="32"/>
          <w:shd w:val="clear" w:color="auto" w:fill="FFFFFF"/>
        </w:rPr>
        <w:t>广州农商银行</w:t>
      </w:r>
      <w:r w:rsidR="003908C7" w:rsidRPr="008C5CDD">
        <w:rPr>
          <w:rFonts w:ascii="仿宋_GB2312" w:eastAsia="仿宋_GB2312" w:hAnsiTheme="minorEastAsia" w:cstheme="minorEastAsia" w:hint="eastAsia"/>
          <w:sz w:val="32"/>
          <w:szCs w:val="32"/>
          <w:shd w:val="clear" w:color="auto" w:fill="FFFFFF"/>
        </w:rPr>
        <w:t>最新公告</w:t>
      </w:r>
      <w:r w:rsidR="00DC5778">
        <w:rPr>
          <w:rFonts w:ascii="仿宋_GB2312" w:eastAsia="仿宋_GB2312" w:hAnsiTheme="minorEastAsia" w:cstheme="minorEastAsia" w:hint="eastAsia"/>
          <w:sz w:val="32"/>
          <w:szCs w:val="32"/>
          <w:shd w:val="clear" w:color="auto" w:fill="FFFFFF"/>
        </w:rPr>
        <w:t>（可通过“广州农商银行官网-信用卡栏目-最新公告”查询）</w:t>
      </w:r>
      <w:r w:rsidR="003908C7" w:rsidRPr="008C5CDD">
        <w:rPr>
          <w:rFonts w:ascii="仿宋_GB2312" w:eastAsia="仿宋_GB2312" w:hAnsiTheme="minorEastAsia" w:cstheme="minorEastAsia" w:hint="eastAsia"/>
          <w:sz w:val="32"/>
          <w:szCs w:val="32"/>
          <w:shd w:val="clear" w:color="auto" w:fill="FFFFFF"/>
        </w:rPr>
        <w:t>为准。如果持卡人在订购成功后15个工作日内未接到供应商的送货电话或商品包裹寄达通知，请自行联系供应商</w:t>
      </w:r>
      <w:r w:rsidR="009B17CF">
        <w:rPr>
          <w:rFonts w:ascii="仿宋_GB2312" w:eastAsia="仿宋_GB2312" w:hAnsiTheme="minorEastAsia" w:cstheme="minorEastAsia" w:hint="eastAsia"/>
          <w:sz w:val="32"/>
          <w:szCs w:val="32"/>
          <w:shd w:val="clear" w:color="auto" w:fill="FFFFFF"/>
        </w:rPr>
        <w:t>或致电广州农商银行客服热线9</w:t>
      </w:r>
      <w:r w:rsidR="009B17CF">
        <w:rPr>
          <w:rFonts w:ascii="仿宋_GB2312" w:eastAsia="仿宋_GB2312" w:hAnsiTheme="minorEastAsia" w:cstheme="minorEastAsia"/>
          <w:sz w:val="32"/>
          <w:szCs w:val="32"/>
          <w:shd w:val="clear" w:color="auto" w:fill="FFFFFF"/>
        </w:rPr>
        <w:t>5313</w:t>
      </w:r>
      <w:r w:rsidR="009B17CF">
        <w:rPr>
          <w:rFonts w:ascii="仿宋_GB2312" w:eastAsia="仿宋_GB2312" w:hAnsiTheme="minorEastAsia" w:cstheme="minorEastAsia" w:hint="eastAsia"/>
          <w:sz w:val="32"/>
          <w:szCs w:val="32"/>
          <w:shd w:val="clear" w:color="auto" w:fill="FFFFFF"/>
        </w:rPr>
        <w:t>查询</w:t>
      </w:r>
      <w:r w:rsidR="003908C7" w:rsidRPr="008C5CDD">
        <w:rPr>
          <w:rFonts w:ascii="仿宋_GB2312" w:eastAsia="仿宋_GB2312" w:hAnsiTheme="minorEastAsia" w:cstheme="minorEastAsia" w:hint="eastAsia"/>
          <w:sz w:val="32"/>
          <w:szCs w:val="32"/>
          <w:shd w:val="clear" w:color="auto" w:fill="FFFFFF"/>
        </w:rPr>
        <w:t>。</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（三）</w:t>
      </w:r>
      <w:r w:rsidR="003908C7" w:rsidRPr="008C5CDD">
        <w:rPr>
          <w:rFonts w:ascii="仿宋_GB2312" w:eastAsia="仿宋_GB2312" w:hAnsiTheme="minorEastAsia" w:cstheme="minorEastAsia" w:hint="eastAsia"/>
          <w:sz w:val="32"/>
          <w:szCs w:val="32"/>
          <w:shd w:val="clear" w:color="auto" w:fill="FFFFFF"/>
        </w:rPr>
        <w:t>持卡人提出订购申请即视为同意广州农商银行将持卡人姓名、联系电话、邮寄地址及其他相关的配送信息提交商品供应商及配送单位并接受商品配送服务。为保证商品正常配送，供应商可能会在配送前与持卡人确认配送信息。</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（四）</w:t>
      </w:r>
      <w:r w:rsidR="003908C7" w:rsidRPr="008C5CDD">
        <w:rPr>
          <w:rFonts w:ascii="仿宋_GB2312" w:eastAsia="仿宋_GB2312" w:hAnsiTheme="minorEastAsia" w:cstheme="minorEastAsia" w:hint="eastAsia"/>
          <w:sz w:val="32"/>
          <w:szCs w:val="32"/>
          <w:shd w:val="clear" w:color="auto" w:fill="FFFFFF"/>
        </w:rPr>
        <w:t>如因地址不详、错误或变更未及时通知广州农商银行或无人收货、手机号码未预留或错误等原因造成的延迟送达、未能送达等均由持卡人自行负责</w:t>
      </w:r>
      <w:r w:rsidR="009B17CF">
        <w:rPr>
          <w:rFonts w:ascii="仿宋_GB2312" w:eastAsia="仿宋_GB2312" w:hAnsiTheme="minorEastAsia" w:cstheme="minorEastAsia" w:hint="eastAsia"/>
          <w:sz w:val="32"/>
          <w:szCs w:val="32"/>
          <w:shd w:val="clear" w:color="auto" w:fill="FFFFFF"/>
        </w:rPr>
        <w:t>，</w:t>
      </w:r>
      <w:r w:rsidR="009B17CF" w:rsidRPr="00F12845">
        <w:rPr>
          <w:rFonts w:ascii="仿宋_GB2312" w:eastAsia="仿宋_GB2312" w:hAnsi="宋体" w:hint="eastAsia"/>
          <w:sz w:val="32"/>
          <w:szCs w:val="32"/>
        </w:rPr>
        <w:t>请客户联系供应商或广州农商银行客服</w:t>
      </w:r>
      <w:r w:rsidR="009B17CF">
        <w:rPr>
          <w:rFonts w:ascii="仿宋_GB2312" w:eastAsia="仿宋_GB2312" w:hAnsi="宋体" w:hint="eastAsia"/>
          <w:sz w:val="32"/>
          <w:szCs w:val="32"/>
        </w:rPr>
        <w:t>热线</w:t>
      </w:r>
      <w:r w:rsidR="00FA4BCD">
        <w:rPr>
          <w:rFonts w:ascii="仿宋_GB2312" w:eastAsia="仿宋_GB2312" w:hAnsi="宋体" w:hint="eastAsia"/>
          <w:sz w:val="32"/>
          <w:szCs w:val="32"/>
        </w:rPr>
        <w:t>9</w:t>
      </w:r>
      <w:r w:rsidR="00FA4BCD">
        <w:rPr>
          <w:rFonts w:ascii="仿宋_GB2312" w:eastAsia="仿宋_GB2312" w:hAnsi="宋体"/>
          <w:sz w:val="32"/>
          <w:szCs w:val="32"/>
        </w:rPr>
        <w:t>5313</w:t>
      </w:r>
      <w:r w:rsidR="009B17CF" w:rsidRPr="00F12845">
        <w:rPr>
          <w:rFonts w:ascii="仿宋_GB2312" w:eastAsia="仿宋_GB2312" w:hAnsi="宋体" w:hint="eastAsia"/>
          <w:sz w:val="32"/>
          <w:szCs w:val="32"/>
        </w:rPr>
        <w:t>协商解决</w:t>
      </w:r>
      <w:r w:rsidR="003908C7" w:rsidRPr="008C5CDD">
        <w:rPr>
          <w:rFonts w:ascii="仿宋_GB2312" w:eastAsia="仿宋_GB2312" w:hAnsiTheme="minorEastAsia" w:cstheme="minorEastAsia" w:hint="eastAsia"/>
          <w:sz w:val="32"/>
          <w:szCs w:val="32"/>
          <w:shd w:val="clear" w:color="auto" w:fill="FFFFFF"/>
        </w:rPr>
        <w:t>。</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lastRenderedPageBreak/>
        <w:t>（五）</w:t>
      </w:r>
      <w:r w:rsidR="003908C7" w:rsidRPr="008C5CDD">
        <w:rPr>
          <w:rFonts w:ascii="仿宋_GB2312" w:eastAsia="仿宋_GB2312" w:hAnsiTheme="minorEastAsia" w:cstheme="minorEastAsia" w:hint="eastAsia"/>
          <w:sz w:val="32"/>
          <w:szCs w:val="32"/>
          <w:shd w:val="clear" w:color="auto" w:fill="FFFFFF"/>
        </w:rPr>
        <w:t>持卡人签收实物商品时，须出示本人身份证件（代签的除出示持卡人本人身份证件以外还需出示代签人的身份证件）以供查验。持卡人或代签收人在签收商品时应当场检查商品的完好性，持卡人或代签收人一旦签收即代表商品收妥。若收到的商品存在质量问题或缺损，持卡人或代签收人可拒绝签收，并及时联系商品供应商解决。</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（六）</w:t>
      </w:r>
      <w:r w:rsidR="003908C7" w:rsidRPr="008C5CDD">
        <w:rPr>
          <w:rFonts w:ascii="仿宋_GB2312" w:eastAsia="仿宋_GB2312" w:hAnsiTheme="minorEastAsia" w:cstheme="minorEastAsia" w:hint="eastAsia"/>
          <w:sz w:val="32"/>
          <w:szCs w:val="32"/>
          <w:shd w:val="clear" w:color="auto" w:fill="FFFFFF"/>
        </w:rPr>
        <w:t>因持卡人原因产生二次发货的</w:t>
      </w:r>
      <w:r w:rsidR="00E27343">
        <w:rPr>
          <w:rFonts w:ascii="仿宋_GB2312" w:eastAsia="仿宋_GB2312" w:hAnsiTheme="minorEastAsia" w:cstheme="minorEastAsia" w:hint="eastAsia"/>
          <w:sz w:val="32"/>
          <w:szCs w:val="32"/>
          <w:shd w:val="clear" w:color="auto" w:fill="FFFFFF"/>
        </w:rPr>
        <w:t>（如持卡人下单收款地址有误导致要二次发货等情况）</w:t>
      </w:r>
      <w:r w:rsidR="003908C7" w:rsidRPr="008C5CDD">
        <w:rPr>
          <w:rFonts w:ascii="仿宋_GB2312" w:eastAsia="仿宋_GB2312" w:hAnsiTheme="minorEastAsia" w:cstheme="minorEastAsia" w:hint="eastAsia"/>
          <w:sz w:val="32"/>
          <w:szCs w:val="32"/>
          <w:shd w:val="clear" w:color="auto" w:fill="FFFFFF"/>
        </w:rPr>
        <w:t>，运货费用由持卡人承担；非持卡人原因造成的二次发货</w:t>
      </w:r>
      <w:r w:rsidR="00E27343">
        <w:rPr>
          <w:rFonts w:ascii="仿宋_GB2312" w:eastAsia="仿宋_GB2312" w:hAnsiTheme="minorEastAsia" w:cstheme="minorEastAsia" w:hint="eastAsia"/>
          <w:sz w:val="32"/>
          <w:szCs w:val="32"/>
          <w:shd w:val="clear" w:color="auto" w:fill="FFFFFF"/>
        </w:rPr>
        <w:t>（如商户发送货品有误、质量问题需要二次发货或退换等情况）</w:t>
      </w:r>
      <w:r w:rsidR="003908C7" w:rsidRPr="008C5CDD">
        <w:rPr>
          <w:rFonts w:ascii="仿宋_GB2312" w:eastAsia="仿宋_GB2312" w:hAnsiTheme="minorEastAsia" w:cstheme="minorEastAsia" w:hint="eastAsia"/>
          <w:sz w:val="32"/>
          <w:szCs w:val="32"/>
          <w:shd w:val="clear" w:color="auto" w:fill="FFFFFF"/>
        </w:rPr>
        <w:t>，根据实际情况，由物流商或供应商承担运货费用。</w:t>
      </w:r>
    </w:p>
    <w:p w:rsidR="00A62818" w:rsidRPr="008C5CDD" w:rsidRDefault="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六、</w:t>
      </w:r>
      <w:r w:rsidRPr="008C5CDD">
        <w:rPr>
          <w:rFonts w:ascii="仿宋_GB2312" w:eastAsia="仿宋_GB2312" w:hAnsiTheme="minorEastAsia" w:cstheme="minorEastAsia" w:hint="eastAsia"/>
          <w:b/>
          <w:bCs/>
          <w:sz w:val="32"/>
          <w:szCs w:val="32"/>
          <w:shd w:val="clear" w:color="auto" w:fill="FFFFFF"/>
        </w:rPr>
        <w:t>关于售后服务</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（一）</w:t>
      </w:r>
      <w:r w:rsidR="003908C7" w:rsidRPr="008C5CDD">
        <w:rPr>
          <w:rFonts w:ascii="仿宋_GB2312" w:eastAsia="仿宋_GB2312" w:hAnsiTheme="minorEastAsia" w:cstheme="minorEastAsia" w:hint="eastAsia"/>
          <w:sz w:val="32"/>
          <w:szCs w:val="32"/>
          <w:shd w:val="clear" w:color="auto" w:fill="FFFFFF"/>
        </w:rPr>
        <w:t>若收到商品在运送过程中毁损或商品本身有质量问题时，持卡人应在签收货物后7个自然天内向供应商申请更换或保修服务。</w:t>
      </w:r>
      <w:r w:rsidR="003908C7" w:rsidRPr="007F7C5C">
        <w:rPr>
          <w:rFonts w:ascii="仿宋_GB2312" w:eastAsia="仿宋_GB2312" w:hAnsiTheme="minorEastAsia" w:cstheme="minorEastAsia" w:hint="eastAsia"/>
          <w:b/>
          <w:sz w:val="32"/>
          <w:szCs w:val="32"/>
          <w:shd w:val="clear" w:color="auto" w:fill="FFFFFF"/>
        </w:rPr>
        <w:t>退回时，请务必保留原包装、内附说明书及相关文件。</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（二）</w:t>
      </w:r>
      <w:r w:rsidR="003908C7" w:rsidRPr="008C5CDD">
        <w:rPr>
          <w:rFonts w:ascii="仿宋_GB2312" w:eastAsia="仿宋_GB2312" w:hAnsiTheme="minorEastAsia" w:cstheme="minorEastAsia" w:hint="eastAsia"/>
          <w:sz w:val="32"/>
          <w:szCs w:val="32"/>
          <w:shd w:val="clear" w:color="auto" w:fill="FFFFFF"/>
        </w:rPr>
        <w:t>部分电子券码、直充商品因商品性质特殊，交易后不支持7天无理由退款（具体请以商品详情页说明为准），请客户知悉。如遇充值失败系统会在48小时内自动退款。如遇未自动退款、电子券无法核销使用等使用问题，请联系商品详情页对应供应商客服处理。</w:t>
      </w:r>
    </w:p>
    <w:p w:rsidR="00D6533A" w:rsidRPr="007F7C5C" w:rsidRDefault="00716387">
      <w:pPr>
        <w:pStyle w:val="a3"/>
        <w:widowControl/>
        <w:shd w:val="clear" w:color="auto" w:fill="FFFFFF"/>
        <w:spacing w:line="360" w:lineRule="auto"/>
        <w:ind w:firstLine="420"/>
        <w:rPr>
          <w:rFonts w:ascii="仿宋_GB2312" w:eastAsia="仿宋_GB2312" w:hAnsiTheme="minorEastAsia" w:cstheme="minorEastAsia"/>
          <w:b/>
          <w:sz w:val="32"/>
          <w:szCs w:val="32"/>
        </w:rPr>
      </w:pPr>
      <w:r w:rsidRPr="007F7C5C">
        <w:rPr>
          <w:rFonts w:ascii="仿宋_GB2312" w:eastAsia="仿宋_GB2312" w:hAnsiTheme="minorEastAsia" w:cstheme="minorEastAsia" w:hint="eastAsia"/>
          <w:b/>
          <w:sz w:val="32"/>
          <w:szCs w:val="32"/>
          <w:shd w:val="clear" w:color="auto" w:fill="FFFFFF"/>
        </w:rPr>
        <w:lastRenderedPageBreak/>
        <w:t>（三）</w:t>
      </w:r>
      <w:r w:rsidR="003908C7" w:rsidRPr="007F7C5C">
        <w:rPr>
          <w:rFonts w:ascii="仿宋_GB2312" w:eastAsia="仿宋_GB2312" w:hAnsiTheme="minorEastAsia" w:cstheme="minorEastAsia" w:hint="eastAsia"/>
          <w:b/>
          <w:sz w:val="32"/>
          <w:szCs w:val="32"/>
          <w:shd w:val="clear" w:color="auto" w:fill="FFFFFF"/>
        </w:rPr>
        <w:t>持卡人与供应商之间就商品的买卖、商品的质量、送货、退货、换货及售后服务及其他相关事宜发生争议或对商品内容存在任何疑问，持卡人应直接与供应商协商处理，广州农商银行不承担协调持卡人与供应商之间一切争议与纠纷的责任，但可为持卡人维权提供必要的协助。</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（四）</w:t>
      </w:r>
      <w:r w:rsidR="003908C7" w:rsidRPr="008C5CDD">
        <w:rPr>
          <w:rFonts w:ascii="仿宋_GB2312" w:eastAsia="仿宋_GB2312" w:hAnsiTheme="minorEastAsia" w:cstheme="minorEastAsia" w:hint="eastAsia"/>
          <w:sz w:val="32"/>
          <w:szCs w:val="32"/>
          <w:shd w:val="clear" w:color="auto" w:fill="FFFFFF"/>
        </w:rPr>
        <w:t>持卡人不得因以与供应商之间发生的争议为由拒绝向广州农商银行偿还相关的债务，前述争议不影响广州农商银行对持卡人所欠款项的追偿权。</w:t>
      </w:r>
    </w:p>
    <w:p w:rsidR="00A62818" w:rsidRPr="008C5CDD" w:rsidRDefault="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七、</w:t>
      </w:r>
      <w:r w:rsidRPr="008C5CDD">
        <w:rPr>
          <w:rFonts w:ascii="仿宋_GB2312" w:eastAsia="仿宋_GB2312" w:hAnsiTheme="minorEastAsia" w:cstheme="minorEastAsia" w:hint="eastAsia"/>
          <w:b/>
          <w:bCs/>
          <w:sz w:val="32"/>
          <w:szCs w:val="32"/>
          <w:shd w:val="clear" w:color="auto" w:fill="FFFFFF"/>
        </w:rPr>
        <w:t>关于隐私保密声明</w:t>
      </w:r>
    </w:p>
    <w:p w:rsidR="00CC0CBC" w:rsidRPr="003F0492" w:rsidRDefault="00716387" w:rsidP="00CC0CBC">
      <w:pPr>
        <w:pStyle w:val="a3"/>
        <w:widowControl/>
        <w:shd w:val="clear" w:color="auto" w:fill="FFFFFF"/>
        <w:spacing w:line="360" w:lineRule="auto"/>
        <w:ind w:firstLine="420"/>
        <w:rPr>
          <w:rFonts w:ascii="仿宋_GB2312" w:eastAsia="仿宋_GB2312" w:hAnsiTheme="minorEastAsia" w:cstheme="minorEastAsia"/>
          <w:b/>
          <w:color w:val="FF0000"/>
          <w:sz w:val="32"/>
          <w:szCs w:val="32"/>
        </w:rPr>
      </w:pPr>
      <w:r w:rsidRPr="003F0492">
        <w:rPr>
          <w:rFonts w:ascii="仿宋_GB2312" w:eastAsia="仿宋_GB2312" w:hAnsiTheme="minorEastAsia" w:cstheme="minorEastAsia" w:hint="eastAsia"/>
          <w:b/>
          <w:color w:val="FF0000"/>
          <w:sz w:val="32"/>
          <w:szCs w:val="32"/>
          <w:shd w:val="clear" w:color="auto" w:fill="FFFFFF"/>
        </w:rPr>
        <w:t>（一）</w:t>
      </w:r>
      <w:r w:rsidR="003908C7" w:rsidRPr="003F0492">
        <w:rPr>
          <w:rFonts w:ascii="仿宋_GB2312" w:eastAsia="仿宋_GB2312" w:hAnsiTheme="minorEastAsia" w:cstheme="minorEastAsia" w:hint="eastAsia"/>
          <w:b/>
          <w:color w:val="FF0000"/>
          <w:sz w:val="32"/>
          <w:szCs w:val="32"/>
          <w:shd w:val="clear" w:color="auto" w:fill="FFFFFF"/>
        </w:rPr>
        <w:t>持卡人同意</w:t>
      </w:r>
      <w:r w:rsidR="00963497">
        <w:rPr>
          <w:rFonts w:ascii="仿宋_GB2312" w:eastAsia="仿宋_GB2312" w:hAnsiTheme="minorEastAsia" w:cstheme="minorEastAsia" w:hint="eastAsia"/>
          <w:b/>
          <w:color w:val="FF0000"/>
          <w:sz w:val="32"/>
          <w:szCs w:val="32"/>
          <w:shd w:val="clear" w:color="auto" w:fill="FFFFFF"/>
        </w:rPr>
        <w:t>将</w:t>
      </w:r>
      <w:r w:rsidR="0046699B">
        <w:rPr>
          <w:rFonts w:ascii="仿宋_GB2312" w:eastAsia="仿宋_GB2312" w:hAnsiTheme="minorEastAsia" w:cstheme="minorEastAsia" w:hint="eastAsia"/>
          <w:b/>
          <w:color w:val="FF0000"/>
          <w:sz w:val="32"/>
          <w:szCs w:val="32"/>
          <w:shd w:val="clear" w:color="auto" w:fill="FFFFFF"/>
        </w:rPr>
        <w:t>其主动提供</w:t>
      </w:r>
      <w:r w:rsidR="00963497">
        <w:rPr>
          <w:rFonts w:ascii="仿宋_GB2312" w:eastAsia="仿宋_GB2312" w:hAnsiTheme="minorEastAsia" w:cstheme="minorEastAsia" w:hint="eastAsia"/>
          <w:b/>
          <w:color w:val="FF0000"/>
          <w:sz w:val="32"/>
          <w:szCs w:val="32"/>
          <w:shd w:val="clear" w:color="auto" w:fill="FFFFFF"/>
        </w:rPr>
        <w:t>的</w:t>
      </w:r>
      <w:r w:rsidR="003908C7" w:rsidRPr="003F0492">
        <w:rPr>
          <w:rFonts w:ascii="仿宋_GB2312" w:eastAsia="仿宋_GB2312" w:hAnsiTheme="minorEastAsia" w:cstheme="minorEastAsia" w:hint="eastAsia"/>
          <w:b/>
          <w:color w:val="FF0000"/>
          <w:sz w:val="32"/>
          <w:szCs w:val="32"/>
          <w:shd w:val="clear" w:color="auto" w:fill="FFFFFF"/>
        </w:rPr>
        <w:t>个人资料及交易信息（包括姓名、手机号、收件地址、订单金额）</w:t>
      </w:r>
      <w:r w:rsidR="000D0F8D" w:rsidRPr="003F0492">
        <w:rPr>
          <w:rFonts w:ascii="仿宋_GB2312" w:eastAsia="仿宋_GB2312" w:hAnsiTheme="minorEastAsia" w:cstheme="minorEastAsia" w:hint="eastAsia"/>
          <w:b/>
          <w:color w:val="FF0000"/>
          <w:sz w:val="32"/>
          <w:szCs w:val="32"/>
          <w:shd w:val="clear" w:color="auto" w:fill="FFFFFF"/>
        </w:rPr>
        <w:t>授权给广州农商银行，</w:t>
      </w:r>
      <w:r w:rsidR="003908C7" w:rsidRPr="003F0492">
        <w:rPr>
          <w:rFonts w:ascii="仿宋_GB2312" w:eastAsia="仿宋_GB2312" w:hAnsiTheme="minorEastAsia" w:cstheme="minorEastAsia" w:hint="eastAsia"/>
          <w:b/>
          <w:color w:val="FF0000"/>
          <w:sz w:val="32"/>
          <w:szCs w:val="32"/>
          <w:shd w:val="clear" w:color="auto" w:fill="FFFFFF"/>
        </w:rPr>
        <w:t>用于广州农商银行信用卡</w:t>
      </w:r>
      <w:r w:rsidR="00D5690F" w:rsidRPr="003F0492">
        <w:rPr>
          <w:rFonts w:ascii="仿宋_GB2312" w:eastAsia="仿宋_GB2312" w:hAnsiTheme="minorEastAsia" w:cstheme="minorEastAsia" w:hint="eastAsia"/>
          <w:b/>
          <w:color w:val="FF0000"/>
          <w:sz w:val="32"/>
          <w:szCs w:val="32"/>
          <w:shd w:val="clear" w:color="auto" w:fill="FFFFFF"/>
        </w:rPr>
        <w:t>邮购</w:t>
      </w:r>
      <w:r w:rsidR="003908C7" w:rsidRPr="003F0492">
        <w:rPr>
          <w:rFonts w:ascii="仿宋_GB2312" w:eastAsia="仿宋_GB2312" w:hAnsiTheme="minorEastAsia" w:cstheme="minorEastAsia" w:hint="eastAsia"/>
          <w:b/>
          <w:color w:val="FF0000"/>
          <w:sz w:val="32"/>
          <w:szCs w:val="32"/>
          <w:shd w:val="clear" w:color="auto" w:fill="FFFFFF"/>
        </w:rPr>
        <w:t>商</w:t>
      </w:r>
      <w:r w:rsidR="002107E3" w:rsidRPr="003F0492">
        <w:rPr>
          <w:rFonts w:ascii="仿宋_GB2312" w:eastAsia="仿宋_GB2312" w:hAnsiTheme="minorEastAsia" w:cstheme="minorEastAsia" w:hint="eastAsia"/>
          <w:b/>
          <w:color w:val="FF0000"/>
          <w:sz w:val="32"/>
          <w:szCs w:val="32"/>
          <w:shd w:val="clear" w:color="auto" w:fill="FFFFFF"/>
        </w:rPr>
        <w:t>品分期</w:t>
      </w:r>
      <w:r w:rsidR="003908C7" w:rsidRPr="003F0492">
        <w:rPr>
          <w:rFonts w:ascii="仿宋_GB2312" w:eastAsia="仿宋_GB2312" w:hAnsiTheme="minorEastAsia" w:cstheme="minorEastAsia" w:hint="eastAsia"/>
          <w:b/>
          <w:color w:val="FF0000"/>
          <w:sz w:val="32"/>
          <w:szCs w:val="32"/>
          <w:shd w:val="clear" w:color="auto" w:fill="FFFFFF"/>
        </w:rPr>
        <w:t>业务运营，或商品供应商配送、退换货及其他售后服务相关事宜的处理。</w:t>
      </w:r>
    </w:p>
    <w:p w:rsidR="00CC0CBC" w:rsidRPr="003F0492" w:rsidRDefault="00CC0CBC" w:rsidP="00CC0CBC">
      <w:pPr>
        <w:pStyle w:val="a3"/>
        <w:widowControl/>
        <w:shd w:val="clear" w:color="auto" w:fill="FFFFFF"/>
        <w:spacing w:line="360" w:lineRule="auto"/>
        <w:ind w:firstLine="420"/>
        <w:rPr>
          <w:rFonts w:ascii="仿宋_GB2312" w:eastAsia="仿宋_GB2312" w:hAnsiTheme="minorEastAsia" w:cstheme="minorEastAsia"/>
          <w:b/>
          <w:sz w:val="32"/>
          <w:szCs w:val="32"/>
        </w:rPr>
      </w:pPr>
      <w:r w:rsidRPr="003F0492">
        <w:rPr>
          <w:rFonts w:ascii="仿宋_GB2312" w:eastAsia="仿宋_GB2312" w:hAnsiTheme="minorEastAsia" w:cstheme="minorEastAsia" w:hint="eastAsia"/>
          <w:b/>
          <w:sz w:val="32"/>
          <w:szCs w:val="32"/>
        </w:rPr>
        <w:t>（二）因持卡人在商城提出订购申请而同意提交的收件人姓名、联系电话、充值账号、邮寄地址用于商品</w:t>
      </w:r>
      <w:r w:rsidR="007F5DBF" w:rsidRPr="003F0492">
        <w:rPr>
          <w:rFonts w:ascii="仿宋_GB2312" w:eastAsia="仿宋_GB2312" w:hAnsiTheme="minorEastAsia" w:cstheme="minorEastAsia" w:hint="eastAsia"/>
          <w:b/>
          <w:sz w:val="32"/>
          <w:szCs w:val="32"/>
        </w:rPr>
        <w:t>或</w:t>
      </w:r>
      <w:r w:rsidRPr="003F0492">
        <w:rPr>
          <w:rFonts w:ascii="仿宋_GB2312" w:eastAsia="仿宋_GB2312" w:hAnsiTheme="minorEastAsia" w:cstheme="minorEastAsia" w:hint="eastAsia"/>
          <w:b/>
          <w:sz w:val="32"/>
          <w:szCs w:val="32"/>
        </w:rPr>
        <w:t>服务配送信息，将根据法律、法规及监管要求，至少保存至客户与广州农商银行结束服务关系后的</w:t>
      </w:r>
      <w:r w:rsidRPr="003F0492">
        <w:rPr>
          <w:rFonts w:ascii="仿宋_GB2312" w:eastAsia="仿宋_GB2312" w:hAnsiTheme="minorEastAsia" w:cstheme="minorEastAsia"/>
          <w:b/>
          <w:sz w:val="32"/>
          <w:szCs w:val="32"/>
        </w:rPr>
        <w:t>5年，结束服务后个人信息将进行删除。</w:t>
      </w:r>
      <w:r w:rsidR="00EA650A">
        <w:rPr>
          <w:rFonts w:ascii="仿宋_GB2312" w:eastAsia="仿宋_GB2312" w:hAnsiTheme="minorEastAsia" w:cstheme="minorEastAsia" w:hint="eastAsia"/>
          <w:b/>
          <w:sz w:val="32"/>
          <w:szCs w:val="32"/>
        </w:rPr>
        <w:t>客户</w:t>
      </w:r>
      <w:r w:rsidR="00E27343">
        <w:rPr>
          <w:rFonts w:ascii="仿宋_GB2312" w:eastAsia="仿宋_GB2312" w:hAnsiTheme="minorEastAsia" w:cstheme="minorEastAsia" w:hint="eastAsia"/>
          <w:b/>
          <w:sz w:val="32"/>
          <w:szCs w:val="32"/>
        </w:rPr>
        <w:t>个人信息删除后，我行仍</w:t>
      </w:r>
      <w:r w:rsidR="00E27343" w:rsidRPr="003F0492">
        <w:rPr>
          <w:rFonts w:ascii="仿宋_GB2312" w:eastAsia="仿宋_GB2312" w:hAnsiTheme="minorEastAsia" w:cstheme="minorEastAsia" w:hint="eastAsia"/>
          <w:b/>
          <w:sz w:val="32"/>
          <w:szCs w:val="32"/>
        </w:rPr>
        <w:t>承担保密责任。</w:t>
      </w:r>
    </w:p>
    <w:p w:rsidR="008D135D" w:rsidRPr="00550E6E" w:rsidRDefault="008D135D" w:rsidP="00E26873">
      <w:pPr>
        <w:pStyle w:val="aa"/>
        <w:ind w:left="1060" w:firstLineChars="0" w:firstLine="0"/>
        <w:rPr>
          <w:rFonts w:ascii="仿宋_GB2312" w:eastAsia="仿宋_GB2312" w:hAnsi="宋体"/>
          <w:sz w:val="32"/>
          <w:szCs w:val="32"/>
        </w:rPr>
      </w:pPr>
      <w:bookmarkStart w:id="0" w:name="_GoBack"/>
      <w:bookmarkEnd w:id="0"/>
    </w:p>
    <w:p w:rsidR="00D6533A" w:rsidRPr="008C5CDD" w:rsidRDefault="003908C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t>八、</w:t>
      </w:r>
      <w:r w:rsidRPr="008C5CDD">
        <w:rPr>
          <w:rFonts w:ascii="仿宋_GB2312" w:eastAsia="仿宋_GB2312" w:hAnsiTheme="minorEastAsia" w:cstheme="minorEastAsia" w:hint="eastAsia"/>
          <w:b/>
          <w:bCs/>
          <w:sz w:val="32"/>
          <w:szCs w:val="32"/>
          <w:shd w:val="clear" w:color="auto" w:fill="FFFFFF"/>
        </w:rPr>
        <w:t>其他</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b/>
          <w:sz w:val="32"/>
          <w:szCs w:val="32"/>
        </w:rPr>
      </w:pPr>
      <w:r w:rsidRPr="008C5CDD">
        <w:rPr>
          <w:rFonts w:ascii="仿宋_GB2312" w:eastAsia="仿宋_GB2312" w:hAnsiTheme="minorEastAsia" w:cstheme="minorEastAsia" w:hint="eastAsia"/>
          <w:b/>
          <w:sz w:val="32"/>
          <w:szCs w:val="32"/>
          <w:shd w:val="clear" w:color="auto" w:fill="FFFFFF"/>
        </w:rPr>
        <w:lastRenderedPageBreak/>
        <w:t>（一）</w:t>
      </w:r>
      <w:r w:rsidR="000F6D01" w:rsidRPr="001B0394">
        <w:rPr>
          <w:rStyle w:val="text3"/>
          <w:rFonts w:ascii="仿宋_GB2312" w:eastAsia="仿宋_GB2312" w:hAnsi="Times New Roman" w:hint="eastAsia"/>
          <w:b/>
          <w:sz w:val="32"/>
          <w:szCs w:val="32"/>
        </w:rPr>
        <w:t>我行有权根据业务实际情况修改本条款及细则，并通过我行</w:t>
      </w:r>
      <w:r w:rsidR="000F6D01" w:rsidRPr="001B0394">
        <w:rPr>
          <w:rStyle w:val="text3"/>
          <w:rFonts w:ascii="仿宋_GB2312" w:eastAsia="仿宋_GB2312" w:hAnsi="Times New Roman"/>
          <w:b/>
          <w:sz w:val="32"/>
          <w:szCs w:val="32"/>
        </w:rPr>
        <w:t>官方</w:t>
      </w:r>
      <w:r w:rsidR="000F6D01" w:rsidRPr="001B0394">
        <w:rPr>
          <w:rStyle w:val="text3"/>
          <w:rFonts w:ascii="仿宋_GB2312" w:eastAsia="仿宋_GB2312" w:hAnsi="Times New Roman" w:hint="eastAsia"/>
          <w:b/>
          <w:sz w:val="32"/>
          <w:szCs w:val="32"/>
        </w:rPr>
        <w:t>网站</w:t>
      </w:r>
      <w:r w:rsidR="00AE7D46">
        <w:rPr>
          <w:rStyle w:val="text3"/>
          <w:rFonts w:ascii="仿宋_GB2312" w:eastAsia="仿宋_GB2312" w:hAnsi="Times New Roman" w:hint="eastAsia"/>
          <w:b/>
          <w:sz w:val="32"/>
          <w:szCs w:val="32"/>
        </w:rPr>
        <w:t>（</w:t>
      </w:r>
      <w:r w:rsidR="00AE7D46" w:rsidRPr="00AE7D46">
        <w:rPr>
          <w:rStyle w:val="text3"/>
          <w:rFonts w:ascii="仿宋_GB2312" w:eastAsia="仿宋_GB2312" w:hAnsi="Times New Roman" w:hint="eastAsia"/>
          <w:b/>
          <w:sz w:val="32"/>
          <w:szCs w:val="32"/>
        </w:rPr>
        <w:t>可通过“广州农商银行官网-信用卡栏目-最新公告”查询</w:t>
      </w:r>
      <w:r w:rsidR="00AE7D46">
        <w:rPr>
          <w:rStyle w:val="text3"/>
          <w:rFonts w:ascii="仿宋_GB2312" w:eastAsia="仿宋_GB2312" w:hAnsi="Times New Roman" w:hint="eastAsia"/>
          <w:b/>
          <w:sz w:val="32"/>
          <w:szCs w:val="32"/>
        </w:rPr>
        <w:t>）</w:t>
      </w:r>
      <w:r w:rsidR="000F6D01">
        <w:rPr>
          <w:rStyle w:val="text3"/>
          <w:rFonts w:ascii="仿宋_GB2312" w:eastAsia="仿宋_GB2312" w:hAnsi="Times New Roman" w:hint="eastAsia"/>
          <w:b/>
          <w:sz w:val="32"/>
          <w:szCs w:val="32"/>
        </w:rPr>
        <w:t>或</w:t>
      </w:r>
      <w:r w:rsidR="000F6D01" w:rsidRPr="001B0394">
        <w:rPr>
          <w:rStyle w:val="text3"/>
          <w:rFonts w:ascii="仿宋_GB2312" w:eastAsia="仿宋_GB2312" w:hAnsi="Times New Roman" w:hint="eastAsia"/>
          <w:b/>
          <w:sz w:val="32"/>
          <w:szCs w:val="32"/>
        </w:rPr>
        <w:t>短信方式通</w:t>
      </w:r>
      <w:r w:rsidR="000F6D01" w:rsidRPr="003C6D67">
        <w:rPr>
          <w:rStyle w:val="text3"/>
          <w:rFonts w:ascii="仿宋_GB2312" w:eastAsia="仿宋_GB2312" w:hAnsi="Times New Roman" w:hint="eastAsia"/>
          <w:b/>
          <w:sz w:val="32"/>
          <w:szCs w:val="32"/>
        </w:rPr>
        <w:t>知持卡人。该等修改自通知中载明的生效日期开始生效，持卡人有权在生效日期前选择是否同意该等修改。如持卡人不同意相关修改，持卡人有权申请</w:t>
      </w:r>
      <w:r w:rsidR="000F6D01">
        <w:rPr>
          <w:rStyle w:val="text3"/>
          <w:rFonts w:ascii="仿宋_GB2312" w:eastAsia="仿宋_GB2312" w:hAnsi="Times New Roman" w:hint="eastAsia"/>
          <w:b/>
          <w:sz w:val="32"/>
          <w:szCs w:val="32"/>
        </w:rPr>
        <w:t>提前还款</w:t>
      </w:r>
      <w:r w:rsidR="000F6D01" w:rsidRPr="003C6D67">
        <w:rPr>
          <w:rStyle w:val="text3"/>
          <w:rFonts w:ascii="仿宋_GB2312" w:eastAsia="仿宋_GB2312" w:hAnsi="Times New Roman" w:hint="eastAsia"/>
          <w:b/>
          <w:sz w:val="32"/>
          <w:szCs w:val="32"/>
        </w:rPr>
        <w:t>，否则视为持卡人同意该等修改，修改后的内容对持卡人具有法律约束力。如持卡人不接受该等</w:t>
      </w:r>
      <w:r w:rsidR="000F6D01">
        <w:rPr>
          <w:rStyle w:val="text3"/>
          <w:rFonts w:ascii="仿宋_GB2312" w:eastAsia="仿宋_GB2312" w:hAnsi="Times New Roman" w:hint="eastAsia"/>
          <w:b/>
          <w:sz w:val="32"/>
          <w:szCs w:val="32"/>
        </w:rPr>
        <w:t>修改</w:t>
      </w:r>
      <w:r w:rsidR="000F6D01" w:rsidRPr="003C6D67">
        <w:rPr>
          <w:rStyle w:val="text3"/>
          <w:rFonts w:ascii="仿宋_GB2312" w:eastAsia="仿宋_GB2312" w:hAnsi="Times New Roman" w:hint="eastAsia"/>
          <w:b/>
          <w:sz w:val="32"/>
          <w:szCs w:val="32"/>
        </w:rPr>
        <w:t>，</w:t>
      </w:r>
      <w:r w:rsidR="000F6D01">
        <w:rPr>
          <w:rStyle w:val="text3"/>
          <w:rFonts w:ascii="仿宋_GB2312" w:eastAsia="仿宋_GB2312" w:hAnsi="Times New Roman" w:hint="eastAsia"/>
          <w:b/>
          <w:sz w:val="32"/>
          <w:szCs w:val="32"/>
        </w:rPr>
        <w:t>我</w:t>
      </w:r>
      <w:r w:rsidR="000F6D01" w:rsidRPr="003C6D67">
        <w:rPr>
          <w:rStyle w:val="text3"/>
          <w:rFonts w:ascii="仿宋_GB2312" w:eastAsia="仿宋_GB2312" w:hAnsi="Times New Roman" w:hint="eastAsia"/>
          <w:b/>
          <w:sz w:val="32"/>
          <w:szCs w:val="32"/>
        </w:rPr>
        <w:t>行有权宣布持卡人剩余分期</w:t>
      </w:r>
      <w:r w:rsidR="000F6D01">
        <w:rPr>
          <w:rStyle w:val="text3"/>
          <w:rFonts w:ascii="仿宋_GB2312" w:eastAsia="仿宋_GB2312" w:hAnsi="Times New Roman" w:hint="eastAsia"/>
          <w:b/>
          <w:sz w:val="32"/>
          <w:szCs w:val="32"/>
        </w:rPr>
        <w:t>交易的</w:t>
      </w:r>
      <w:r w:rsidR="000F6D01" w:rsidRPr="003C6D67">
        <w:rPr>
          <w:rStyle w:val="text3"/>
          <w:rFonts w:ascii="仿宋_GB2312" w:eastAsia="仿宋_GB2312" w:hAnsi="Times New Roman" w:hint="eastAsia"/>
          <w:b/>
          <w:sz w:val="32"/>
          <w:szCs w:val="32"/>
        </w:rPr>
        <w:t>部分或全部提前到期，并有权要求持卡人提前一次性清偿，且有权取消并要求持卡人退回分期交易项下</w:t>
      </w:r>
      <w:r w:rsidR="000F6D01">
        <w:rPr>
          <w:rStyle w:val="text3"/>
          <w:rFonts w:ascii="仿宋_GB2312" w:eastAsia="仿宋_GB2312" w:hAnsi="Times New Roman" w:hint="eastAsia"/>
          <w:b/>
          <w:sz w:val="32"/>
          <w:szCs w:val="32"/>
        </w:rPr>
        <w:t>我行</w:t>
      </w:r>
      <w:r w:rsidR="000F6D01" w:rsidRPr="003C6D67">
        <w:rPr>
          <w:rStyle w:val="text3"/>
          <w:rFonts w:ascii="仿宋_GB2312" w:eastAsia="仿宋_GB2312" w:hAnsi="Times New Roman" w:hint="eastAsia"/>
          <w:b/>
          <w:sz w:val="32"/>
          <w:szCs w:val="32"/>
        </w:rPr>
        <w:t>为其提供的营销活动奖励。</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shd w:val="clear" w:color="auto" w:fill="FFFFFF"/>
        </w:rPr>
      </w:pPr>
      <w:r w:rsidRPr="008C5CDD">
        <w:rPr>
          <w:rFonts w:ascii="仿宋_GB2312" w:eastAsia="仿宋_GB2312" w:hAnsiTheme="minorEastAsia" w:cstheme="minorEastAsia" w:hint="eastAsia"/>
          <w:sz w:val="32"/>
          <w:szCs w:val="32"/>
          <w:shd w:val="clear" w:color="auto" w:fill="FFFFFF"/>
        </w:rPr>
        <w:t>（三）</w:t>
      </w:r>
      <w:r w:rsidR="003908C7" w:rsidRPr="008C5CDD">
        <w:rPr>
          <w:rFonts w:ascii="仿宋_GB2312" w:eastAsia="仿宋_GB2312" w:hAnsiTheme="minorEastAsia" w:cstheme="minorEastAsia" w:hint="eastAsia"/>
          <w:sz w:val="32"/>
          <w:szCs w:val="32"/>
          <w:shd w:val="clear" w:color="auto" w:fill="FFFFFF"/>
        </w:rPr>
        <w:t>持卡人与广州农商银行信用卡</w:t>
      </w:r>
      <w:r w:rsidR="00D5690F" w:rsidRPr="008C5CDD">
        <w:rPr>
          <w:rFonts w:ascii="仿宋_GB2312" w:eastAsia="仿宋_GB2312" w:hAnsiTheme="minorEastAsia" w:cstheme="minorEastAsia" w:hint="eastAsia"/>
          <w:sz w:val="32"/>
          <w:szCs w:val="32"/>
          <w:shd w:val="clear" w:color="auto" w:fill="FFFFFF"/>
        </w:rPr>
        <w:t>邮购</w:t>
      </w:r>
      <w:r w:rsidR="003908C7" w:rsidRPr="008C5CDD">
        <w:rPr>
          <w:rFonts w:ascii="仿宋_GB2312" w:eastAsia="仿宋_GB2312" w:hAnsiTheme="minorEastAsia" w:cstheme="minorEastAsia" w:hint="eastAsia"/>
          <w:sz w:val="32"/>
          <w:szCs w:val="32"/>
          <w:shd w:val="clear" w:color="auto" w:fill="FFFFFF"/>
        </w:rPr>
        <w:t>商</w:t>
      </w:r>
      <w:r w:rsidR="002107E3" w:rsidRPr="008C5CDD">
        <w:rPr>
          <w:rFonts w:ascii="仿宋_GB2312" w:eastAsia="仿宋_GB2312" w:hAnsiTheme="minorEastAsia" w:cstheme="minorEastAsia" w:hint="eastAsia"/>
          <w:sz w:val="32"/>
          <w:szCs w:val="32"/>
          <w:shd w:val="clear" w:color="auto" w:fill="FFFFFF"/>
        </w:rPr>
        <w:t>品分期</w:t>
      </w:r>
      <w:r w:rsidR="003908C7" w:rsidRPr="008C5CDD">
        <w:rPr>
          <w:rFonts w:ascii="仿宋_GB2312" w:eastAsia="仿宋_GB2312" w:hAnsiTheme="minorEastAsia" w:cstheme="minorEastAsia" w:hint="eastAsia"/>
          <w:sz w:val="32"/>
          <w:szCs w:val="32"/>
          <w:shd w:val="clear" w:color="auto" w:fill="FFFFFF"/>
        </w:rPr>
        <w:t>业务相关活动的解释或争议适用中华人民共和国法律，若发生争议首先应协商解决，客户可致电广州农商银行客服热线95313反馈解决。协商不成的则通过广州农商银行所在地人民法院提起诉讼解决。</w:t>
      </w:r>
    </w:p>
    <w:p w:rsidR="003766F9"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（四）</w:t>
      </w:r>
      <w:r w:rsidR="003766F9" w:rsidRPr="008C5CDD">
        <w:rPr>
          <w:rFonts w:ascii="仿宋_GB2312" w:eastAsia="仿宋_GB2312" w:hAnsiTheme="minorEastAsia" w:cstheme="minorEastAsia" w:hint="eastAsia"/>
          <w:sz w:val="32"/>
          <w:szCs w:val="32"/>
          <w:shd w:val="clear" w:color="auto" w:fill="FFFFFF"/>
        </w:rPr>
        <w:t>持卡人承诺在使用本业务时，实施的所有行为均未违反法律、法规和社会公共利益或公共道德。持卡人利用本业务从事违法活动或不正当交易等产生的后果与责任，由持卡人独立承担。</w:t>
      </w:r>
    </w:p>
    <w:p w:rsidR="00D6533A" w:rsidRPr="008C5CDD" w:rsidRDefault="00716387">
      <w:pPr>
        <w:pStyle w:val="a3"/>
        <w:widowControl/>
        <w:shd w:val="clear" w:color="auto" w:fill="FFFFFF"/>
        <w:spacing w:line="360" w:lineRule="auto"/>
        <w:ind w:firstLine="420"/>
        <w:rPr>
          <w:rFonts w:ascii="仿宋_GB2312" w:eastAsia="仿宋_GB2312" w:hAnsiTheme="minorEastAsia" w:cstheme="minorEastAsia"/>
          <w:sz w:val="32"/>
          <w:szCs w:val="32"/>
        </w:rPr>
      </w:pPr>
      <w:r w:rsidRPr="008C5CDD">
        <w:rPr>
          <w:rFonts w:ascii="仿宋_GB2312" w:eastAsia="仿宋_GB2312" w:hAnsiTheme="minorEastAsia" w:cstheme="minorEastAsia" w:hint="eastAsia"/>
          <w:sz w:val="32"/>
          <w:szCs w:val="32"/>
          <w:shd w:val="clear" w:color="auto" w:fill="FFFFFF"/>
        </w:rPr>
        <w:t>（五）</w:t>
      </w:r>
      <w:r w:rsidR="003908C7" w:rsidRPr="008C5CDD">
        <w:rPr>
          <w:rFonts w:ascii="仿宋_GB2312" w:eastAsia="仿宋_GB2312" w:hAnsiTheme="minorEastAsia" w:cstheme="minorEastAsia" w:hint="eastAsia"/>
          <w:sz w:val="32"/>
          <w:szCs w:val="32"/>
          <w:shd w:val="clear" w:color="auto" w:fill="FFFFFF"/>
        </w:rPr>
        <w:t>本细则未尽事宜，按照《广州农村商业银行股份有限公司信用卡章程》、《广州农村商业银行股份有限公司信</w:t>
      </w:r>
      <w:r w:rsidR="003908C7" w:rsidRPr="008C5CDD">
        <w:rPr>
          <w:rFonts w:ascii="仿宋_GB2312" w:eastAsia="仿宋_GB2312" w:hAnsiTheme="minorEastAsia" w:cstheme="minorEastAsia" w:hint="eastAsia"/>
          <w:sz w:val="32"/>
          <w:szCs w:val="32"/>
          <w:shd w:val="clear" w:color="auto" w:fill="FFFFFF"/>
        </w:rPr>
        <w:lastRenderedPageBreak/>
        <w:t>用卡领用合约》执行。</w:t>
      </w:r>
      <w:r w:rsidR="001A101E" w:rsidRPr="008C5CDD">
        <w:rPr>
          <w:rFonts w:ascii="仿宋_GB2312" w:eastAsia="仿宋_GB2312" w:hAnsiTheme="minorEastAsia" w:cstheme="minorEastAsia" w:hint="eastAsia"/>
          <w:sz w:val="32"/>
          <w:szCs w:val="32"/>
          <w:shd w:val="clear" w:color="auto" w:fill="FFFFFF"/>
        </w:rPr>
        <w:t>如对本业务有任何疑问或投诉，可致电我行客服热线95313。</w:t>
      </w:r>
    </w:p>
    <w:p w:rsidR="00D6533A" w:rsidRPr="008C5CDD" w:rsidRDefault="00716387" w:rsidP="00A62818">
      <w:pPr>
        <w:pStyle w:val="a3"/>
        <w:widowControl/>
        <w:shd w:val="clear" w:color="auto" w:fill="FFFFFF"/>
        <w:spacing w:line="360" w:lineRule="auto"/>
        <w:ind w:firstLine="420"/>
        <w:rPr>
          <w:rFonts w:ascii="仿宋_GB2312" w:eastAsia="仿宋_GB2312" w:hAnsiTheme="minorEastAsia" w:cstheme="minorEastAsia"/>
          <w:b/>
          <w:sz w:val="32"/>
          <w:szCs w:val="32"/>
          <w:shd w:val="clear" w:color="auto" w:fill="FFFFFF"/>
        </w:rPr>
      </w:pPr>
      <w:r w:rsidRPr="008C5CDD">
        <w:rPr>
          <w:rFonts w:ascii="仿宋_GB2312" w:eastAsia="仿宋_GB2312" w:hAnsiTheme="minorEastAsia" w:cstheme="minorEastAsia" w:hint="eastAsia"/>
          <w:b/>
          <w:sz w:val="32"/>
          <w:szCs w:val="32"/>
          <w:shd w:val="clear" w:color="auto" w:fill="FFFFFF"/>
        </w:rPr>
        <w:t>（六）</w:t>
      </w:r>
      <w:r w:rsidR="003908C7" w:rsidRPr="008C5CDD">
        <w:rPr>
          <w:rFonts w:ascii="仿宋_GB2312" w:eastAsia="仿宋_GB2312" w:hAnsiTheme="minorEastAsia" w:cstheme="minorEastAsia" w:hint="eastAsia"/>
          <w:b/>
          <w:sz w:val="32"/>
          <w:szCs w:val="32"/>
          <w:shd w:val="clear" w:color="auto" w:fill="FFFFFF"/>
        </w:rPr>
        <w:t>持卡人确认已全部阅读并理解、接受本细则，包括在银行合理提请下已注意其中免除或限制银行责任的条款，</w:t>
      </w:r>
      <w:r w:rsidR="002C7374" w:rsidRPr="008C5CDD">
        <w:rPr>
          <w:rFonts w:ascii="仿宋_GB2312" w:eastAsia="仿宋_GB2312" w:hAnsiTheme="minorEastAsia" w:cstheme="minorEastAsia" w:hint="eastAsia"/>
          <w:b/>
          <w:sz w:val="32"/>
          <w:szCs w:val="32"/>
          <w:shd w:val="clear" w:color="auto" w:fill="FFFFFF"/>
        </w:rPr>
        <w:t>持卡人与我行达成的分期业务协议文本以电子形式留存在我行系统，</w:t>
      </w:r>
      <w:r w:rsidR="003908C7" w:rsidRPr="008C5CDD">
        <w:rPr>
          <w:rFonts w:ascii="仿宋_GB2312" w:eastAsia="仿宋_GB2312" w:hAnsiTheme="minorEastAsia" w:cstheme="minorEastAsia" w:hint="eastAsia"/>
          <w:b/>
          <w:sz w:val="32"/>
          <w:szCs w:val="32"/>
          <w:shd w:val="clear" w:color="auto" w:fill="FFFFFF"/>
        </w:rPr>
        <w:t>未明了之处也已向银行要求解释并已得到满意答复。</w:t>
      </w:r>
    </w:p>
    <w:sectPr w:rsidR="00D6533A" w:rsidRPr="008C5CDD" w:rsidSect="00D65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48" w:rsidRDefault="00B91F48" w:rsidP="007A78EE">
      <w:r>
        <w:separator/>
      </w:r>
    </w:p>
  </w:endnote>
  <w:endnote w:type="continuationSeparator" w:id="0">
    <w:p w:rsidR="00B91F48" w:rsidRDefault="00B91F48" w:rsidP="007A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48" w:rsidRDefault="00B91F48" w:rsidP="007A78EE">
      <w:r>
        <w:separator/>
      </w:r>
    </w:p>
  </w:footnote>
  <w:footnote w:type="continuationSeparator" w:id="0">
    <w:p w:rsidR="00B91F48" w:rsidRDefault="00B91F48" w:rsidP="007A78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F41D0"/>
    <w:multiLevelType w:val="hybridMultilevel"/>
    <w:tmpl w:val="1B38B0D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7AE1681"/>
    <w:multiLevelType w:val="hybridMultilevel"/>
    <w:tmpl w:val="D1624FB6"/>
    <w:lvl w:ilvl="0" w:tplc="4B184444">
      <w:start w:val="1"/>
      <w:numFmt w:val="chineseCountingThousand"/>
      <w:suff w:val="space"/>
      <w:lvlText w:val="(%1)"/>
      <w:lvlJc w:val="left"/>
      <w:pPr>
        <w:ind w:left="987" w:hanging="420"/>
      </w:pPr>
      <w:rPr>
        <w:rFonts w:hint="eastAsia"/>
        <w:b w:val="0"/>
      </w:rPr>
    </w:lvl>
    <w:lvl w:ilvl="1" w:tplc="04090019">
      <w:start w:val="1"/>
      <w:numFmt w:val="decimal"/>
      <w:lvlText w:val="%2."/>
      <w:lvlJc w:val="left"/>
      <w:pPr>
        <w:tabs>
          <w:tab w:val="num" w:pos="2007"/>
        </w:tabs>
        <w:ind w:left="2007" w:hanging="360"/>
      </w:pPr>
    </w:lvl>
    <w:lvl w:ilvl="2" w:tplc="0409001B">
      <w:start w:val="1"/>
      <w:numFmt w:val="decimal"/>
      <w:lvlText w:val="%3."/>
      <w:lvlJc w:val="left"/>
      <w:pPr>
        <w:tabs>
          <w:tab w:val="num" w:pos="2727"/>
        </w:tabs>
        <w:ind w:left="2727" w:hanging="360"/>
      </w:pPr>
    </w:lvl>
    <w:lvl w:ilvl="3" w:tplc="0409000F">
      <w:start w:val="1"/>
      <w:numFmt w:val="decimal"/>
      <w:lvlText w:val="%4."/>
      <w:lvlJc w:val="left"/>
      <w:pPr>
        <w:tabs>
          <w:tab w:val="num" w:pos="3447"/>
        </w:tabs>
        <w:ind w:left="3447" w:hanging="360"/>
      </w:pPr>
    </w:lvl>
    <w:lvl w:ilvl="4" w:tplc="04090019">
      <w:start w:val="1"/>
      <w:numFmt w:val="decimal"/>
      <w:lvlText w:val="%5."/>
      <w:lvlJc w:val="left"/>
      <w:pPr>
        <w:tabs>
          <w:tab w:val="num" w:pos="4167"/>
        </w:tabs>
        <w:ind w:left="4167" w:hanging="360"/>
      </w:pPr>
    </w:lvl>
    <w:lvl w:ilvl="5" w:tplc="0409001B">
      <w:start w:val="1"/>
      <w:numFmt w:val="decimal"/>
      <w:lvlText w:val="%6."/>
      <w:lvlJc w:val="left"/>
      <w:pPr>
        <w:tabs>
          <w:tab w:val="num" w:pos="4887"/>
        </w:tabs>
        <w:ind w:left="4887" w:hanging="360"/>
      </w:pPr>
    </w:lvl>
    <w:lvl w:ilvl="6" w:tplc="0409000F">
      <w:start w:val="1"/>
      <w:numFmt w:val="decimal"/>
      <w:lvlText w:val="%7."/>
      <w:lvlJc w:val="left"/>
      <w:pPr>
        <w:tabs>
          <w:tab w:val="num" w:pos="5607"/>
        </w:tabs>
        <w:ind w:left="5607" w:hanging="360"/>
      </w:pPr>
    </w:lvl>
    <w:lvl w:ilvl="7" w:tplc="04090019">
      <w:start w:val="1"/>
      <w:numFmt w:val="decimal"/>
      <w:lvlText w:val="%8."/>
      <w:lvlJc w:val="left"/>
      <w:pPr>
        <w:tabs>
          <w:tab w:val="num" w:pos="6327"/>
        </w:tabs>
        <w:ind w:left="6327" w:hanging="360"/>
      </w:pPr>
    </w:lvl>
    <w:lvl w:ilvl="8" w:tplc="0409001B">
      <w:start w:val="1"/>
      <w:numFmt w:val="decimal"/>
      <w:lvlText w:val="%9."/>
      <w:lvlJc w:val="left"/>
      <w:pPr>
        <w:tabs>
          <w:tab w:val="num" w:pos="7047"/>
        </w:tabs>
        <w:ind w:left="704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NjUwNzdkOTU5Y2Q4Zjc2NWU2MWUyYzM3NDViNWUifQ=="/>
  </w:docVars>
  <w:rsids>
    <w:rsidRoot w:val="00D6533A"/>
    <w:rsid w:val="0004270B"/>
    <w:rsid w:val="000504E1"/>
    <w:rsid w:val="000777CE"/>
    <w:rsid w:val="00091E1E"/>
    <w:rsid w:val="000D0F8D"/>
    <w:rsid w:val="000D165A"/>
    <w:rsid w:val="000F1309"/>
    <w:rsid w:val="000F6D01"/>
    <w:rsid w:val="00102A84"/>
    <w:rsid w:val="00131A83"/>
    <w:rsid w:val="001454E5"/>
    <w:rsid w:val="00146AF6"/>
    <w:rsid w:val="00166E4D"/>
    <w:rsid w:val="00174B98"/>
    <w:rsid w:val="001933A6"/>
    <w:rsid w:val="001A101E"/>
    <w:rsid w:val="001A1EBC"/>
    <w:rsid w:val="001A4AAC"/>
    <w:rsid w:val="001F341F"/>
    <w:rsid w:val="002107E3"/>
    <w:rsid w:val="00233B4E"/>
    <w:rsid w:val="00235126"/>
    <w:rsid w:val="00274DB8"/>
    <w:rsid w:val="00287B61"/>
    <w:rsid w:val="002A523E"/>
    <w:rsid w:val="002C7374"/>
    <w:rsid w:val="0030271C"/>
    <w:rsid w:val="003328F4"/>
    <w:rsid w:val="00355018"/>
    <w:rsid w:val="00355571"/>
    <w:rsid w:val="00362C87"/>
    <w:rsid w:val="00364049"/>
    <w:rsid w:val="003766F9"/>
    <w:rsid w:val="00387462"/>
    <w:rsid w:val="003908C7"/>
    <w:rsid w:val="003B26E0"/>
    <w:rsid w:val="003D2A92"/>
    <w:rsid w:val="003F0492"/>
    <w:rsid w:val="00415A71"/>
    <w:rsid w:val="004310E5"/>
    <w:rsid w:val="0046699B"/>
    <w:rsid w:val="00486CDC"/>
    <w:rsid w:val="0049252E"/>
    <w:rsid w:val="004978D7"/>
    <w:rsid w:val="004C046E"/>
    <w:rsid w:val="004E3062"/>
    <w:rsid w:val="00507E8D"/>
    <w:rsid w:val="00514D71"/>
    <w:rsid w:val="00550E6E"/>
    <w:rsid w:val="005569B8"/>
    <w:rsid w:val="0056463C"/>
    <w:rsid w:val="005A2C35"/>
    <w:rsid w:val="005A7E5B"/>
    <w:rsid w:val="005F6255"/>
    <w:rsid w:val="00600677"/>
    <w:rsid w:val="00617549"/>
    <w:rsid w:val="006817A0"/>
    <w:rsid w:val="006A714A"/>
    <w:rsid w:val="006B210A"/>
    <w:rsid w:val="006C2278"/>
    <w:rsid w:val="006D591A"/>
    <w:rsid w:val="006F7110"/>
    <w:rsid w:val="00716387"/>
    <w:rsid w:val="00764728"/>
    <w:rsid w:val="00783ADF"/>
    <w:rsid w:val="007A78EE"/>
    <w:rsid w:val="007B5575"/>
    <w:rsid w:val="007C752D"/>
    <w:rsid w:val="007D1DCD"/>
    <w:rsid w:val="007F5DBF"/>
    <w:rsid w:val="007F7C5C"/>
    <w:rsid w:val="008118FD"/>
    <w:rsid w:val="00836166"/>
    <w:rsid w:val="008B31BD"/>
    <w:rsid w:val="008B47B0"/>
    <w:rsid w:val="008C5595"/>
    <w:rsid w:val="008C5BC3"/>
    <w:rsid w:val="008C5CDD"/>
    <w:rsid w:val="008D135D"/>
    <w:rsid w:val="00907E39"/>
    <w:rsid w:val="00920317"/>
    <w:rsid w:val="009373F8"/>
    <w:rsid w:val="00963497"/>
    <w:rsid w:val="00983C78"/>
    <w:rsid w:val="009A72E9"/>
    <w:rsid w:val="009B0DCE"/>
    <w:rsid w:val="009B17CF"/>
    <w:rsid w:val="009C3329"/>
    <w:rsid w:val="00A211D7"/>
    <w:rsid w:val="00A4477A"/>
    <w:rsid w:val="00A62818"/>
    <w:rsid w:val="00A92206"/>
    <w:rsid w:val="00AE7D46"/>
    <w:rsid w:val="00B721A3"/>
    <w:rsid w:val="00B91F48"/>
    <w:rsid w:val="00C050A6"/>
    <w:rsid w:val="00C128A3"/>
    <w:rsid w:val="00C21BEE"/>
    <w:rsid w:val="00C471BD"/>
    <w:rsid w:val="00C71325"/>
    <w:rsid w:val="00C77A6B"/>
    <w:rsid w:val="00CC0CBC"/>
    <w:rsid w:val="00D559B6"/>
    <w:rsid w:val="00D5690F"/>
    <w:rsid w:val="00D6533A"/>
    <w:rsid w:val="00D81D1E"/>
    <w:rsid w:val="00D81F1B"/>
    <w:rsid w:val="00DC5778"/>
    <w:rsid w:val="00DE23B6"/>
    <w:rsid w:val="00E13F28"/>
    <w:rsid w:val="00E26873"/>
    <w:rsid w:val="00E27343"/>
    <w:rsid w:val="00E338A5"/>
    <w:rsid w:val="00EA650A"/>
    <w:rsid w:val="00EE7D28"/>
    <w:rsid w:val="00F0737A"/>
    <w:rsid w:val="00FA4BCD"/>
    <w:rsid w:val="00FC4B76"/>
    <w:rsid w:val="00FC5999"/>
    <w:rsid w:val="00FE404A"/>
    <w:rsid w:val="170A3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F31F0-60F1-45DC-B376-DE65005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533A"/>
    <w:rPr>
      <w:sz w:val="24"/>
    </w:rPr>
  </w:style>
  <w:style w:type="paragraph" w:styleId="a4">
    <w:name w:val="header"/>
    <w:basedOn w:val="a"/>
    <w:link w:val="a5"/>
    <w:rsid w:val="007A78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A78EE"/>
    <w:rPr>
      <w:rFonts w:asciiTheme="minorHAnsi" w:eastAsiaTheme="minorEastAsia" w:hAnsiTheme="minorHAnsi" w:cstheme="minorBidi"/>
      <w:kern w:val="2"/>
      <w:sz w:val="18"/>
      <w:szCs w:val="18"/>
    </w:rPr>
  </w:style>
  <w:style w:type="paragraph" w:styleId="a6">
    <w:name w:val="footer"/>
    <w:basedOn w:val="a"/>
    <w:link w:val="a7"/>
    <w:rsid w:val="007A78EE"/>
    <w:pPr>
      <w:tabs>
        <w:tab w:val="center" w:pos="4153"/>
        <w:tab w:val="right" w:pos="8306"/>
      </w:tabs>
      <w:snapToGrid w:val="0"/>
      <w:jc w:val="left"/>
    </w:pPr>
    <w:rPr>
      <w:sz w:val="18"/>
      <w:szCs w:val="18"/>
    </w:rPr>
  </w:style>
  <w:style w:type="character" w:customStyle="1" w:styleId="a7">
    <w:name w:val="页脚 字符"/>
    <w:basedOn w:val="a0"/>
    <w:link w:val="a6"/>
    <w:rsid w:val="007A78EE"/>
    <w:rPr>
      <w:rFonts w:asciiTheme="minorHAnsi" w:eastAsiaTheme="minorEastAsia" w:hAnsiTheme="minorHAnsi" w:cstheme="minorBidi"/>
      <w:kern w:val="2"/>
      <w:sz w:val="18"/>
      <w:szCs w:val="18"/>
    </w:rPr>
  </w:style>
  <w:style w:type="paragraph" w:styleId="a8">
    <w:name w:val="Balloon Text"/>
    <w:basedOn w:val="a"/>
    <w:link w:val="a9"/>
    <w:semiHidden/>
    <w:unhideWhenUsed/>
    <w:rsid w:val="00C71325"/>
    <w:rPr>
      <w:sz w:val="18"/>
      <w:szCs w:val="18"/>
    </w:rPr>
  </w:style>
  <w:style w:type="character" w:customStyle="1" w:styleId="a9">
    <w:name w:val="批注框文本 字符"/>
    <w:basedOn w:val="a0"/>
    <w:link w:val="a8"/>
    <w:semiHidden/>
    <w:rsid w:val="00C71325"/>
    <w:rPr>
      <w:rFonts w:asciiTheme="minorHAnsi" w:eastAsiaTheme="minorEastAsia" w:hAnsiTheme="minorHAnsi" w:cstheme="minorBidi"/>
      <w:kern w:val="2"/>
      <w:sz w:val="18"/>
      <w:szCs w:val="18"/>
    </w:rPr>
  </w:style>
  <w:style w:type="character" w:customStyle="1" w:styleId="text3">
    <w:name w:val="text3"/>
    <w:basedOn w:val="a0"/>
    <w:rsid w:val="008C5CDD"/>
  </w:style>
  <w:style w:type="paragraph" w:styleId="aa">
    <w:name w:val="List Paragraph"/>
    <w:basedOn w:val="a"/>
    <w:uiPriority w:val="34"/>
    <w:qFormat/>
    <w:rsid w:val="007F5DBF"/>
    <w:pPr>
      <w:spacing w:line="360" w:lineRule="auto"/>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EC39-DD7F-48DE-8603-3D9D79F1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manson</dc:creator>
  <cp:lastModifiedBy>test</cp:lastModifiedBy>
  <cp:revision>5</cp:revision>
  <dcterms:created xsi:type="dcterms:W3CDTF">2025-03-27T01:57:00Z</dcterms:created>
  <dcterms:modified xsi:type="dcterms:W3CDTF">2025-03-27T08:33:00Z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73A6CAF0EC754BB2B2282488E3F80B91</vt:lpwstr>
  </property>
</Properties>
</file>