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9F5" w:rsidRDefault="00DE49F5" w:rsidP="00DE49F5">
      <w:pPr>
        <w:widowControl/>
        <w:spacing w:line="400" w:lineRule="exact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bookmarkStart w:id="0" w:name="_GoBack"/>
      <w:r w:rsidRPr="00EB59B1">
        <w:rPr>
          <w:rFonts w:ascii="宋体" w:eastAsia="宋体" w:hAnsi="宋体" w:cs="宋体" w:hint="eastAsia"/>
          <w:b/>
          <w:kern w:val="0"/>
          <w:sz w:val="28"/>
          <w:szCs w:val="28"/>
        </w:rPr>
        <w:t>响应及报价确认</w:t>
      </w:r>
      <w:r>
        <w:rPr>
          <w:rFonts w:ascii="宋体" w:eastAsia="宋体" w:hAnsi="宋体" w:cs="宋体" w:hint="eastAsia"/>
          <w:b/>
          <w:kern w:val="0"/>
          <w:sz w:val="28"/>
          <w:szCs w:val="28"/>
        </w:rPr>
        <w:t>函</w:t>
      </w:r>
    </w:p>
    <w:bookmarkEnd w:id="0"/>
    <w:p w:rsidR="00DE49F5" w:rsidRDefault="00DE49F5" w:rsidP="00DE49F5">
      <w:pPr>
        <w:widowControl/>
        <w:spacing w:line="40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</w:p>
    <w:p w:rsidR="00DE49F5" w:rsidRDefault="00DE49F5" w:rsidP="00DE49F5">
      <w:pPr>
        <w:widowControl/>
        <w:spacing w:line="400" w:lineRule="exac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B59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致：鹤山珠江村镇银行</w:t>
      </w:r>
    </w:p>
    <w:p w:rsidR="00DE49F5" w:rsidRPr="00EB59B1" w:rsidRDefault="00DE49F5" w:rsidP="00DE49F5">
      <w:pPr>
        <w:spacing w:line="540" w:lineRule="exact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B59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我方</w:t>
      </w: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已知悉贵行拟公开选聘常年法律顾问，自愿</w:t>
      </w:r>
      <w:r w:rsidRPr="00EB59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 xml:space="preserve">参加该项目的选聘活动，并就有关事项声明如下： </w:t>
      </w:r>
    </w:p>
    <w:p w:rsidR="00DE49F5" w:rsidRPr="00EB59B1" w:rsidRDefault="00DE49F5" w:rsidP="00DE49F5">
      <w:pPr>
        <w:spacing w:line="540" w:lineRule="exact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B59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1、我方已详细阅读并完全理解贵方选聘文件。</w:t>
      </w:r>
    </w:p>
    <w:p w:rsidR="00DE49F5" w:rsidRDefault="00DE49F5" w:rsidP="00DE49F5">
      <w:pPr>
        <w:spacing w:line="540" w:lineRule="exact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EB59B1"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2、我方自愿遵守贵方采购文件规定要求以及国家相关法律法规。</w:t>
      </w:r>
    </w:p>
    <w:p w:rsidR="00DE49F5" w:rsidRPr="00EB59B1" w:rsidRDefault="00DE49F5" w:rsidP="00DE49F5">
      <w:pPr>
        <w:spacing w:line="540" w:lineRule="exact"/>
        <w:ind w:firstLineChars="200" w:firstLine="480"/>
        <w:rPr>
          <w:rFonts w:ascii="宋体" w:eastAsia="宋体" w:hAnsi="宋体" w:cs="宋体"/>
          <w:color w:val="000000"/>
          <w:kern w:val="0"/>
          <w:sz w:val="24"/>
          <w:szCs w:val="24"/>
        </w:rPr>
      </w:pPr>
      <w:r>
        <w:rPr>
          <w:rFonts w:ascii="宋体" w:eastAsia="宋体" w:hAnsi="宋体" w:cs="宋体" w:hint="eastAsia"/>
          <w:color w:val="000000"/>
          <w:kern w:val="0"/>
          <w:sz w:val="24"/>
          <w:szCs w:val="24"/>
        </w:rPr>
        <w:t>3、我方对下表信息予以确认，确保信息真实有效。</w:t>
      </w:r>
    </w:p>
    <w:tbl>
      <w:tblPr>
        <w:tblStyle w:val="a5"/>
        <w:tblW w:w="0" w:type="auto"/>
        <w:jc w:val="center"/>
        <w:tblLook w:val="04A0" w:firstRow="1" w:lastRow="0" w:firstColumn="1" w:lastColumn="0" w:noHBand="0" w:noVBand="1"/>
      </w:tblPr>
      <w:tblGrid>
        <w:gridCol w:w="2235"/>
        <w:gridCol w:w="6485"/>
      </w:tblGrid>
      <w:tr w:rsidR="00DE49F5" w:rsidTr="00592311">
        <w:trPr>
          <w:trHeight w:val="639"/>
          <w:jc w:val="center"/>
        </w:trPr>
        <w:tc>
          <w:tcPr>
            <w:tcW w:w="2235" w:type="dxa"/>
            <w:vAlign w:val="center"/>
          </w:tcPr>
          <w:p w:rsidR="00DE49F5" w:rsidRPr="00EB59B1" w:rsidRDefault="00DE49F5" w:rsidP="0059231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律师事务所名称</w:t>
            </w:r>
          </w:p>
        </w:tc>
        <w:tc>
          <w:tcPr>
            <w:tcW w:w="6485" w:type="dxa"/>
            <w:vAlign w:val="center"/>
          </w:tcPr>
          <w:p w:rsidR="00DE49F5" w:rsidRDefault="00DE49F5" w:rsidP="0059231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49F5" w:rsidTr="00592311">
        <w:trPr>
          <w:jc w:val="center"/>
        </w:trPr>
        <w:tc>
          <w:tcPr>
            <w:tcW w:w="2235" w:type="dxa"/>
            <w:vMerge w:val="restart"/>
            <w:vAlign w:val="center"/>
          </w:tcPr>
          <w:p w:rsidR="00DE49F5" w:rsidRDefault="00DE49F5" w:rsidP="0059231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拟指定常年法律顾问律师</w:t>
            </w:r>
          </w:p>
        </w:tc>
        <w:tc>
          <w:tcPr>
            <w:tcW w:w="6485" w:type="dxa"/>
            <w:vAlign w:val="center"/>
          </w:tcPr>
          <w:p w:rsidR="00DE49F5" w:rsidRDefault="00DE49F5" w:rsidP="00592311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姓名：</w:t>
            </w:r>
          </w:p>
        </w:tc>
      </w:tr>
      <w:tr w:rsidR="00DE49F5" w:rsidTr="00592311">
        <w:trPr>
          <w:jc w:val="center"/>
        </w:trPr>
        <w:tc>
          <w:tcPr>
            <w:tcW w:w="2235" w:type="dxa"/>
            <w:vMerge/>
            <w:vAlign w:val="center"/>
          </w:tcPr>
          <w:p w:rsidR="00DE49F5" w:rsidRDefault="00DE49F5" w:rsidP="0059231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85" w:type="dxa"/>
            <w:vAlign w:val="center"/>
          </w:tcPr>
          <w:p w:rsidR="00DE49F5" w:rsidRDefault="00DE49F5" w:rsidP="00592311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执业证号：</w:t>
            </w:r>
          </w:p>
        </w:tc>
      </w:tr>
      <w:tr w:rsidR="00DE49F5" w:rsidTr="00592311">
        <w:trPr>
          <w:jc w:val="center"/>
        </w:trPr>
        <w:tc>
          <w:tcPr>
            <w:tcW w:w="2235" w:type="dxa"/>
            <w:vMerge/>
            <w:vAlign w:val="center"/>
          </w:tcPr>
          <w:p w:rsidR="00DE49F5" w:rsidRDefault="00DE49F5" w:rsidP="0059231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  <w:tc>
          <w:tcPr>
            <w:tcW w:w="6485" w:type="dxa"/>
            <w:vAlign w:val="center"/>
          </w:tcPr>
          <w:p w:rsidR="00DE49F5" w:rsidRDefault="00DE49F5" w:rsidP="00592311">
            <w:pPr>
              <w:widowControl/>
              <w:spacing w:line="400" w:lineRule="exac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联系方式：</w:t>
            </w:r>
          </w:p>
        </w:tc>
      </w:tr>
      <w:tr w:rsidR="00DE49F5" w:rsidTr="00592311">
        <w:trPr>
          <w:jc w:val="center"/>
        </w:trPr>
        <w:tc>
          <w:tcPr>
            <w:tcW w:w="2235" w:type="dxa"/>
            <w:vAlign w:val="center"/>
          </w:tcPr>
          <w:p w:rsidR="00DE49F5" w:rsidRDefault="00DE49F5" w:rsidP="0059231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其余协助律师名单（至少2名）</w:t>
            </w:r>
          </w:p>
        </w:tc>
        <w:tc>
          <w:tcPr>
            <w:tcW w:w="6485" w:type="dxa"/>
            <w:vAlign w:val="center"/>
          </w:tcPr>
          <w:p w:rsidR="00DE49F5" w:rsidRPr="00BB5DE4" w:rsidRDefault="00DE49F5" w:rsidP="0059231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49F5" w:rsidTr="00592311">
        <w:trPr>
          <w:trHeight w:val="3739"/>
          <w:jc w:val="center"/>
        </w:trPr>
        <w:tc>
          <w:tcPr>
            <w:tcW w:w="2235" w:type="dxa"/>
            <w:vAlign w:val="center"/>
          </w:tcPr>
          <w:p w:rsidR="00DE49F5" w:rsidRDefault="00DE49F5" w:rsidP="0059231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其他可提供的顾问服务内容（简列，可提供）</w:t>
            </w:r>
          </w:p>
          <w:p w:rsidR="00DE49F5" w:rsidRDefault="00DE49F5" w:rsidP="0059231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或</w:t>
            </w:r>
          </w:p>
          <w:p w:rsidR="00DE49F5" w:rsidRPr="00BB5DE4" w:rsidRDefault="00DE49F5" w:rsidP="0059231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律所简介、代理优势（可另附详尽介绍）</w:t>
            </w:r>
          </w:p>
        </w:tc>
        <w:tc>
          <w:tcPr>
            <w:tcW w:w="6485" w:type="dxa"/>
            <w:vAlign w:val="center"/>
          </w:tcPr>
          <w:p w:rsidR="00DE49F5" w:rsidRPr="004B29FF" w:rsidRDefault="00DE49F5" w:rsidP="0059231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  <w:tr w:rsidR="00DE49F5" w:rsidTr="00592311">
        <w:trPr>
          <w:trHeight w:val="551"/>
          <w:jc w:val="center"/>
        </w:trPr>
        <w:tc>
          <w:tcPr>
            <w:tcW w:w="2235" w:type="dxa"/>
            <w:vAlign w:val="center"/>
          </w:tcPr>
          <w:p w:rsidR="00DE49F5" w:rsidRDefault="00DE49F5" w:rsidP="0059231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一次性服务费金额（元）</w:t>
            </w:r>
          </w:p>
        </w:tc>
        <w:tc>
          <w:tcPr>
            <w:tcW w:w="6485" w:type="dxa"/>
            <w:vAlign w:val="center"/>
          </w:tcPr>
          <w:p w:rsidR="00DE49F5" w:rsidRPr="004B29FF" w:rsidRDefault="00DE49F5" w:rsidP="00592311">
            <w:pPr>
              <w:widowControl/>
              <w:spacing w:line="400" w:lineRule="exact"/>
              <w:jc w:val="center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</w:p>
        </w:tc>
      </w:tr>
    </w:tbl>
    <w:p w:rsidR="00DE49F5" w:rsidRDefault="00DE49F5" w:rsidP="00DE49F5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>本</w:t>
      </w:r>
      <w:proofErr w:type="gramStart"/>
      <w:r>
        <w:rPr>
          <w:rFonts w:ascii="宋体" w:eastAsia="宋体" w:hAnsi="宋体" w:cs="宋体" w:hint="eastAsia"/>
          <w:kern w:val="0"/>
          <w:sz w:val="24"/>
          <w:szCs w:val="24"/>
        </w:rPr>
        <w:t>确认函自提交</w:t>
      </w:r>
      <w:proofErr w:type="gramEnd"/>
      <w:r>
        <w:rPr>
          <w:rFonts w:ascii="宋体" w:eastAsia="宋体" w:hAnsi="宋体" w:cs="宋体" w:hint="eastAsia"/>
          <w:kern w:val="0"/>
          <w:sz w:val="24"/>
          <w:szCs w:val="24"/>
        </w:rPr>
        <w:t>之日起有效，特此确认。</w:t>
      </w:r>
    </w:p>
    <w:p w:rsidR="00DE49F5" w:rsidRDefault="00DE49F5" w:rsidP="00DE49F5">
      <w:pPr>
        <w:widowControl/>
        <w:spacing w:line="400" w:lineRule="exact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p w:rsidR="00DE49F5" w:rsidRDefault="00DE49F5" w:rsidP="00DE49F5">
      <w:pPr>
        <w:widowControl/>
        <w:wordWrap w:val="0"/>
        <w:spacing w:line="400" w:lineRule="exact"/>
        <w:ind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确认单位：                  </w:t>
      </w:r>
    </w:p>
    <w:p w:rsidR="00DE49F5" w:rsidRDefault="00DE49F5" w:rsidP="00DE49F5">
      <w:pPr>
        <w:widowControl/>
        <w:wordWrap w:val="0"/>
        <w:spacing w:line="400" w:lineRule="exact"/>
        <w:ind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</w:p>
    <w:p w:rsidR="00DE49F5" w:rsidRPr="00A35FA1" w:rsidRDefault="00DE49F5" w:rsidP="00DE49F5">
      <w:pPr>
        <w:widowControl/>
        <w:wordWrap w:val="0"/>
        <w:spacing w:line="400" w:lineRule="exact"/>
        <w:ind w:firstLineChars="200" w:firstLine="480"/>
        <w:jc w:val="righ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t xml:space="preserve">年   月   日      </w:t>
      </w:r>
    </w:p>
    <w:p w:rsidR="00CC16C1" w:rsidRDefault="00CC16C1"/>
    <w:sectPr w:rsidR="00CC16C1" w:rsidSect="00A35FA1">
      <w:pgSz w:w="11906" w:h="16838"/>
      <w:pgMar w:top="1134" w:right="1701" w:bottom="1134" w:left="170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82D54" w:rsidRDefault="00B82D54" w:rsidP="00DE49F5">
      <w:r>
        <w:separator/>
      </w:r>
    </w:p>
  </w:endnote>
  <w:endnote w:type="continuationSeparator" w:id="0">
    <w:p w:rsidR="00B82D54" w:rsidRDefault="00B82D54" w:rsidP="00DE49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82D54" w:rsidRDefault="00B82D54" w:rsidP="00DE49F5">
      <w:r>
        <w:separator/>
      </w:r>
    </w:p>
  </w:footnote>
  <w:footnote w:type="continuationSeparator" w:id="0">
    <w:p w:rsidR="00B82D54" w:rsidRDefault="00B82D54" w:rsidP="00DE49F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7948"/>
    <w:rsid w:val="00B82D54"/>
    <w:rsid w:val="00CC16C1"/>
    <w:rsid w:val="00CC7948"/>
    <w:rsid w:val="00DE4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4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49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49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49F5"/>
    <w:rPr>
      <w:sz w:val="18"/>
      <w:szCs w:val="18"/>
    </w:rPr>
  </w:style>
  <w:style w:type="table" w:styleId="a5">
    <w:name w:val="Table Grid"/>
    <w:basedOn w:val="a1"/>
    <w:uiPriority w:val="59"/>
    <w:rsid w:val="00DE49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49F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E49F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E49F5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E49F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E49F5"/>
    <w:rPr>
      <w:sz w:val="18"/>
      <w:szCs w:val="18"/>
    </w:rPr>
  </w:style>
  <w:style w:type="table" w:styleId="a5">
    <w:name w:val="Table Grid"/>
    <w:basedOn w:val="a1"/>
    <w:uiPriority w:val="59"/>
    <w:rsid w:val="00DE49F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Microsoft</Company>
  <LinksUpToDate>false</LinksUpToDate>
  <CharactersWithSpaces>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柰๡鄘݆朄Ͼ钘݆A</dc:creator>
  <cp:keywords/>
  <dc:description/>
  <cp:lastModifiedBy>柰๡鄘݆朄Ͼ钘݆A</cp:lastModifiedBy>
  <cp:revision>2</cp:revision>
  <dcterms:created xsi:type="dcterms:W3CDTF">2022-01-11T10:08:00Z</dcterms:created>
  <dcterms:modified xsi:type="dcterms:W3CDTF">2022-01-11T10:08:00Z</dcterms:modified>
</cp:coreProperties>
</file>